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D156" w14:textId="3575C221" w:rsidR="004E727B" w:rsidRPr="000C5B33" w:rsidRDefault="004E727B" w:rsidP="00D31063">
      <w:pPr>
        <w:spacing w:after="0" w:line="240" w:lineRule="auto"/>
        <w:jc w:val="center"/>
        <w:rPr>
          <w:rFonts w:ascii="Tahoma" w:hAnsi="Tahoma" w:cs="Tahoma"/>
          <w:b/>
          <w:sz w:val="20"/>
          <w:szCs w:val="20"/>
        </w:rPr>
      </w:pPr>
      <w:r w:rsidRPr="000C5B33">
        <w:rPr>
          <w:rFonts w:ascii="Tahoma" w:hAnsi="Tahoma" w:cs="Tahoma"/>
          <w:b/>
          <w:sz w:val="20"/>
          <w:szCs w:val="20"/>
        </w:rPr>
        <w:t xml:space="preserve">Типовая форма Закладной </w:t>
      </w:r>
      <w:r w:rsidR="00ED32C4" w:rsidRPr="000C5B33">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0C5B33" w:rsidRDefault="00ED32C4" w:rsidP="00D31063">
      <w:pPr>
        <w:spacing w:after="0" w:line="240" w:lineRule="auto"/>
        <w:jc w:val="center"/>
        <w:rPr>
          <w:rFonts w:ascii="Tahoma" w:hAnsi="Tahoma" w:cs="Tahoma"/>
          <w:b/>
          <w:sz w:val="20"/>
          <w:szCs w:val="20"/>
        </w:rPr>
      </w:pPr>
    </w:p>
    <w:p w14:paraId="23FFC57E" w14:textId="77777777" w:rsidR="00ED32C4" w:rsidRPr="003765A3" w:rsidRDefault="00ED32C4" w:rsidP="00D31063">
      <w:pPr>
        <w:spacing w:after="0" w:line="240" w:lineRule="auto"/>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3765A3" w:rsidRDefault="00140472"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Приобретение готового жилья</w:t>
      </w: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w:t>
      </w:r>
    </w:p>
    <w:p w14:paraId="3D48A4E0" w14:textId="1CE5FEDE" w:rsidR="00ED32C4" w:rsidRPr="003765A3" w:rsidRDefault="00140472"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Приобретение квартиры на этапе строительства</w:t>
      </w: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w:t>
      </w:r>
    </w:p>
    <w:p w14:paraId="26E9E8D0" w14:textId="598A2D75" w:rsidR="00ED32C4" w:rsidRPr="00A86DC7" w:rsidRDefault="00140472" w:rsidP="00D31063">
      <w:pPr>
        <w:pStyle w:val="afe"/>
        <w:numPr>
          <w:ilvl w:val="0"/>
          <w:numId w:val="7"/>
        </w:numPr>
        <w:ind w:left="0"/>
        <w:jc w:val="both"/>
        <w:rPr>
          <w:rFonts w:ascii="Tahoma" w:hAnsi="Tahoma" w:cs="Tahoma"/>
          <w:i/>
          <w:color w:val="0000FF"/>
          <w:sz w:val="20"/>
          <w:szCs w:val="20"/>
          <w:shd w:val="clear" w:color="auto" w:fill="D9D9D9"/>
        </w:rPr>
      </w:pPr>
      <w:r w:rsidRPr="00A86DC7">
        <w:rPr>
          <w:rFonts w:ascii="Tahoma" w:hAnsi="Tahoma" w:cs="Tahoma"/>
          <w:i/>
          <w:color w:val="0000FF"/>
          <w:sz w:val="20"/>
          <w:szCs w:val="20"/>
          <w:shd w:val="clear" w:color="auto" w:fill="D9D9D9"/>
        </w:rPr>
        <w:t>«</w:t>
      </w:r>
      <w:r w:rsidR="00ED32C4" w:rsidRPr="00A86DC7">
        <w:rPr>
          <w:rFonts w:ascii="Tahoma" w:hAnsi="Tahoma" w:cs="Tahoma"/>
          <w:i/>
          <w:color w:val="0000FF"/>
          <w:sz w:val="20"/>
          <w:szCs w:val="20"/>
          <w:shd w:val="clear" w:color="auto" w:fill="D9D9D9"/>
        </w:rPr>
        <w:t>Приобретение жилого дома</w:t>
      </w:r>
      <w:r w:rsidRPr="00A86DC7">
        <w:rPr>
          <w:rFonts w:ascii="Tahoma" w:hAnsi="Tahoma" w:cs="Tahoma"/>
          <w:i/>
          <w:color w:val="0000FF"/>
          <w:sz w:val="20"/>
          <w:szCs w:val="20"/>
          <w:shd w:val="clear" w:color="auto" w:fill="D9D9D9"/>
        </w:rPr>
        <w:t>»</w:t>
      </w:r>
      <w:r w:rsidR="00ED32C4" w:rsidRPr="00A86DC7">
        <w:rPr>
          <w:rFonts w:ascii="Tahoma" w:hAnsi="Tahoma" w:cs="Tahoma"/>
          <w:i/>
          <w:color w:val="0000FF"/>
          <w:sz w:val="20"/>
          <w:szCs w:val="20"/>
          <w:shd w:val="clear" w:color="auto" w:fill="D9D9D9"/>
        </w:rPr>
        <w:t>;</w:t>
      </w:r>
    </w:p>
    <w:p w14:paraId="55C4DCC0" w14:textId="4C7B1C15" w:rsidR="00ED32C4" w:rsidRPr="003765A3" w:rsidRDefault="002723D4"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 xml:space="preserve"> </w:t>
      </w:r>
      <w:r w:rsidR="00140472"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Военная ипотека</w:t>
      </w:r>
      <w:r w:rsidR="00140472"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w:t>
      </w:r>
    </w:p>
    <w:p w14:paraId="7C558332" w14:textId="4E6AB8B5" w:rsidR="00ED32C4" w:rsidRPr="003765A3" w:rsidRDefault="00140472"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Семейная ипотека для военнослужащих</w:t>
      </w: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w:t>
      </w:r>
    </w:p>
    <w:p w14:paraId="77970002" w14:textId="08A56528" w:rsidR="00ED32C4" w:rsidRPr="003765A3" w:rsidRDefault="00140472"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Семейная ипотека с государственной поддержкой</w:t>
      </w: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w:t>
      </w:r>
    </w:p>
    <w:p w14:paraId="76E84DD3" w14:textId="40CB3DFF" w:rsidR="00ED32C4" w:rsidRPr="003765A3" w:rsidRDefault="00140472"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Перекредитование</w:t>
      </w: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w:t>
      </w:r>
    </w:p>
    <w:p w14:paraId="48FE96A8" w14:textId="4FEC4A8F" w:rsidR="00ED32C4" w:rsidRPr="003765A3" w:rsidRDefault="00140472" w:rsidP="00D31063">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w:t>
      </w:r>
      <w:r w:rsidR="00ED32C4" w:rsidRPr="003765A3">
        <w:rPr>
          <w:rFonts w:ascii="Tahoma" w:hAnsi="Tahoma" w:cs="Tahoma"/>
          <w:i/>
          <w:color w:val="0000FF"/>
          <w:sz w:val="20"/>
          <w:szCs w:val="20"/>
          <w:shd w:val="clear" w:color="auto" w:fill="D9D9D9"/>
        </w:rPr>
        <w:t>Креди</w:t>
      </w:r>
      <w:r w:rsidR="008E06B8" w:rsidRPr="003765A3">
        <w:rPr>
          <w:rFonts w:ascii="Tahoma" w:hAnsi="Tahoma" w:cs="Tahoma"/>
          <w:i/>
          <w:color w:val="0000FF"/>
          <w:sz w:val="20"/>
          <w:szCs w:val="20"/>
          <w:shd w:val="clear" w:color="auto" w:fill="D9D9D9"/>
        </w:rPr>
        <w:t>т под залог имеющейся квартиры</w:t>
      </w:r>
      <w:r w:rsidRPr="003765A3">
        <w:rPr>
          <w:rFonts w:ascii="Tahoma" w:hAnsi="Tahoma" w:cs="Tahoma"/>
          <w:i/>
          <w:color w:val="0000FF"/>
          <w:sz w:val="20"/>
          <w:szCs w:val="20"/>
          <w:shd w:val="clear" w:color="auto" w:fill="D9D9D9"/>
        </w:rPr>
        <w:t>»</w:t>
      </w:r>
      <w:r w:rsidR="008E06B8" w:rsidRPr="003765A3">
        <w:rPr>
          <w:rFonts w:ascii="Tahoma" w:hAnsi="Tahoma" w:cs="Tahoma"/>
          <w:i/>
          <w:color w:val="0000FF"/>
          <w:sz w:val="20"/>
          <w:szCs w:val="20"/>
          <w:shd w:val="clear" w:color="auto" w:fill="D9D9D9"/>
        </w:rPr>
        <w:t>;</w:t>
      </w:r>
    </w:p>
    <w:p w14:paraId="797B4A62" w14:textId="29F12148" w:rsidR="00D22902" w:rsidRPr="003765A3" w:rsidRDefault="002723D4" w:rsidP="00D22902">
      <w:pPr>
        <w:pStyle w:val="afe"/>
        <w:numPr>
          <w:ilvl w:val="0"/>
          <w:numId w:val="7"/>
        </w:numPr>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 xml:space="preserve"> </w:t>
      </w:r>
      <w:r w:rsidR="00140472" w:rsidRPr="003765A3">
        <w:rPr>
          <w:rFonts w:ascii="Tahoma" w:hAnsi="Tahoma" w:cs="Tahoma"/>
          <w:i/>
          <w:color w:val="0000FF"/>
          <w:sz w:val="20"/>
          <w:szCs w:val="20"/>
          <w:shd w:val="clear" w:color="auto" w:fill="D9D9D9"/>
        </w:rPr>
        <w:t>«</w:t>
      </w:r>
      <w:r w:rsidR="005638D1" w:rsidRPr="003765A3">
        <w:rPr>
          <w:rFonts w:ascii="Tahoma" w:hAnsi="Tahoma" w:cs="Tahoma"/>
          <w:i/>
          <w:color w:val="0000FF"/>
          <w:sz w:val="20"/>
          <w:szCs w:val="20"/>
          <w:shd w:val="clear" w:color="auto" w:fill="D9D9D9"/>
        </w:rPr>
        <w:t>Льготная ипотека на новостройки</w:t>
      </w:r>
      <w:r w:rsidR="00140472" w:rsidRPr="003765A3">
        <w:rPr>
          <w:rFonts w:ascii="Tahoma" w:hAnsi="Tahoma" w:cs="Tahoma"/>
          <w:i/>
          <w:color w:val="0000FF"/>
          <w:sz w:val="20"/>
          <w:szCs w:val="20"/>
          <w:shd w:val="clear" w:color="auto" w:fill="D9D9D9"/>
        </w:rPr>
        <w:t>»</w:t>
      </w:r>
      <w:r w:rsidR="00D22902" w:rsidRPr="003765A3">
        <w:rPr>
          <w:rFonts w:ascii="Tahoma" w:hAnsi="Tahoma" w:cs="Tahoma"/>
          <w:i/>
          <w:color w:val="0000FF"/>
          <w:sz w:val="20"/>
          <w:szCs w:val="20"/>
          <w:shd w:val="clear" w:color="auto" w:fill="D9D9D9"/>
        </w:rPr>
        <w:t>,</w:t>
      </w:r>
    </w:p>
    <w:p w14:paraId="69E6805F" w14:textId="77777777" w:rsidR="00ED32C4" w:rsidRPr="003765A3" w:rsidRDefault="00ED32C4" w:rsidP="00D31063">
      <w:pPr>
        <w:pStyle w:val="afe"/>
        <w:ind w:left="0"/>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3765A3" w:rsidRDefault="00ED32C4" w:rsidP="00D31063">
      <w:pPr>
        <w:suppressAutoHyphens/>
        <w:spacing w:after="0" w:line="240" w:lineRule="auto"/>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3765A3" w:rsidRDefault="00ED32C4" w:rsidP="00D31063">
      <w:pPr>
        <w:suppressAutoHyphens/>
        <w:spacing w:after="0" w:line="240" w:lineRule="auto"/>
        <w:jc w:val="both"/>
        <w:rPr>
          <w:rFonts w:ascii="Tahoma" w:hAnsi="Tahoma" w:cs="Tahoma"/>
          <w:i/>
          <w:color w:val="0000FF"/>
          <w:sz w:val="20"/>
          <w:szCs w:val="20"/>
          <w:shd w:val="clear" w:color="auto" w:fill="D9D9D9"/>
        </w:rPr>
      </w:pPr>
      <w:r w:rsidRPr="003765A3">
        <w:rPr>
          <w:rFonts w:ascii="Tahoma" w:hAnsi="Tahoma" w:cs="Tahoma"/>
          <w:i/>
          <w:color w:val="0000FF"/>
          <w:sz w:val="20"/>
          <w:szCs w:val="20"/>
          <w:shd w:val="clear" w:color="auto" w:fill="D9D9D9"/>
        </w:rPr>
        <w:t>ДУПТ – договор уступки прав (требований) по ДУДС.</w:t>
      </w:r>
    </w:p>
    <w:p w14:paraId="3AAA079E" w14:textId="22967DDB" w:rsidR="00ED32C4" w:rsidRPr="00743144" w:rsidRDefault="00ED32C4" w:rsidP="002723D4">
      <w:pPr>
        <w:suppressAutoHyphens/>
        <w:spacing w:after="0" w:line="240" w:lineRule="auto"/>
        <w:jc w:val="both"/>
        <w:rPr>
          <w:rFonts w:ascii="Tahoma" w:hAnsi="Tahoma" w:cs="Tahoma"/>
          <w:i/>
          <w:color w:val="0000FF"/>
          <w:sz w:val="20"/>
          <w:szCs w:val="20"/>
          <w:highlight w:val="yellow"/>
          <w:shd w:val="clear" w:color="auto" w:fill="D9D9D9"/>
        </w:rPr>
      </w:pPr>
      <w:r w:rsidRPr="003765A3">
        <w:rPr>
          <w:rFonts w:ascii="Tahoma" w:hAnsi="Tahoma" w:cs="Tahoma"/>
          <w:i/>
          <w:color w:val="0000FF"/>
          <w:sz w:val="20"/>
          <w:szCs w:val="20"/>
          <w:shd w:val="clear" w:color="auto" w:fill="D9D9D9"/>
        </w:rPr>
        <w:t>ДКП – договор купли-продажи.</w:t>
      </w:r>
    </w:p>
    <w:p w14:paraId="324928C2" w14:textId="0EE2EAFA" w:rsidR="00ED32C4" w:rsidRPr="000C5B33" w:rsidRDefault="00ED32C4" w:rsidP="00D31063">
      <w:pPr>
        <w:suppressAutoHyphens/>
        <w:spacing w:after="0" w:line="240" w:lineRule="auto"/>
        <w:jc w:val="both"/>
        <w:rPr>
          <w:rFonts w:ascii="Tahoma" w:hAnsi="Tahoma" w:cs="Tahoma"/>
          <w:i/>
          <w:color w:val="0000FF"/>
          <w:sz w:val="20"/>
          <w:szCs w:val="20"/>
          <w:shd w:val="clear" w:color="auto" w:fill="D9D9D9"/>
        </w:rPr>
      </w:pPr>
      <w:r w:rsidRPr="000C5B33">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0C5B33"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0C5B33">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0C5B33"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0C5B33">
        <w:rPr>
          <w:rFonts w:ascii="Tahoma" w:hAnsi="Tahoma" w:cs="Tahoma"/>
          <w:i/>
          <w:color w:val="0000FF"/>
          <w:sz w:val="20"/>
          <w:szCs w:val="20"/>
          <w:shd w:val="clear" w:color="auto" w:fill="D9D9D9"/>
        </w:rPr>
        <w:t xml:space="preserve">регистром </w:t>
      </w:r>
      <w:r w:rsidR="00140472" w:rsidRPr="000C5B33">
        <w:rPr>
          <w:rFonts w:ascii="Tahoma" w:hAnsi="Tahoma" w:cs="Tahoma"/>
          <w:i/>
          <w:color w:val="0000FF"/>
          <w:sz w:val="20"/>
          <w:szCs w:val="20"/>
          <w:shd w:val="clear" w:color="auto" w:fill="D9D9D9"/>
        </w:rPr>
        <w:t>«</w:t>
      </w:r>
      <w:r w:rsidRPr="000C5B33">
        <w:rPr>
          <w:rFonts w:ascii="Tahoma" w:hAnsi="Tahoma" w:cs="Tahoma"/>
          <w:i/>
          <w:color w:val="0000FF"/>
          <w:sz w:val="20"/>
          <w:szCs w:val="20"/>
          <w:shd w:val="clear" w:color="auto" w:fill="D9D9D9"/>
        </w:rPr>
        <w:t>ВСЕ ПРОПИСНЫЕ</w:t>
      </w:r>
      <w:r w:rsidR="00140472" w:rsidRPr="000C5B33">
        <w:rPr>
          <w:rFonts w:ascii="Tahoma" w:hAnsi="Tahoma" w:cs="Tahoma"/>
          <w:i/>
          <w:color w:val="0000FF"/>
          <w:sz w:val="20"/>
          <w:szCs w:val="20"/>
          <w:shd w:val="clear" w:color="auto" w:fill="D9D9D9"/>
        </w:rPr>
        <w:t>»</w:t>
      </w:r>
      <w:r w:rsidRPr="000C5B33">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0C5B33" w:rsidRDefault="00ED32C4" w:rsidP="00D31063">
      <w:pPr>
        <w:spacing w:after="0" w:line="240" w:lineRule="auto"/>
        <w:jc w:val="both"/>
        <w:rPr>
          <w:rFonts w:ascii="Tahoma" w:hAnsi="Tahoma" w:cs="Tahoma"/>
          <w:i/>
          <w:color w:val="0000FF"/>
          <w:sz w:val="20"/>
          <w:szCs w:val="20"/>
          <w:shd w:val="clear" w:color="auto" w:fill="D9D9D9"/>
        </w:rPr>
      </w:pPr>
      <w:r w:rsidRPr="000C5B33">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0C5B33" w:rsidRDefault="00ED32C4" w:rsidP="00D31063">
      <w:pPr>
        <w:spacing w:after="0" w:line="240" w:lineRule="auto"/>
        <w:jc w:val="both"/>
        <w:rPr>
          <w:rFonts w:ascii="Tahoma" w:hAnsi="Tahoma" w:cs="Tahoma"/>
          <w:i/>
          <w:color w:val="0000FF"/>
          <w:sz w:val="20"/>
          <w:szCs w:val="20"/>
          <w:shd w:val="clear" w:color="auto" w:fill="D9D9D9"/>
        </w:rPr>
      </w:pPr>
      <w:r w:rsidRPr="000C5B33">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0C5B33"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0C5B33" w:rsidRDefault="003518BA" w:rsidP="00D31063">
      <w:pPr>
        <w:spacing w:after="0" w:line="240" w:lineRule="auto"/>
        <w:ind w:right="113"/>
        <w:jc w:val="right"/>
        <w:rPr>
          <w:rFonts w:ascii="Tahoma" w:hAnsi="Tahoma" w:cs="Tahoma"/>
          <w:b/>
          <w:i/>
          <w:sz w:val="20"/>
          <w:szCs w:val="20"/>
        </w:rPr>
      </w:pPr>
      <w:r w:rsidRPr="000C5B33">
        <w:rPr>
          <w:rFonts w:ascii="Tahoma" w:hAnsi="Tahoma" w:cs="Tahoma"/>
          <w:i/>
          <w:color w:val="0000FF"/>
          <w:sz w:val="20"/>
          <w:szCs w:val="20"/>
        </w:rPr>
        <w:fldChar w:fldCharType="begin">
          <w:ffData>
            <w:name w:val="ТекстовоеПоле158"/>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 xml:space="preserve">(фраза </w:t>
      </w:r>
      <w:r w:rsidR="00140472" w:rsidRPr="000C5B33">
        <w:rPr>
          <w:rFonts w:ascii="Tahoma" w:hAnsi="Tahoma" w:cs="Tahoma"/>
          <w:i/>
          <w:color w:val="0000FF"/>
          <w:sz w:val="20"/>
          <w:szCs w:val="20"/>
        </w:rPr>
        <w:t>«</w:t>
      </w:r>
      <w:r w:rsidRPr="000C5B33">
        <w:rPr>
          <w:rFonts w:ascii="Tahoma" w:hAnsi="Tahoma" w:cs="Tahoma"/>
          <w:b/>
          <w:i/>
          <w:color w:val="0000FF"/>
          <w:sz w:val="20"/>
          <w:szCs w:val="20"/>
        </w:rPr>
        <w:t xml:space="preserve">ДУБЛИКАТ составлен </w:t>
      </w:r>
      <w:r w:rsidRPr="000C5B33">
        <w:rPr>
          <w:rFonts w:ascii="Tahoma" w:hAnsi="Tahoma" w:cs="Tahoma"/>
          <w:i/>
          <w:color w:val="0000FF"/>
          <w:sz w:val="20"/>
          <w:szCs w:val="20"/>
        </w:rPr>
        <w:fldChar w:fldCharType="begin">
          <w:ffData>
            <w:name w:val=""/>
            <w:enabled/>
            <w:calcOnExit w:val="0"/>
            <w:textInput>
              <w:default w:val="ФИО Заемщика"/>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(ЧИСЛО, МЕСЯЦ, ГОД)</w:t>
      </w:r>
      <w:r w:rsidRPr="000C5B33">
        <w:rPr>
          <w:rFonts w:ascii="Tahoma" w:hAnsi="Tahoma" w:cs="Tahoma"/>
          <w:i/>
          <w:color w:val="0000FF"/>
          <w:sz w:val="20"/>
          <w:szCs w:val="20"/>
        </w:rPr>
        <w:fldChar w:fldCharType="end"/>
      </w:r>
      <w:r w:rsidRPr="000C5B33">
        <w:rPr>
          <w:rFonts w:ascii="Tahoma" w:hAnsi="Tahoma" w:cs="Tahoma"/>
          <w:i/>
          <w:color w:val="0000FF"/>
          <w:sz w:val="20"/>
          <w:szCs w:val="20"/>
        </w:rPr>
        <w:t xml:space="preserve"> включается в случае составления дубликата Закладной</w:t>
      </w:r>
      <w:r w:rsidR="00B83760" w:rsidRPr="000C5B33">
        <w:rPr>
          <w:rFonts w:ascii="Tahoma" w:hAnsi="Tahoma" w:cs="Tahoma"/>
          <w:bCs/>
          <w:i/>
          <w:color w:val="0000FF"/>
          <w:sz w:val="20"/>
          <w:szCs w:val="20"/>
        </w:rPr>
        <w:t>, применяется только на этапе сопровождения кредита</w:t>
      </w:r>
      <w:r w:rsidRPr="000C5B33">
        <w:rPr>
          <w:rFonts w:ascii="Tahoma" w:hAnsi="Tahoma" w:cs="Tahoma"/>
          <w:bCs/>
          <w:i/>
          <w:color w:val="0000FF"/>
          <w:sz w:val="20"/>
          <w:szCs w:val="20"/>
        </w:rPr>
        <w:t>):</w:t>
      </w:r>
      <w:r w:rsidRPr="000C5B33">
        <w:rPr>
          <w:rFonts w:ascii="Tahoma" w:hAnsi="Tahoma" w:cs="Tahoma"/>
          <w:i/>
          <w:color w:val="0000FF"/>
          <w:sz w:val="20"/>
          <w:szCs w:val="20"/>
        </w:rPr>
        <w:fldChar w:fldCharType="end"/>
      </w:r>
      <w:r w:rsidRPr="000C5B33">
        <w:rPr>
          <w:rFonts w:ascii="Tahoma" w:hAnsi="Tahoma" w:cs="Tahoma"/>
          <w:i/>
          <w:sz w:val="20"/>
          <w:szCs w:val="20"/>
        </w:rPr>
        <w:t xml:space="preserve"> </w:t>
      </w:r>
      <w:r w:rsidRPr="000C5B33">
        <w:rPr>
          <w:rFonts w:ascii="Tahoma" w:hAnsi="Tahoma" w:cs="Tahoma"/>
          <w:b/>
          <w:sz w:val="20"/>
          <w:szCs w:val="20"/>
        </w:rPr>
        <w:t>ДУБЛИКАТ</w:t>
      </w:r>
    </w:p>
    <w:p w14:paraId="5AFA8F36" w14:textId="77777777" w:rsidR="003518BA" w:rsidRPr="000C5B33" w:rsidRDefault="003518BA" w:rsidP="00D31063">
      <w:pPr>
        <w:spacing w:after="0" w:line="240" w:lineRule="auto"/>
        <w:ind w:right="113"/>
        <w:jc w:val="right"/>
        <w:rPr>
          <w:rFonts w:ascii="Tahoma" w:hAnsi="Tahoma" w:cs="Tahoma"/>
          <w:sz w:val="20"/>
          <w:szCs w:val="20"/>
        </w:rPr>
      </w:pPr>
      <w:r w:rsidRPr="000C5B33">
        <w:rPr>
          <w:rFonts w:ascii="Tahoma" w:hAnsi="Tahoma" w:cs="Tahoma"/>
          <w:b/>
          <w:sz w:val="20"/>
          <w:szCs w:val="20"/>
        </w:rPr>
        <w:t xml:space="preserve">составлен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(ЧИСЛО, МЕСЯЦ, ГОД)</w:t>
      </w:r>
      <w:r w:rsidRPr="000C5B33">
        <w:rPr>
          <w:rFonts w:ascii="Tahoma" w:hAnsi="Tahoma" w:cs="Tahoma"/>
          <w:color w:val="0000FF"/>
          <w:sz w:val="20"/>
          <w:szCs w:val="20"/>
        </w:rPr>
        <w:fldChar w:fldCharType="end"/>
      </w:r>
    </w:p>
    <w:p w14:paraId="0981CA1E" w14:textId="77777777" w:rsidR="001C039B" w:rsidRPr="000C5B33"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0C5B33" w:rsidRDefault="004E727B" w:rsidP="00D31063">
      <w:pPr>
        <w:pStyle w:val="1"/>
        <w:numPr>
          <w:ilvl w:val="0"/>
          <w:numId w:val="0"/>
        </w:numPr>
        <w:rPr>
          <w:rFonts w:ascii="Tahoma" w:hAnsi="Tahoma" w:cs="Tahoma"/>
          <w:b w:val="0"/>
          <w:sz w:val="20"/>
        </w:rPr>
      </w:pPr>
      <w:r w:rsidRPr="000C5B33">
        <w:rPr>
          <w:rFonts w:ascii="Tahoma" w:hAnsi="Tahoma" w:cs="Tahoma"/>
          <w:sz w:val="20"/>
        </w:rPr>
        <w:t>ЗАКЛАДНАЯ</w:t>
      </w:r>
    </w:p>
    <w:p w14:paraId="183684E2" w14:textId="77777777" w:rsidR="004E727B" w:rsidRPr="000C5B33"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210"/>
        <w:gridCol w:w="5711"/>
      </w:tblGrid>
      <w:tr w:rsidR="007527C1" w:rsidRPr="000C5B33" w14:paraId="09BDBDAE" w14:textId="77777777" w:rsidTr="00A937C3">
        <w:trPr>
          <w:trHeight w:val="74"/>
        </w:trPr>
        <w:tc>
          <w:tcPr>
            <w:tcW w:w="2122" w:type="pct"/>
            <w:shd w:val="clear" w:color="auto" w:fill="auto"/>
          </w:tcPr>
          <w:p w14:paraId="7E9490D0" w14:textId="77777777" w:rsidR="004E727B" w:rsidRPr="000C5B33" w:rsidRDefault="004E727B" w:rsidP="00D31063">
            <w:pPr>
              <w:spacing w:after="0" w:line="240" w:lineRule="auto"/>
              <w:rPr>
                <w:rFonts w:ascii="Tahoma" w:hAnsi="Tahoma" w:cs="Tahoma"/>
                <w:sz w:val="20"/>
                <w:szCs w:val="20"/>
              </w:rPr>
            </w:pPr>
            <w:r w:rsidRPr="000C5B33">
              <w:rPr>
                <w:rFonts w:ascii="Tahoma" w:hAnsi="Tahoma" w:cs="Tahoma"/>
                <w:sz w:val="20"/>
                <w:szCs w:val="20"/>
              </w:rPr>
              <w:t xml:space="preserve">г. </w:t>
            </w:r>
            <w:r w:rsidRPr="000C5B33">
              <w:rPr>
                <w:rFonts w:ascii="Tahoma" w:hAnsi="Tahoma" w:cs="Tahoma"/>
                <w:color w:val="0000FF"/>
                <w:sz w:val="20"/>
                <w:szCs w:val="20"/>
              </w:rPr>
              <w:fldChar w:fldCharType="begin">
                <w:ffData>
                  <w:name w:val="ТекстовоеПоле15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(НАИМЕНОВАНИЕ ГОРОДА)</w:t>
            </w:r>
            <w:r w:rsidRPr="000C5B33">
              <w:rPr>
                <w:rFonts w:ascii="Tahoma" w:hAnsi="Tahoma" w:cs="Tahoma"/>
                <w:color w:val="0000FF"/>
                <w:sz w:val="20"/>
                <w:szCs w:val="20"/>
              </w:rPr>
              <w:fldChar w:fldCharType="end"/>
            </w:r>
          </w:p>
        </w:tc>
        <w:tc>
          <w:tcPr>
            <w:tcW w:w="2878" w:type="pct"/>
            <w:shd w:val="clear" w:color="auto" w:fill="auto"/>
          </w:tcPr>
          <w:p w14:paraId="24847D0A" w14:textId="008EC1C6" w:rsidR="004E727B" w:rsidRPr="000C5B33" w:rsidRDefault="004E727B" w:rsidP="00D31063">
            <w:pPr>
              <w:spacing w:after="0" w:line="240" w:lineRule="auto"/>
              <w:jc w:val="right"/>
              <w:rPr>
                <w:rFonts w:ascii="Tahoma" w:hAnsi="Tahoma" w:cs="Tahoma"/>
                <w:sz w:val="20"/>
                <w:szCs w:val="20"/>
              </w:rPr>
            </w:pP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(ЧИСЛО, МЕСЯЦ, ГОД)</w:t>
            </w:r>
            <w:r w:rsidRPr="000C5B33">
              <w:rPr>
                <w:rFonts w:ascii="Tahoma" w:hAnsi="Tahoma" w:cs="Tahoma"/>
                <w:color w:val="0000FF"/>
                <w:sz w:val="20"/>
                <w:szCs w:val="20"/>
              </w:rPr>
              <w:fldChar w:fldCharType="end"/>
            </w:r>
          </w:p>
        </w:tc>
      </w:tr>
    </w:tbl>
    <w:p w14:paraId="05054E6E" w14:textId="5A6129C0" w:rsidR="00D932A6" w:rsidRPr="000C5B33"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51"/>
        <w:gridCol w:w="7360"/>
      </w:tblGrid>
      <w:tr w:rsidR="00ED32C4" w:rsidRPr="000C5B33" w14:paraId="525BCC0D" w14:textId="77777777" w:rsidTr="00AF55AE">
        <w:tc>
          <w:tcPr>
            <w:tcW w:w="1287" w:type="pct"/>
          </w:tcPr>
          <w:p w14:paraId="462DB4EE" w14:textId="593F5224" w:rsidR="00ED32C4" w:rsidRPr="000C5B33" w:rsidRDefault="00ED32C4" w:rsidP="00D31063">
            <w:pPr>
              <w:pStyle w:val="afe"/>
              <w:numPr>
                <w:ilvl w:val="0"/>
                <w:numId w:val="9"/>
              </w:numPr>
              <w:ind w:left="445" w:hanging="445"/>
              <w:jc w:val="both"/>
              <w:rPr>
                <w:rFonts w:ascii="Tahoma" w:hAnsi="Tahoma" w:cs="Tahoma"/>
                <w:b/>
              </w:rPr>
            </w:pPr>
            <w:r w:rsidRPr="000C5B33">
              <w:rPr>
                <w:rFonts w:ascii="Tahoma" w:hAnsi="Tahoma" w:cs="Tahoma"/>
                <w:b/>
              </w:rPr>
              <w:t>Залогодатель (</w:t>
            </w:r>
            <w:r w:rsidR="00CC5C31" w:rsidRPr="000C5B33">
              <w:rPr>
                <w:rFonts w:ascii="Tahoma" w:hAnsi="Tahoma" w:cs="Tahoma"/>
                <w:b/>
              </w:rPr>
              <w:t>по тексту</w:t>
            </w:r>
            <w:r w:rsidRPr="000C5B33">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60F17E90" w:rsidR="00ED32C4" w:rsidRPr="000C5B33" w:rsidRDefault="00D5434F" w:rsidP="00D31063">
            <w:pPr>
              <w:ind w:right="113"/>
              <w:jc w:val="both"/>
              <w:rPr>
                <w:rFonts w:ascii="Tahoma" w:hAnsi="Tahoma" w:cs="Tahoma"/>
              </w:rPr>
            </w:pPr>
            <w:r w:rsidRPr="000C5B33">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C5B33">
              <w:rPr>
                <w:rFonts w:ascii="Tahoma" w:hAnsi="Tahoma" w:cs="Tahoma"/>
                <w:i/>
                <w:color w:val="0000FF"/>
              </w:rPr>
              <w:instrText xml:space="preserve"> FORMTEXT </w:instrText>
            </w:r>
            <w:r w:rsidRPr="000C5B33">
              <w:rPr>
                <w:rFonts w:ascii="Tahoma" w:hAnsi="Tahoma" w:cs="Tahoma"/>
                <w:i/>
                <w:color w:val="0000FF"/>
              </w:rPr>
            </w:r>
            <w:r w:rsidRPr="000C5B33">
              <w:rPr>
                <w:rFonts w:ascii="Tahoma" w:hAnsi="Tahoma" w:cs="Tahoma"/>
                <w:i/>
                <w:color w:val="0000FF"/>
              </w:rPr>
              <w:fldChar w:fldCharType="separate"/>
            </w:r>
            <w:r w:rsidRPr="000C5B33">
              <w:rPr>
                <w:rFonts w:ascii="Tahoma" w:hAnsi="Tahoma" w:cs="Tahoma"/>
                <w:i/>
                <w:color w:val="0000FF"/>
              </w:rPr>
              <w:t>(Если лиц несколько, то должны быть указаны сведения по каждому из них):</w:t>
            </w:r>
            <w:r w:rsidRPr="000C5B33">
              <w:rPr>
                <w:rFonts w:ascii="Tahoma" w:hAnsi="Tahoma" w:cs="Tahoma"/>
                <w:i/>
                <w:color w:val="0000FF"/>
              </w:rPr>
              <w:fldChar w:fldCharType="end"/>
            </w:r>
            <w:r w:rsidR="00BF3C29" w:rsidRPr="000C5B33">
              <w:rPr>
                <w:rFonts w:ascii="Tahoma" w:hAnsi="Tahoma" w:cs="Tahoma"/>
              </w:rPr>
              <w:t xml:space="preserve"> гражданин </w:t>
            </w:r>
            <w:r w:rsidR="00BF3C29" w:rsidRPr="000C5B33">
              <w:rPr>
                <w:rFonts w:ascii="Tahoma" w:hAnsi="Tahoma" w:cs="Tahoma"/>
                <w:color w:val="0000FF"/>
              </w:rPr>
              <w:fldChar w:fldCharType="begin">
                <w:ffData>
                  <w:name w:val="ТекстовоеПоле158"/>
                  <w:enabled/>
                  <w:calcOnExit w:val="0"/>
                  <w:textInput/>
                </w:ffData>
              </w:fldChar>
            </w:r>
            <w:r w:rsidR="00BF3C29" w:rsidRPr="000C5B33">
              <w:rPr>
                <w:rFonts w:ascii="Tahoma" w:hAnsi="Tahoma" w:cs="Tahoma"/>
                <w:color w:val="0000FF"/>
              </w:rPr>
              <w:instrText xml:space="preserve"> FORMTEXT </w:instrText>
            </w:r>
            <w:r w:rsidR="00BF3C29" w:rsidRPr="000C5B33">
              <w:rPr>
                <w:rFonts w:ascii="Tahoma" w:hAnsi="Tahoma" w:cs="Tahoma"/>
                <w:color w:val="0000FF"/>
              </w:rPr>
            </w:r>
            <w:r w:rsidR="00BF3C29" w:rsidRPr="000C5B33">
              <w:rPr>
                <w:rFonts w:ascii="Tahoma" w:hAnsi="Tahoma" w:cs="Tahoma"/>
                <w:color w:val="0000FF"/>
              </w:rPr>
              <w:fldChar w:fldCharType="separate"/>
            </w:r>
            <w:r w:rsidR="00BF3C29" w:rsidRPr="000C5B33">
              <w:rPr>
                <w:rFonts w:ascii="Tahoma" w:hAnsi="Tahoma" w:cs="Tahoma"/>
                <w:color w:val="0000FF"/>
              </w:rPr>
              <w:t>(ФАМИЛИЯ, ИМЯ, ОТЧЕСТВО ПОЛНОСТЬЮ)</w:t>
            </w:r>
            <w:r w:rsidR="00BF3C29" w:rsidRPr="000C5B33">
              <w:rPr>
                <w:rFonts w:ascii="Tahoma" w:hAnsi="Tahoma" w:cs="Tahoma"/>
                <w:color w:val="0000FF"/>
              </w:rPr>
              <w:fldChar w:fldCharType="end"/>
            </w:r>
            <w:r w:rsidR="00BF3C29" w:rsidRPr="000C5B33">
              <w:rPr>
                <w:rFonts w:ascii="Tahoma" w:hAnsi="Tahoma" w:cs="Tahoma"/>
              </w:rPr>
              <w:t xml:space="preserve">, дата рождения </w:t>
            </w:r>
            <w:r w:rsidR="00BF3C29" w:rsidRPr="000C5B33">
              <w:rPr>
                <w:rFonts w:ascii="Tahoma" w:hAnsi="Tahoma" w:cs="Tahoma"/>
                <w:color w:val="0000FF"/>
              </w:rPr>
              <w:fldChar w:fldCharType="begin">
                <w:ffData>
                  <w:name w:val=""/>
                  <w:enabled/>
                  <w:calcOnExit w:val="0"/>
                  <w:textInput>
                    <w:default w:val="ФИО Заемщика"/>
                  </w:textInput>
                </w:ffData>
              </w:fldChar>
            </w:r>
            <w:r w:rsidR="00BF3C29" w:rsidRPr="000C5B33">
              <w:rPr>
                <w:rFonts w:ascii="Tahoma" w:hAnsi="Tahoma" w:cs="Tahoma"/>
                <w:color w:val="0000FF"/>
              </w:rPr>
              <w:instrText xml:space="preserve"> FORMTEXT </w:instrText>
            </w:r>
            <w:r w:rsidR="00BF3C29" w:rsidRPr="000C5B33">
              <w:rPr>
                <w:rFonts w:ascii="Tahoma" w:hAnsi="Tahoma" w:cs="Tahoma"/>
                <w:color w:val="0000FF"/>
              </w:rPr>
            </w:r>
            <w:r w:rsidR="00BF3C29" w:rsidRPr="000C5B33">
              <w:rPr>
                <w:rFonts w:ascii="Tahoma" w:hAnsi="Tahoma" w:cs="Tahoma"/>
                <w:color w:val="0000FF"/>
              </w:rPr>
              <w:fldChar w:fldCharType="separate"/>
            </w:r>
            <w:r w:rsidR="00BF3C29" w:rsidRPr="000C5B33">
              <w:rPr>
                <w:rFonts w:ascii="Tahoma" w:hAnsi="Tahoma" w:cs="Tahoma"/>
                <w:color w:val="0000FF"/>
              </w:rPr>
              <w:t>(ЧИСЛО, МЕСЯЦ, ГОД)</w:t>
            </w:r>
            <w:r w:rsidR="00BF3C29" w:rsidRPr="000C5B33">
              <w:rPr>
                <w:rFonts w:ascii="Tahoma" w:hAnsi="Tahoma" w:cs="Tahoma"/>
                <w:color w:val="0000FF"/>
              </w:rPr>
              <w:fldChar w:fldCharType="end"/>
            </w:r>
            <w:r w:rsidR="00BF3C29" w:rsidRPr="000C5B33">
              <w:rPr>
                <w:rFonts w:ascii="Tahoma" w:hAnsi="Tahoma" w:cs="Tahoma"/>
              </w:rPr>
              <w:t>, паспорт</w:t>
            </w:r>
            <w:r w:rsidR="00E7302A" w:rsidRPr="000C5B33">
              <w:rPr>
                <w:rFonts w:ascii="Tahoma" w:hAnsi="Tahoma" w:cs="Tahoma"/>
              </w:rPr>
              <w:t xml:space="preserve"> гражданина РФ</w:t>
            </w:r>
            <w:r w:rsidR="00BF3C29" w:rsidRPr="000C5B33">
              <w:rPr>
                <w:rFonts w:ascii="Tahoma" w:hAnsi="Tahoma" w:cs="Tahoma"/>
              </w:rPr>
              <w:t xml:space="preserve"> (серия, номер) </w:t>
            </w:r>
            <w:r w:rsidR="00BF3C29" w:rsidRPr="000C5B33">
              <w:rPr>
                <w:rFonts w:ascii="Tahoma" w:hAnsi="Tahoma" w:cs="Tahoma"/>
                <w:color w:val="0000FF"/>
              </w:rPr>
              <w:fldChar w:fldCharType="begin">
                <w:ffData>
                  <w:name w:val=""/>
                  <w:enabled/>
                  <w:calcOnExit w:val="0"/>
                  <w:textInput>
                    <w:default w:val="(номер, серия)"/>
                  </w:textInput>
                </w:ffData>
              </w:fldChar>
            </w:r>
            <w:r w:rsidR="00BF3C29" w:rsidRPr="000C5B33">
              <w:rPr>
                <w:rFonts w:ascii="Tahoma" w:hAnsi="Tahoma" w:cs="Tahoma"/>
                <w:color w:val="0000FF"/>
              </w:rPr>
              <w:instrText xml:space="preserve"> FORMTEXT </w:instrText>
            </w:r>
            <w:r w:rsidR="00BF3C29" w:rsidRPr="000C5B33">
              <w:rPr>
                <w:rFonts w:ascii="Tahoma" w:hAnsi="Tahoma" w:cs="Tahoma"/>
                <w:color w:val="0000FF"/>
              </w:rPr>
            </w:r>
            <w:r w:rsidR="00BF3C29" w:rsidRPr="000C5B33">
              <w:rPr>
                <w:rFonts w:ascii="Tahoma" w:hAnsi="Tahoma" w:cs="Tahoma"/>
                <w:color w:val="0000FF"/>
              </w:rPr>
              <w:fldChar w:fldCharType="separate"/>
            </w:r>
            <w:r w:rsidR="00BF3C29" w:rsidRPr="000C5B33">
              <w:rPr>
                <w:rFonts w:ascii="Tahoma" w:hAnsi="Tahoma" w:cs="Tahoma"/>
                <w:color w:val="0000FF"/>
              </w:rPr>
              <w:t>(СЕРИЯ, НОМЕР)</w:t>
            </w:r>
            <w:r w:rsidR="00BF3C29" w:rsidRPr="000C5B33">
              <w:rPr>
                <w:rFonts w:ascii="Tahoma" w:hAnsi="Tahoma" w:cs="Tahoma"/>
                <w:color w:val="0000FF"/>
              </w:rPr>
              <w:fldChar w:fldCharType="end"/>
            </w:r>
            <w:r w:rsidR="00BF3C29" w:rsidRPr="000C5B33">
              <w:rPr>
                <w:rFonts w:ascii="Tahoma" w:hAnsi="Tahoma" w:cs="Tahoma"/>
              </w:rPr>
              <w:t xml:space="preserve">, выдан </w:t>
            </w:r>
            <w:r w:rsidR="00BF3C29" w:rsidRPr="000C5B33">
              <w:rPr>
                <w:rFonts w:ascii="Tahoma" w:hAnsi="Tahoma" w:cs="Tahoma"/>
                <w:color w:val="0000FF"/>
              </w:rPr>
              <w:fldChar w:fldCharType="begin">
                <w:ffData>
                  <w:name w:val="ТекстовоеПоле99"/>
                  <w:enabled/>
                  <w:calcOnExit w:val="0"/>
                  <w:textInput/>
                </w:ffData>
              </w:fldChar>
            </w:r>
            <w:r w:rsidR="00BF3C29" w:rsidRPr="000C5B33">
              <w:rPr>
                <w:rFonts w:ascii="Tahoma" w:hAnsi="Tahoma" w:cs="Tahoma"/>
                <w:color w:val="0000FF"/>
              </w:rPr>
              <w:instrText xml:space="preserve"> FORMTEXT </w:instrText>
            </w:r>
            <w:r w:rsidR="00BF3C29" w:rsidRPr="000C5B33">
              <w:rPr>
                <w:rFonts w:ascii="Tahoma" w:hAnsi="Tahoma" w:cs="Tahoma"/>
                <w:color w:val="0000FF"/>
              </w:rPr>
            </w:r>
            <w:r w:rsidR="00BF3C29" w:rsidRPr="000C5B33">
              <w:rPr>
                <w:rFonts w:ascii="Tahoma" w:hAnsi="Tahoma" w:cs="Tahoma"/>
                <w:color w:val="0000FF"/>
              </w:rPr>
              <w:fldChar w:fldCharType="separate"/>
            </w:r>
            <w:r w:rsidR="00BF3C29" w:rsidRPr="000C5B33">
              <w:rPr>
                <w:rFonts w:ascii="Tahoma" w:hAnsi="Tahoma" w:cs="Tahoma"/>
                <w:color w:val="0000FF"/>
              </w:rPr>
              <w:t>(КЕМ)</w:t>
            </w:r>
            <w:r w:rsidR="00BF3C29" w:rsidRPr="000C5B33">
              <w:rPr>
                <w:rFonts w:ascii="Tahoma" w:hAnsi="Tahoma" w:cs="Tahoma"/>
                <w:color w:val="0000FF"/>
              </w:rPr>
              <w:fldChar w:fldCharType="end"/>
            </w:r>
            <w:r w:rsidR="00BF3C29" w:rsidRPr="000C5B33">
              <w:rPr>
                <w:rFonts w:ascii="Tahoma" w:hAnsi="Tahoma" w:cs="Tahoma"/>
              </w:rPr>
              <w:t xml:space="preserve"> </w:t>
            </w:r>
            <w:r w:rsidR="00BF3C29" w:rsidRPr="000C5B33">
              <w:rPr>
                <w:rFonts w:ascii="Tahoma" w:hAnsi="Tahoma" w:cs="Tahoma"/>
                <w:color w:val="0000FF"/>
              </w:rPr>
              <w:fldChar w:fldCharType="begin">
                <w:ffData>
                  <w:name w:val=""/>
                  <w:enabled/>
                  <w:calcOnExit w:val="0"/>
                  <w:textInput>
                    <w:default w:val="ФИО Заемщика"/>
                  </w:textInput>
                </w:ffData>
              </w:fldChar>
            </w:r>
            <w:r w:rsidR="00BF3C29" w:rsidRPr="000C5B33">
              <w:rPr>
                <w:rFonts w:ascii="Tahoma" w:hAnsi="Tahoma" w:cs="Tahoma"/>
                <w:color w:val="0000FF"/>
              </w:rPr>
              <w:instrText xml:space="preserve"> FORMTEXT </w:instrText>
            </w:r>
            <w:r w:rsidR="00BF3C29" w:rsidRPr="000C5B33">
              <w:rPr>
                <w:rFonts w:ascii="Tahoma" w:hAnsi="Tahoma" w:cs="Tahoma"/>
                <w:color w:val="0000FF"/>
              </w:rPr>
            </w:r>
            <w:r w:rsidR="00BF3C29" w:rsidRPr="000C5B33">
              <w:rPr>
                <w:rFonts w:ascii="Tahoma" w:hAnsi="Tahoma" w:cs="Tahoma"/>
                <w:color w:val="0000FF"/>
              </w:rPr>
              <w:fldChar w:fldCharType="separate"/>
            </w:r>
            <w:r w:rsidR="00BF3C29" w:rsidRPr="000C5B33">
              <w:rPr>
                <w:rFonts w:ascii="Tahoma" w:hAnsi="Tahoma" w:cs="Tahoma"/>
                <w:color w:val="0000FF"/>
              </w:rPr>
              <w:t>(ЧИСЛО, МЕСЯЦ, ГОД)</w:t>
            </w:r>
            <w:r w:rsidR="00BF3C29" w:rsidRPr="000C5B33">
              <w:rPr>
                <w:rFonts w:ascii="Tahoma" w:hAnsi="Tahoma" w:cs="Tahoma"/>
                <w:color w:val="0000FF"/>
              </w:rPr>
              <w:fldChar w:fldCharType="end"/>
            </w:r>
            <w:r w:rsidR="00BF3C29" w:rsidRPr="000C5B33">
              <w:rPr>
                <w:rFonts w:ascii="Tahoma" w:hAnsi="Tahoma" w:cs="Tahoma"/>
              </w:rPr>
              <w:t xml:space="preserve">, код подразделения </w:t>
            </w:r>
            <w:r w:rsidR="00BF3C29" w:rsidRPr="000C5B33">
              <w:rPr>
                <w:rFonts w:ascii="Tahoma" w:hAnsi="Tahoma" w:cs="Tahoma"/>
                <w:color w:val="0000FF"/>
              </w:rPr>
              <w:fldChar w:fldCharType="begin">
                <w:ffData>
                  <w:name w:val=""/>
                  <w:enabled/>
                  <w:calcOnExit w:val="0"/>
                  <w:textInput>
                    <w:default w:val="ФИО Заемщика"/>
                  </w:textInput>
                </w:ffData>
              </w:fldChar>
            </w:r>
            <w:r w:rsidR="00BF3C29" w:rsidRPr="000C5B33">
              <w:rPr>
                <w:rFonts w:ascii="Tahoma" w:hAnsi="Tahoma" w:cs="Tahoma"/>
                <w:color w:val="0000FF"/>
              </w:rPr>
              <w:instrText xml:space="preserve"> FORMTEXT </w:instrText>
            </w:r>
            <w:r w:rsidR="00BF3C29" w:rsidRPr="000C5B33">
              <w:rPr>
                <w:rFonts w:ascii="Tahoma" w:hAnsi="Tahoma" w:cs="Tahoma"/>
                <w:color w:val="0000FF"/>
              </w:rPr>
            </w:r>
            <w:r w:rsidR="00BF3C29" w:rsidRPr="000C5B33">
              <w:rPr>
                <w:rFonts w:ascii="Tahoma" w:hAnsi="Tahoma" w:cs="Tahoma"/>
                <w:color w:val="0000FF"/>
              </w:rPr>
              <w:fldChar w:fldCharType="separate"/>
            </w:r>
            <w:r w:rsidR="00BF3C29" w:rsidRPr="000C5B33">
              <w:rPr>
                <w:rFonts w:ascii="Tahoma" w:hAnsi="Tahoma" w:cs="Tahoma"/>
                <w:color w:val="0000FF"/>
              </w:rPr>
              <w:t>(ЗНАЧЕНИЕ)</w:t>
            </w:r>
            <w:r w:rsidR="00BF3C29" w:rsidRPr="000C5B33">
              <w:rPr>
                <w:rFonts w:ascii="Tahoma" w:hAnsi="Tahoma" w:cs="Tahoma"/>
                <w:color w:val="0000FF"/>
              </w:rPr>
              <w:fldChar w:fldCharType="end"/>
            </w:r>
            <w:r w:rsidR="00BF3C29" w:rsidRPr="000C5B33">
              <w:rPr>
                <w:rFonts w:ascii="Tahoma" w:hAnsi="Tahoma" w:cs="Tahoma"/>
              </w:rPr>
              <w:t>,</w:t>
            </w:r>
            <w:r w:rsidR="00331059" w:rsidRPr="000C5B33">
              <w:rPr>
                <w:rFonts w:ascii="Tahoma" w:hAnsi="Tahoma" w:cs="Tahoma"/>
                <w:color w:val="0000FF"/>
              </w:rPr>
              <w:t xml:space="preserve"> </w:t>
            </w:r>
            <w:r w:rsidR="00331059" w:rsidRPr="000C5B33">
              <w:rPr>
                <w:rFonts w:ascii="Tahoma" w:hAnsi="Tahoma" w:cs="Tahoma"/>
                <w:color w:val="0000FF"/>
              </w:rPr>
              <w:fldChar w:fldCharType="begin">
                <w:ffData>
                  <w:name w:val="ТекстовоеПоле99"/>
                  <w:enabled/>
                  <w:calcOnExit w:val="0"/>
                  <w:textInput/>
                </w:ffData>
              </w:fldChar>
            </w:r>
            <w:r w:rsidR="00331059" w:rsidRPr="000C5B33">
              <w:rPr>
                <w:rFonts w:ascii="Tahoma" w:hAnsi="Tahoma" w:cs="Tahoma"/>
                <w:color w:val="0000FF"/>
              </w:rPr>
              <w:instrText xml:space="preserve"> FORMTEXT </w:instrText>
            </w:r>
            <w:r w:rsidR="00331059" w:rsidRPr="000C5B33">
              <w:rPr>
                <w:rFonts w:ascii="Tahoma" w:hAnsi="Tahoma" w:cs="Tahoma"/>
                <w:color w:val="0000FF"/>
              </w:rPr>
            </w:r>
            <w:r w:rsidR="00331059" w:rsidRPr="000C5B33">
              <w:rPr>
                <w:rFonts w:ascii="Tahoma" w:hAnsi="Tahoma" w:cs="Tahoma"/>
                <w:color w:val="0000FF"/>
              </w:rPr>
              <w:fldChar w:fldCharType="separate"/>
            </w:r>
            <w:r w:rsidR="00331059" w:rsidRPr="000C5B33">
              <w:rPr>
                <w:rFonts w:ascii="Tahoma" w:hAnsi="Tahoma" w:cs="Tahoma"/>
                <w:color w:val="0000FF"/>
              </w:rPr>
              <w:t>&lt;</w:t>
            </w:r>
            <w:r w:rsidR="00331059" w:rsidRPr="000C5B33">
              <w:rPr>
                <w:rFonts w:ascii="Tahoma" w:hAnsi="Tahoma" w:cs="Tahoma"/>
                <w:color w:val="0000FF"/>
              </w:rPr>
              <w:fldChar w:fldCharType="end"/>
            </w:r>
            <w:r w:rsidR="00331059" w:rsidRPr="000C5B33">
              <w:rPr>
                <w:rFonts w:ascii="Tahoma" w:hAnsi="Tahoma" w:cs="Tahoma"/>
              </w:rPr>
              <w:t>зарегистрированный (-ая) по адресу</w:t>
            </w:r>
            <w:r w:rsidR="00331059" w:rsidRPr="000C5B33">
              <w:rPr>
                <w:rFonts w:ascii="Tahoma" w:hAnsi="Tahoma" w:cs="Tahoma"/>
                <w:color w:val="0000FF"/>
              </w:rPr>
              <w:fldChar w:fldCharType="begin">
                <w:ffData>
                  <w:name w:val="ТекстовоеПоле99"/>
                  <w:enabled/>
                  <w:calcOnExit w:val="0"/>
                  <w:textInput/>
                </w:ffData>
              </w:fldChar>
            </w:r>
            <w:r w:rsidR="00331059" w:rsidRPr="000C5B33">
              <w:rPr>
                <w:rFonts w:ascii="Tahoma" w:hAnsi="Tahoma" w:cs="Tahoma"/>
                <w:color w:val="0000FF"/>
              </w:rPr>
              <w:instrText xml:space="preserve"> FORMTEXT </w:instrText>
            </w:r>
            <w:r w:rsidR="00331059" w:rsidRPr="000C5B33">
              <w:rPr>
                <w:rFonts w:ascii="Tahoma" w:hAnsi="Tahoma" w:cs="Tahoma"/>
                <w:color w:val="0000FF"/>
              </w:rPr>
            </w:r>
            <w:r w:rsidR="00331059" w:rsidRPr="000C5B33">
              <w:rPr>
                <w:rFonts w:ascii="Tahoma" w:hAnsi="Tahoma" w:cs="Tahoma"/>
                <w:color w:val="0000FF"/>
              </w:rPr>
              <w:fldChar w:fldCharType="separate"/>
            </w:r>
            <w:r w:rsidR="00331059" w:rsidRPr="000C5B33">
              <w:rPr>
                <w:rFonts w:ascii="Tahoma" w:hAnsi="Tahoma" w:cs="Tahoma"/>
                <w:color w:val="0000FF"/>
              </w:rPr>
              <w:t>/</w:t>
            </w:r>
            <w:r w:rsidR="00331059" w:rsidRPr="000C5B33">
              <w:rPr>
                <w:rFonts w:ascii="Tahoma" w:hAnsi="Tahoma" w:cs="Tahoma"/>
                <w:color w:val="0000FF"/>
              </w:rPr>
              <w:fldChar w:fldCharType="end"/>
            </w:r>
            <w:r w:rsidR="00331059" w:rsidRPr="000C5B33">
              <w:rPr>
                <w:rFonts w:ascii="Tahoma" w:hAnsi="Tahoma" w:cs="Tahoma"/>
                <w:color w:val="0000FF"/>
              </w:rPr>
              <w:t xml:space="preserve"> </w:t>
            </w:r>
            <w:r w:rsidR="00331059" w:rsidRPr="000C5B33">
              <w:rPr>
                <w:rFonts w:ascii="Tahoma" w:hAnsi="Tahoma" w:cs="Tahoma"/>
              </w:rPr>
              <w:t>адрес фактического проживания со слов</w:t>
            </w:r>
            <w:r w:rsidR="00331059" w:rsidRPr="000C5B33">
              <w:rPr>
                <w:rFonts w:ascii="Tahoma" w:hAnsi="Tahoma" w:cs="Tahoma"/>
                <w:color w:val="0000FF"/>
              </w:rPr>
              <w:fldChar w:fldCharType="begin">
                <w:ffData>
                  <w:name w:val="ТекстовоеПоле99"/>
                  <w:enabled/>
                  <w:calcOnExit w:val="0"/>
                  <w:textInput/>
                </w:ffData>
              </w:fldChar>
            </w:r>
            <w:r w:rsidR="00331059" w:rsidRPr="000C5B33">
              <w:rPr>
                <w:rFonts w:ascii="Tahoma" w:hAnsi="Tahoma" w:cs="Tahoma"/>
                <w:color w:val="0000FF"/>
              </w:rPr>
              <w:instrText xml:space="preserve"> FORMTEXT </w:instrText>
            </w:r>
            <w:r w:rsidR="00331059" w:rsidRPr="000C5B33">
              <w:rPr>
                <w:rFonts w:ascii="Tahoma" w:hAnsi="Tahoma" w:cs="Tahoma"/>
                <w:color w:val="0000FF"/>
              </w:rPr>
            </w:r>
            <w:r w:rsidR="00331059" w:rsidRPr="000C5B33">
              <w:rPr>
                <w:rFonts w:ascii="Tahoma" w:hAnsi="Tahoma" w:cs="Tahoma"/>
                <w:color w:val="0000FF"/>
              </w:rPr>
              <w:fldChar w:fldCharType="separate"/>
            </w:r>
            <w:r w:rsidR="00331059" w:rsidRPr="000C5B33">
              <w:rPr>
                <w:rFonts w:ascii="Tahoma" w:hAnsi="Tahoma" w:cs="Tahoma"/>
                <w:color w:val="0000FF"/>
              </w:rPr>
              <w:t>&gt;</w:t>
            </w:r>
            <w:r w:rsidR="00331059" w:rsidRPr="000C5B33">
              <w:rPr>
                <w:rFonts w:ascii="Tahoma" w:hAnsi="Tahoma" w:cs="Tahoma"/>
                <w:color w:val="0000FF"/>
              </w:rPr>
              <w:fldChar w:fldCharType="end"/>
            </w:r>
            <w:r w:rsidR="00331059" w:rsidRPr="000C5B33">
              <w:rPr>
                <w:rFonts w:ascii="Tahoma" w:hAnsi="Tahoma" w:cs="Tahoma"/>
              </w:rPr>
              <w:t xml:space="preserve">: </w:t>
            </w:r>
            <w:r w:rsidR="00331059" w:rsidRPr="000C5B33">
              <w:rPr>
                <w:rFonts w:ascii="Tahoma" w:hAnsi="Tahoma" w:cs="Tahoma"/>
                <w:color w:val="0000FF"/>
              </w:rPr>
              <w:fldChar w:fldCharType="begin">
                <w:ffData>
                  <w:name w:val=""/>
                  <w:enabled/>
                  <w:calcOnExit w:val="0"/>
                  <w:textInput>
                    <w:default w:val="ФИО Заемщика"/>
                  </w:textInput>
                </w:ffData>
              </w:fldChar>
            </w:r>
            <w:r w:rsidR="00331059" w:rsidRPr="000C5B33">
              <w:rPr>
                <w:rFonts w:ascii="Tahoma" w:hAnsi="Tahoma" w:cs="Tahoma"/>
                <w:color w:val="0000FF"/>
              </w:rPr>
              <w:instrText xml:space="preserve"> FORMTEXT </w:instrText>
            </w:r>
            <w:r w:rsidR="00331059" w:rsidRPr="000C5B33">
              <w:rPr>
                <w:rFonts w:ascii="Tahoma" w:hAnsi="Tahoma" w:cs="Tahoma"/>
                <w:color w:val="0000FF"/>
              </w:rPr>
            </w:r>
            <w:r w:rsidR="00331059" w:rsidRPr="000C5B33">
              <w:rPr>
                <w:rFonts w:ascii="Tahoma" w:hAnsi="Tahoma" w:cs="Tahoma"/>
                <w:color w:val="0000FF"/>
              </w:rPr>
              <w:fldChar w:fldCharType="separate"/>
            </w:r>
            <w:r w:rsidR="00331059" w:rsidRPr="000C5B33">
              <w:rPr>
                <w:rFonts w:ascii="Tahoma" w:hAnsi="Tahoma" w:cs="Tahoma"/>
                <w:color w:val="0000FF"/>
              </w:rPr>
              <w:t>(АДРЕС)</w:t>
            </w:r>
            <w:r w:rsidR="00331059" w:rsidRPr="000C5B33">
              <w:rPr>
                <w:rFonts w:ascii="Tahoma" w:hAnsi="Tahoma" w:cs="Tahoma"/>
                <w:color w:val="0000FF"/>
              </w:rPr>
              <w:fldChar w:fldCharType="end"/>
            </w:r>
            <w:r w:rsidRPr="000C5B33">
              <w:rPr>
                <w:rFonts w:ascii="Tahoma" w:hAnsi="Tahoma" w:cs="Tahoma"/>
                <w:color w:val="0000FF"/>
              </w:rPr>
              <w:t xml:space="preserve"> </w:t>
            </w:r>
            <w:r w:rsidRPr="004625E3">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625E3">
              <w:rPr>
                <w:rFonts w:ascii="Tahoma" w:hAnsi="Tahoma" w:cs="Tahoma"/>
                <w:i/>
                <w:color w:val="0000FF"/>
              </w:rPr>
              <w:instrText xml:space="preserve"> FORMTEXT </w:instrText>
            </w:r>
            <w:r w:rsidRPr="004625E3">
              <w:rPr>
                <w:rFonts w:ascii="Tahoma" w:hAnsi="Tahoma" w:cs="Tahoma"/>
                <w:i/>
                <w:color w:val="0000FF"/>
              </w:rPr>
            </w:r>
            <w:r w:rsidRPr="004625E3">
              <w:rPr>
                <w:rFonts w:ascii="Tahoma" w:hAnsi="Tahoma" w:cs="Tahoma"/>
                <w:i/>
                <w:color w:val="0000FF"/>
              </w:rPr>
              <w:fldChar w:fldCharType="separate"/>
            </w:r>
            <w:r w:rsidRPr="004625E3">
              <w:rPr>
                <w:rFonts w:ascii="Tahoma" w:hAnsi="Tahoma" w:cs="Tahoma"/>
                <w:i/>
                <w:color w:val="0000FF"/>
              </w:rPr>
              <w:t xml:space="preserve">(фраза в фигурных скобках </w:t>
            </w:r>
            <w:r w:rsidRPr="004625E3">
              <w:rPr>
                <w:rFonts w:ascii="Tahoma" w:hAnsi="Tahoma" w:cs="Tahoma"/>
                <w:b/>
                <w:i/>
                <w:color w:val="0000FF"/>
              </w:rPr>
              <w:t>НЕ</w:t>
            </w:r>
            <w:r w:rsidRPr="004625E3">
              <w:rPr>
                <w:rFonts w:ascii="Tahoma" w:hAnsi="Tahoma" w:cs="Tahoma"/>
                <w:i/>
                <w:color w:val="0000FF"/>
              </w:rPr>
              <w:t xml:space="preserve"> включается по продукту (1) </w:t>
            </w:r>
            <w:r w:rsidR="00140472" w:rsidRPr="004625E3">
              <w:rPr>
                <w:rFonts w:ascii="Tahoma" w:hAnsi="Tahoma" w:cs="Tahoma"/>
                <w:i/>
                <w:color w:val="0000FF"/>
              </w:rPr>
              <w:t>«</w:t>
            </w:r>
            <w:r w:rsidRPr="004625E3">
              <w:rPr>
                <w:rFonts w:ascii="Tahoma" w:hAnsi="Tahoma" w:cs="Tahoma"/>
                <w:i/>
                <w:color w:val="0000FF"/>
              </w:rPr>
              <w:t>Военная ипотека</w:t>
            </w:r>
            <w:r w:rsidR="00140472" w:rsidRPr="004625E3">
              <w:rPr>
                <w:rFonts w:ascii="Tahoma" w:hAnsi="Tahoma" w:cs="Tahoma"/>
                <w:i/>
                <w:color w:val="0000FF"/>
              </w:rPr>
              <w:t>»</w:t>
            </w:r>
            <w:r w:rsidRPr="004625E3">
              <w:rPr>
                <w:rFonts w:ascii="Tahoma" w:hAnsi="Tahoma" w:cs="Tahoma"/>
                <w:i/>
                <w:color w:val="0000FF"/>
              </w:rPr>
              <w:t xml:space="preserve">; </w:t>
            </w:r>
            <w:r w:rsidR="00140472" w:rsidRPr="004625E3">
              <w:rPr>
                <w:rFonts w:ascii="Tahoma" w:hAnsi="Tahoma" w:cs="Tahoma"/>
                <w:i/>
                <w:color w:val="0000FF"/>
              </w:rPr>
              <w:t>«</w:t>
            </w:r>
            <w:r w:rsidRPr="004625E3">
              <w:rPr>
                <w:rFonts w:ascii="Tahoma" w:hAnsi="Tahoma" w:cs="Tahoma"/>
                <w:i/>
                <w:color w:val="0000FF"/>
              </w:rPr>
              <w:t>Семейная ипотека для военнослужащих</w:t>
            </w:r>
            <w:r w:rsidR="00140472" w:rsidRPr="004625E3">
              <w:rPr>
                <w:rFonts w:ascii="Tahoma" w:hAnsi="Tahoma" w:cs="Tahoma"/>
                <w:i/>
                <w:color w:val="0000FF"/>
              </w:rPr>
              <w:t>»</w:t>
            </w:r>
            <w:r w:rsidRPr="004625E3">
              <w:rPr>
                <w:rFonts w:ascii="Tahoma" w:hAnsi="Tahoma" w:cs="Tahoma"/>
                <w:i/>
                <w:color w:val="0000FF"/>
              </w:rPr>
              <w:t>):</w:t>
            </w:r>
            <w:r w:rsidRPr="004625E3">
              <w:rPr>
                <w:rFonts w:ascii="Tahoma" w:hAnsi="Tahoma" w:cs="Tahoma"/>
                <w:i/>
                <w:color w:val="0000FF"/>
              </w:rPr>
              <w:fldChar w:fldCharType="end"/>
            </w:r>
            <w:r w:rsidRPr="004625E3">
              <w:rPr>
                <w:rFonts w:ascii="Tahoma" w:hAnsi="Tahoma" w:cs="Tahoma"/>
                <w:i/>
                <w:color w:val="0000FF"/>
              </w:rPr>
              <w:t xml:space="preserve"> </w:t>
            </w:r>
            <w:r w:rsidRPr="004625E3">
              <w:rPr>
                <w:rFonts w:ascii="Tahoma" w:hAnsi="Tahoma" w:cs="Tahoma"/>
                <w:color w:val="0000FF"/>
              </w:rPr>
              <w:fldChar w:fldCharType="begin">
                <w:ffData>
                  <w:name w:val="ТекстовоеПоле99"/>
                  <w:enabled/>
                  <w:calcOnExit w:val="0"/>
                  <w:textInput/>
                </w:ffData>
              </w:fldChar>
            </w:r>
            <w:r w:rsidRPr="004625E3">
              <w:rPr>
                <w:rFonts w:ascii="Tahoma" w:hAnsi="Tahoma" w:cs="Tahoma"/>
                <w:color w:val="0000FF"/>
              </w:rPr>
              <w:instrText xml:space="preserve"> FORMTEXT </w:instrText>
            </w:r>
            <w:r w:rsidRPr="004625E3">
              <w:rPr>
                <w:rFonts w:ascii="Tahoma" w:hAnsi="Tahoma" w:cs="Tahoma"/>
                <w:color w:val="0000FF"/>
              </w:rPr>
            </w:r>
            <w:r w:rsidRPr="004625E3">
              <w:rPr>
                <w:rFonts w:ascii="Tahoma" w:hAnsi="Tahoma" w:cs="Tahoma"/>
                <w:color w:val="0000FF"/>
              </w:rPr>
              <w:fldChar w:fldCharType="separate"/>
            </w:r>
            <w:r w:rsidRPr="004625E3">
              <w:rPr>
                <w:rFonts w:ascii="Tahoma" w:hAnsi="Tahoma" w:cs="Tahoma"/>
                <w:color w:val="0000FF"/>
              </w:rPr>
              <w:t>&lt;</w:t>
            </w:r>
            <w:r w:rsidRPr="004625E3">
              <w:rPr>
                <w:rFonts w:ascii="Tahoma" w:hAnsi="Tahoma" w:cs="Tahoma"/>
                <w:color w:val="0000FF"/>
              </w:rPr>
              <w:fldChar w:fldCharType="end"/>
            </w:r>
            <w:r w:rsidR="00331059" w:rsidRPr="004625E3">
              <w:rPr>
                <w:rFonts w:ascii="Tahoma" w:hAnsi="Tahoma" w:cs="Tahoma"/>
              </w:rPr>
              <w:t xml:space="preserve">, </w:t>
            </w:r>
            <w:r w:rsidR="00A15C7D" w:rsidRPr="004625E3">
              <w:rPr>
                <w:rFonts w:ascii="Tahoma" w:hAnsi="Tahoma" w:cs="Tahoma"/>
              </w:rPr>
              <w:t>страховой номер индивидуального лицевого счета в системе обязательного</w:t>
            </w:r>
            <w:r w:rsidR="00A15C7D" w:rsidRPr="00D2670E">
              <w:rPr>
                <w:rFonts w:ascii="Tahoma" w:hAnsi="Tahoma" w:cs="Tahoma"/>
              </w:rPr>
              <w:t xml:space="preserve"> пенсионного страхования (при наличии) </w:t>
            </w:r>
            <w:r w:rsidR="00A15C7D" w:rsidRPr="00D2670E">
              <w:rPr>
                <w:rFonts w:ascii="Tahoma" w:hAnsi="Tahoma" w:cs="Tahoma"/>
                <w:color w:val="0000FF"/>
              </w:rPr>
              <w:fldChar w:fldCharType="begin">
                <w:ffData>
                  <w:name w:val=""/>
                  <w:enabled/>
                  <w:calcOnExit w:val="0"/>
                  <w:textInput>
                    <w:default w:val="ФИО Заемщика"/>
                  </w:textInput>
                </w:ffData>
              </w:fldChar>
            </w:r>
            <w:r w:rsidR="00A15C7D" w:rsidRPr="00D2670E">
              <w:rPr>
                <w:rFonts w:ascii="Tahoma" w:hAnsi="Tahoma" w:cs="Tahoma"/>
                <w:color w:val="0000FF"/>
              </w:rPr>
              <w:instrText xml:space="preserve"> FORMTEXT </w:instrText>
            </w:r>
            <w:r w:rsidR="00A15C7D" w:rsidRPr="00D2670E">
              <w:rPr>
                <w:rFonts w:ascii="Tahoma" w:hAnsi="Tahoma" w:cs="Tahoma"/>
                <w:color w:val="0000FF"/>
              </w:rPr>
            </w:r>
            <w:r w:rsidR="00A15C7D" w:rsidRPr="00D2670E">
              <w:rPr>
                <w:rFonts w:ascii="Tahoma" w:hAnsi="Tahoma" w:cs="Tahoma"/>
                <w:color w:val="0000FF"/>
              </w:rPr>
              <w:fldChar w:fldCharType="separate"/>
            </w:r>
            <w:r w:rsidR="00A15C7D" w:rsidRPr="00D2670E">
              <w:rPr>
                <w:rFonts w:ascii="Tahoma" w:hAnsi="Tahoma" w:cs="Tahoma"/>
                <w:color w:val="0000FF"/>
              </w:rPr>
              <w:t>(ЗНАЧЕНИЕ)</w:t>
            </w:r>
            <w:r w:rsidR="00A15C7D" w:rsidRPr="00D2670E">
              <w:rPr>
                <w:rFonts w:ascii="Tahoma" w:hAnsi="Tahoma" w:cs="Tahoma"/>
                <w:color w:val="0000FF"/>
              </w:rPr>
              <w:fldChar w:fldCharType="end"/>
            </w:r>
            <w:r w:rsidRPr="00D2670E">
              <w:rPr>
                <w:rFonts w:ascii="Tahoma" w:hAnsi="Tahoma" w:cs="Tahoma"/>
                <w:color w:val="0000FF"/>
              </w:rPr>
              <w:fldChar w:fldCharType="begin">
                <w:ffData>
                  <w:name w:val="ТекстовоеПоле99"/>
                  <w:enabled/>
                  <w:calcOnExit w:val="0"/>
                  <w:textInput/>
                </w:ffData>
              </w:fldChar>
            </w:r>
            <w:r w:rsidRPr="00D2670E">
              <w:rPr>
                <w:rFonts w:ascii="Tahoma" w:hAnsi="Tahoma" w:cs="Tahoma"/>
                <w:color w:val="0000FF"/>
              </w:rPr>
              <w:instrText xml:space="preserve"> FORMTEXT </w:instrText>
            </w:r>
            <w:r w:rsidRPr="00D2670E">
              <w:rPr>
                <w:rFonts w:ascii="Tahoma" w:hAnsi="Tahoma" w:cs="Tahoma"/>
                <w:color w:val="0000FF"/>
              </w:rPr>
            </w:r>
            <w:r w:rsidRPr="00D2670E">
              <w:rPr>
                <w:rFonts w:ascii="Tahoma" w:hAnsi="Tahoma" w:cs="Tahoma"/>
                <w:color w:val="0000FF"/>
              </w:rPr>
              <w:fldChar w:fldCharType="separate"/>
            </w:r>
            <w:r w:rsidRPr="00D2670E">
              <w:rPr>
                <w:rFonts w:ascii="Tahoma" w:hAnsi="Tahoma" w:cs="Tahoma"/>
                <w:color w:val="0000FF"/>
              </w:rPr>
              <w:t>&gt;</w:t>
            </w:r>
            <w:r w:rsidRPr="00D2670E">
              <w:rPr>
                <w:rFonts w:ascii="Tahoma" w:hAnsi="Tahoma" w:cs="Tahoma"/>
                <w:color w:val="0000FF"/>
              </w:rPr>
              <w:fldChar w:fldCharType="end"/>
            </w:r>
          </w:p>
        </w:tc>
      </w:tr>
      <w:tr w:rsidR="00ED32C4" w:rsidRPr="000C5B33" w14:paraId="71F44193" w14:textId="77777777" w:rsidTr="00AF55AE">
        <w:tc>
          <w:tcPr>
            <w:tcW w:w="1287" w:type="pct"/>
          </w:tcPr>
          <w:p w14:paraId="26AFE771" w14:textId="1477A99D" w:rsidR="00ED32C4" w:rsidRPr="000C5B33" w:rsidRDefault="00A15C7D" w:rsidP="00D31063">
            <w:pPr>
              <w:pStyle w:val="afe"/>
              <w:numPr>
                <w:ilvl w:val="0"/>
                <w:numId w:val="9"/>
              </w:numPr>
              <w:ind w:left="445" w:hanging="445"/>
              <w:jc w:val="both"/>
              <w:rPr>
                <w:rFonts w:ascii="Tahoma" w:hAnsi="Tahoma" w:cs="Tahoma"/>
                <w:b/>
              </w:rPr>
            </w:pPr>
            <w:r w:rsidRPr="000C5B33">
              <w:rPr>
                <w:rFonts w:ascii="Tahoma" w:hAnsi="Tahoma" w:cs="Tahoma"/>
                <w:b/>
              </w:rPr>
              <w:t>Должник (</w:t>
            </w:r>
            <w:r w:rsidR="00CC5C31" w:rsidRPr="000C5B33">
              <w:rPr>
                <w:rFonts w:ascii="Tahoma" w:hAnsi="Tahoma" w:cs="Tahoma"/>
                <w:b/>
              </w:rPr>
              <w:t>по тексту</w:t>
            </w:r>
            <w:r w:rsidRPr="000C5B33">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61B57368" w:rsidR="00ED32C4" w:rsidRPr="000C5B33" w:rsidRDefault="00D5434F" w:rsidP="00D31063">
            <w:pPr>
              <w:ind w:right="113"/>
              <w:jc w:val="both"/>
              <w:rPr>
                <w:rFonts w:ascii="Tahoma" w:eastAsia="Tahoma" w:hAnsi="Tahoma" w:cs="Tahoma"/>
              </w:rPr>
            </w:pPr>
            <w:r w:rsidRPr="000C5B33">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C5B33">
              <w:rPr>
                <w:rFonts w:ascii="Tahoma" w:hAnsi="Tahoma" w:cs="Tahoma"/>
                <w:i/>
                <w:color w:val="0000FF"/>
              </w:rPr>
              <w:instrText xml:space="preserve"> FORMTEXT </w:instrText>
            </w:r>
            <w:r w:rsidRPr="000C5B33">
              <w:rPr>
                <w:rFonts w:ascii="Tahoma" w:hAnsi="Tahoma" w:cs="Tahoma"/>
                <w:i/>
                <w:color w:val="0000FF"/>
              </w:rPr>
            </w:r>
            <w:r w:rsidRPr="000C5B33">
              <w:rPr>
                <w:rFonts w:ascii="Tahoma" w:hAnsi="Tahoma" w:cs="Tahoma"/>
                <w:i/>
                <w:color w:val="0000FF"/>
              </w:rPr>
              <w:fldChar w:fldCharType="separate"/>
            </w:r>
            <w:r w:rsidRPr="000C5B33">
              <w:rPr>
                <w:rFonts w:ascii="Tahoma" w:hAnsi="Tahoma" w:cs="Tahoma"/>
                <w:i/>
                <w:color w:val="0000FF"/>
              </w:rPr>
              <w:t>(Если лиц несколько, то должны быть указаны сведения по каждому из них):</w:t>
            </w:r>
            <w:r w:rsidRPr="000C5B33">
              <w:rPr>
                <w:rFonts w:ascii="Tahoma" w:hAnsi="Tahoma" w:cs="Tahoma"/>
                <w:i/>
                <w:color w:val="0000FF"/>
              </w:rPr>
              <w:fldChar w:fldCharType="end"/>
            </w:r>
            <w:r w:rsidRPr="000C5B33">
              <w:rPr>
                <w:rFonts w:ascii="Tahoma" w:hAnsi="Tahoma" w:cs="Tahoma"/>
              </w:rPr>
              <w:t xml:space="preserve"> гражданин </w:t>
            </w:r>
            <w:r w:rsidRPr="000C5B33">
              <w:rPr>
                <w:rFonts w:ascii="Tahoma" w:hAnsi="Tahoma" w:cs="Tahoma"/>
                <w:color w:val="0000FF"/>
              </w:rPr>
              <w:fldChar w:fldCharType="begin">
                <w:ffData>
                  <w:name w:val="ТекстовоеПоле158"/>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(ФАМИЛИЯ, ИМЯ, ОТЧЕСТВО ПОЛНОСТЬЮ)</w:t>
            </w:r>
            <w:r w:rsidRPr="000C5B33">
              <w:rPr>
                <w:rFonts w:ascii="Tahoma" w:hAnsi="Tahoma" w:cs="Tahoma"/>
                <w:color w:val="0000FF"/>
              </w:rPr>
              <w:fldChar w:fldCharType="end"/>
            </w:r>
            <w:r w:rsidRPr="000C5B33">
              <w:rPr>
                <w:rFonts w:ascii="Tahoma" w:hAnsi="Tahoma" w:cs="Tahoma"/>
              </w:rPr>
              <w:t xml:space="preserve">, дата рождения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(ЧИСЛО, МЕСЯЦ, ГОД)</w:t>
            </w:r>
            <w:r w:rsidRPr="000C5B33">
              <w:rPr>
                <w:rFonts w:ascii="Tahoma" w:hAnsi="Tahoma" w:cs="Tahoma"/>
                <w:color w:val="0000FF"/>
              </w:rPr>
              <w:fldChar w:fldCharType="end"/>
            </w:r>
            <w:r w:rsidRPr="000C5B33">
              <w:rPr>
                <w:rFonts w:ascii="Tahoma" w:hAnsi="Tahoma" w:cs="Tahoma"/>
              </w:rPr>
              <w:t xml:space="preserve">, паспорт </w:t>
            </w:r>
            <w:r w:rsidR="00E7302A" w:rsidRPr="000C5B33">
              <w:rPr>
                <w:rFonts w:ascii="Tahoma" w:hAnsi="Tahoma" w:cs="Tahoma"/>
              </w:rPr>
              <w:t xml:space="preserve">гражданина РФ </w:t>
            </w:r>
            <w:r w:rsidRPr="000C5B33">
              <w:rPr>
                <w:rFonts w:ascii="Tahoma" w:hAnsi="Tahoma" w:cs="Tahoma"/>
              </w:rPr>
              <w:t xml:space="preserve">(серия, номер) </w:t>
            </w:r>
            <w:r w:rsidRPr="000C5B33">
              <w:rPr>
                <w:rFonts w:ascii="Tahoma" w:hAnsi="Tahoma" w:cs="Tahoma"/>
                <w:color w:val="0000FF"/>
              </w:rPr>
              <w:fldChar w:fldCharType="begin">
                <w:ffData>
                  <w:name w:val=""/>
                  <w:enabled/>
                  <w:calcOnExit w:val="0"/>
                  <w:textInput>
                    <w:default w:val="(номер, серия)"/>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(СЕРИЯ, НОМЕР)</w:t>
            </w:r>
            <w:r w:rsidRPr="000C5B33">
              <w:rPr>
                <w:rFonts w:ascii="Tahoma" w:hAnsi="Tahoma" w:cs="Tahoma"/>
                <w:color w:val="0000FF"/>
              </w:rPr>
              <w:fldChar w:fldCharType="end"/>
            </w:r>
            <w:r w:rsidRPr="000C5B33">
              <w:rPr>
                <w:rFonts w:ascii="Tahoma" w:hAnsi="Tahoma" w:cs="Tahoma"/>
              </w:rPr>
              <w:t xml:space="preserve">, выдан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(КЕМ)</w:t>
            </w:r>
            <w:r w:rsidRPr="000C5B33">
              <w:rPr>
                <w:rFonts w:ascii="Tahoma" w:hAnsi="Tahoma" w:cs="Tahoma"/>
                <w:color w:val="0000FF"/>
              </w:rPr>
              <w:fldChar w:fldCharType="end"/>
            </w:r>
            <w:r w:rsidRPr="000C5B33">
              <w:rPr>
                <w:rFonts w:ascii="Tahoma" w:hAnsi="Tahoma" w:cs="Tahoma"/>
              </w:rPr>
              <w:t xml:space="preserve">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(ЧИСЛО, МЕСЯЦ, ГОД)</w:t>
            </w:r>
            <w:r w:rsidRPr="000C5B33">
              <w:rPr>
                <w:rFonts w:ascii="Tahoma" w:hAnsi="Tahoma" w:cs="Tahoma"/>
                <w:color w:val="0000FF"/>
              </w:rPr>
              <w:fldChar w:fldCharType="end"/>
            </w:r>
            <w:r w:rsidRPr="000C5B33">
              <w:rPr>
                <w:rFonts w:ascii="Tahoma" w:hAnsi="Tahoma" w:cs="Tahoma"/>
              </w:rPr>
              <w:t xml:space="preserve">, код подразделения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w:t>
            </w:r>
            <w:r w:rsidRPr="000C5B33">
              <w:rPr>
                <w:rFonts w:ascii="Tahoma" w:hAnsi="Tahoma" w:cs="Tahoma"/>
                <w:color w:val="0000FF"/>
              </w:rPr>
              <w:t xml:space="preserve">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&lt;</w:t>
            </w:r>
            <w:r w:rsidRPr="000C5B33">
              <w:rPr>
                <w:rFonts w:ascii="Tahoma" w:hAnsi="Tahoma" w:cs="Tahoma"/>
                <w:color w:val="0000FF"/>
              </w:rPr>
              <w:fldChar w:fldCharType="end"/>
            </w:r>
            <w:r w:rsidRPr="000C5B33">
              <w:rPr>
                <w:rFonts w:ascii="Tahoma" w:hAnsi="Tahoma" w:cs="Tahoma"/>
              </w:rPr>
              <w:t>зарегистрированный (-ая) по адресу</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w:t>
            </w:r>
            <w:r w:rsidRPr="000C5B33">
              <w:rPr>
                <w:rFonts w:ascii="Tahoma" w:hAnsi="Tahoma" w:cs="Tahoma"/>
                <w:color w:val="0000FF"/>
              </w:rPr>
              <w:fldChar w:fldCharType="end"/>
            </w:r>
            <w:r w:rsidRPr="000C5B33">
              <w:rPr>
                <w:rFonts w:ascii="Tahoma" w:hAnsi="Tahoma" w:cs="Tahoma"/>
                <w:color w:val="0000FF"/>
              </w:rPr>
              <w:t xml:space="preserve"> </w:t>
            </w:r>
            <w:r w:rsidRPr="000C5B33">
              <w:rPr>
                <w:rFonts w:ascii="Tahoma" w:hAnsi="Tahoma" w:cs="Tahoma"/>
              </w:rPr>
              <w:t>адрес фактического проживания со слов</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&gt;</w:t>
            </w:r>
            <w:r w:rsidRPr="000C5B33">
              <w:rPr>
                <w:rFonts w:ascii="Tahoma" w:hAnsi="Tahoma" w:cs="Tahoma"/>
                <w:color w:val="0000FF"/>
              </w:rPr>
              <w:fldChar w:fldCharType="end"/>
            </w:r>
            <w:r w:rsidRPr="000C5B33">
              <w:rPr>
                <w:rFonts w:ascii="Tahoma" w:hAnsi="Tahoma" w:cs="Tahoma"/>
              </w:rPr>
              <w:t xml:space="preserve">: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(АДРЕС)</w:t>
            </w:r>
            <w:r w:rsidRPr="000C5B33">
              <w:rPr>
                <w:rFonts w:ascii="Tahoma" w:hAnsi="Tahoma" w:cs="Tahoma"/>
                <w:color w:val="0000FF"/>
              </w:rPr>
              <w:fldChar w:fldCharType="end"/>
            </w:r>
            <w:r w:rsidRPr="000C5B33">
              <w:rPr>
                <w:rFonts w:ascii="Tahoma" w:hAnsi="Tahoma" w:cs="Tahoma"/>
                <w:color w:val="0000FF"/>
              </w:rPr>
              <w:t xml:space="preserve"> </w:t>
            </w:r>
            <w:r w:rsidRPr="007B0C55">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B0C55">
              <w:rPr>
                <w:rFonts w:ascii="Tahoma" w:hAnsi="Tahoma" w:cs="Tahoma"/>
                <w:i/>
                <w:color w:val="0000FF"/>
              </w:rPr>
              <w:instrText xml:space="preserve"> FORMTEXT </w:instrText>
            </w:r>
            <w:r w:rsidRPr="007B0C55">
              <w:rPr>
                <w:rFonts w:ascii="Tahoma" w:hAnsi="Tahoma" w:cs="Tahoma"/>
                <w:i/>
                <w:color w:val="0000FF"/>
              </w:rPr>
            </w:r>
            <w:r w:rsidRPr="007B0C55">
              <w:rPr>
                <w:rFonts w:ascii="Tahoma" w:hAnsi="Tahoma" w:cs="Tahoma"/>
                <w:i/>
                <w:color w:val="0000FF"/>
              </w:rPr>
              <w:fldChar w:fldCharType="separate"/>
            </w:r>
            <w:r w:rsidRPr="007B0C55">
              <w:rPr>
                <w:rFonts w:ascii="Tahoma" w:hAnsi="Tahoma" w:cs="Tahoma"/>
                <w:i/>
                <w:color w:val="0000FF"/>
              </w:rPr>
              <w:t xml:space="preserve">(фраза в фигурных скобках </w:t>
            </w:r>
            <w:r w:rsidRPr="007B0C55">
              <w:rPr>
                <w:rFonts w:ascii="Tahoma" w:hAnsi="Tahoma" w:cs="Tahoma"/>
                <w:b/>
                <w:i/>
                <w:color w:val="0000FF"/>
              </w:rPr>
              <w:t>НЕ</w:t>
            </w:r>
            <w:r w:rsidRPr="007B0C55">
              <w:rPr>
                <w:rFonts w:ascii="Tahoma" w:hAnsi="Tahoma" w:cs="Tahoma"/>
                <w:i/>
                <w:color w:val="0000FF"/>
              </w:rPr>
              <w:t xml:space="preserve"> включается по продукту (1) </w:t>
            </w:r>
            <w:r w:rsidR="00140472" w:rsidRPr="007B0C55">
              <w:rPr>
                <w:rFonts w:ascii="Tahoma" w:hAnsi="Tahoma" w:cs="Tahoma"/>
                <w:i/>
                <w:color w:val="0000FF"/>
              </w:rPr>
              <w:t>«</w:t>
            </w:r>
            <w:r w:rsidRPr="007B0C55">
              <w:rPr>
                <w:rFonts w:ascii="Tahoma" w:hAnsi="Tahoma" w:cs="Tahoma"/>
                <w:i/>
                <w:color w:val="0000FF"/>
              </w:rPr>
              <w:t>Военная ипотека</w:t>
            </w:r>
            <w:r w:rsidR="00140472" w:rsidRPr="007B0C55">
              <w:rPr>
                <w:rFonts w:ascii="Tahoma" w:hAnsi="Tahoma" w:cs="Tahoma"/>
                <w:i/>
                <w:color w:val="0000FF"/>
              </w:rPr>
              <w:t>»</w:t>
            </w:r>
            <w:r w:rsidRPr="007B0C55">
              <w:rPr>
                <w:rFonts w:ascii="Tahoma" w:hAnsi="Tahoma" w:cs="Tahoma"/>
                <w:i/>
                <w:color w:val="0000FF"/>
              </w:rPr>
              <w:t xml:space="preserve">; </w:t>
            </w:r>
            <w:r w:rsidR="00140472" w:rsidRPr="007B0C55">
              <w:rPr>
                <w:rFonts w:ascii="Tahoma" w:hAnsi="Tahoma" w:cs="Tahoma"/>
                <w:i/>
                <w:color w:val="0000FF"/>
              </w:rPr>
              <w:t>«</w:t>
            </w:r>
            <w:r w:rsidRPr="007B0C55">
              <w:rPr>
                <w:rFonts w:ascii="Tahoma" w:hAnsi="Tahoma" w:cs="Tahoma"/>
                <w:i/>
                <w:color w:val="0000FF"/>
              </w:rPr>
              <w:t>Семейная ипотека для военнослужащих</w:t>
            </w:r>
            <w:r w:rsidR="00140472" w:rsidRPr="007B0C55">
              <w:rPr>
                <w:rFonts w:ascii="Tahoma" w:hAnsi="Tahoma" w:cs="Tahoma"/>
                <w:i/>
                <w:color w:val="0000FF"/>
              </w:rPr>
              <w:t>»</w:t>
            </w:r>
            <w:r w:rsidRPr="007B0C55">
              <w:rPr>
                <w:rFonts w:ascii="Tahoma" w:hAnsi="Tahoma" w:cs="Tahoma"/>
                <w:i/>
                <w:color w:val="0000FF"/>
              </w:rPr>
              <w:t>):</w:t>
            </w:r>
            <w:r w:rsidRPr="007B0C55">
              <w:rPr>
                <w:rFonts w:ascii="Tahoma" w:hAnsi="Tahoma" w:cs="Tahoma"/>
                <w:i/>
                <w:color w:val="0000FF"/>
              </w:rPr>
              <w:fldChar w:fldCharType="end"/>
            </w:r>
            <w:r w:rsidRPr="007B0C55">
              <w:rPr>
                <w:rFonts w:ascii="Tahoma" w:hAnsi="Tahoma" w:cs="Tahoma"/>
                <w:i/>
                <w:color w:val="0000FF"/>
              </w:rPr>
              <w:t xml:space="preserve">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&lt;</w:t>
            </w:r>
            <w:r w:rsidRPr="007B0C55">
              <w:rPr>
                <w:rFonts w:ascii="Tahoma" w:hAnsi="Tahoma" w:cs="Tahoma"/>
                <w:color w:val="0000FF"/>
              </w:rPr>
              <w:fldChar w:fldCharType="end"/>
            </w:r>
            <w:r w:rsidRPr="007B0C55">
              <w:rPr>
                <w:rFonts w:ascii="Tahoma" w:hAnsi="Tahoma" w:cs="Tahoma"/>
              </w:rPr>
              <w:t>, с</w:t>
            </w:r>
            <w:r w:rsidRPr="00D2670E">
              <w:rPr>
                <w:rFonts w:ascii="Tahoma" w:hAnsi="Tahoma" w:cs="Tahoma"/>
              </w:rPr>
              <w:t xml:space="preserve">траховой номер индивидуального лицевого счета в системе обязательного пенсионного страхования (при наличии) </w:t>
            </w:r>
            <w:r w:rsidRPr="00D2670E">
              <w:rPr>
                <w:rFonts w:ascii="Tahoma" w:hAnsi="Tahoma" w:cs="Tahoma"/>
                <w:color w:val="0000FF"/>
              </w:rPr>
              <w:fldChar w:fldCharType="begin">
                <w:ffData>
                  <w:name w:val=""/>
                  <w:enabled/>
                  <w:calcOnExit w:val="0"/>
                  <w:textInput>
                    <w:default w:val="ФИО Заемщика"/>
                  </w:textInput>
                </w:ffData>
              </w:fldChar>
            </w:r>
            <w:r w:rsidRPr="00D2670E">
              <w:rPr>
                <w:rFonts w:ascii="Tahoma" w:hAnsi="Tahoma" w:cs="Tahoma"/>
                <w:color w:val="0000FF"/>
              </w:rPr>
              <w:instrText xml:space="preserve"> FORMTEXT </w:instrText>
            </w:r>
            <w:r w:rsidRPr="00D2670E">
              <w:rPr>
                <w:rFonts w:ascii="Tahoma" w:hAnsi="Tahoma" w:cs="Tahoma"/>
                <w:color w:val="0000FF"/>
              </w:rPr>
            </w:r>
            <w:r w:rsidRPr="00D2670E">
              <w:rPr>
                <w:rFonts w:ascii="Tahoma" w:hAnsi="Tahoma" w:cs="Tahoma"/>
                <w:color w:val="0000FF"/>
              </w:rPr>
              <w:fldChar w:fldCharType="separate"/>
            </w:r>
            <w:r w:rsidRPr="00D2670E">
              <w:rPr>
                <w:rFonts w:ascii="Tahoma" w:hAnsi="Tahoma" w:cs="Tahoma"/>
                <w:color w:val="0000FF"/>
              </w:rPr>
              <w:t>(ЗНАЧЕНИЕ)</w:t>
            </w:r>
            <w:r w:rsidRPr="00D2670E">
              <w:rPr>
                <w:rFonts w:ascii="Tahoma" w:hAnsi="Tahoma" w:cs="Tahoma"/>
                <w:color w:val="0000FF"/>
              </w:rPr>
              <w:fldChar w:fldCharType="end"/>
            </w:r>
            <w:r w:rsidRPr="00D2670E">
              <w:rPr>
                <w:rFonts w:ascii="Tahoma" w:hAnsi="Tahoma" w:cs="Tahoma"/>
                <w:color w:val="0000FF"/>
              </w:rPr>
              <w:fldChar w:fldCharType="begin">
                <w:ffData>
                  <w:name w:val="ТекстовоеПоле99"/>
                  <w:enabled/>
                  <w:calcOnExit w:val="0"/>
                  <w:textInput/>
                </w:ffData>
              </w:fldChar>
            </w:r>
            <w:r w:rsidRPr="00D2670E">
              <w:rPr>
                <w:rFonts w:ascii="Tahoma" w:hAnsi="Tahoma" w:cs="Tahoma"/>
                <w:color w:val="0000FF"/>
              </w:rPr>
              <w:instrText xml:space="preserve"> FORMTEXT </w:instrText>
            </w:r>
            <w:r w:rsidRPr="00D2670E">
              <w:rPr>
                <w:rFonts w:ascii="Tahoma" w:hAnsi="Tahoma" w:cs="Tahoma"/>
                <w:color w:val="0000FF"/>
              </w:rPr>
            </w:r>
            <w:r w:rsidRPr="00D2670E">
              <w:rPr>
                <w:rFonts w:ascii="Tahoma" w:hAnsi="Tahoma" w:cs="Tahoma"/>
                <w:color w:val="0000FF"/>
              </w:rPr>
              <w:fldChar w:fldCharType="separate"/>
            </w:r>
            <w:r w:rsidRPr="00D2670E">
              <w:rPr>
                <w:rFonts w:ascii="Tahoma" w:hAnsi="Tahoma" w:cs="Tahoma"/>
                <w:color w:val="0000FF"/>
              </w:rPr>
              <w:t>&gt;</w:t>
            </w:r>
            <w:r w:rsidRPr="00D2670E">
              <w:rPr>
                <w:rFonts w:ascii="Tahoma" w:hAnsi="Tahoma" w:cs="Tahoma"/>
                <w:color w:val="0000FF"/>
              </w:rPr>
              <w:fldChar w:fldCharType="end"/>
            </w:r>
            <w:r w:rsidRPr="000C5B33">
              <w:rPr>
                <w:rFonts w:ascii="Tahoma" w:eastAsia="Tahoma" w:hAnsi="Tahoma" w:cs="Tahoma"/>
              </w:rPr>
              <w:t xml:space="preserve"> </w:t>
            </w:r>
          </w:p>
        </w:tc>
      </w:tr>
      <w:tr w:rsidR="00ED32C4" w:rsidRPr="000C5B33" w14:paraId="40E4F697" w14:textId="77777777" w:rsidTr="00AF55AE">
        <w:tc>
          <w:tcPr>
            <w:tcW w:w="1287" w:type="pct"/>
          </w:tcPr>
          <w:p w14:paraId="4284935F" w14:textId="57BA5789" w:rsidR="00ED32C4" w:rsidRPr="000C5B33" w:rsidRDefault="00A15C7D" w:rsidP="00D31063">
            <w:pPr>
              <w:pStyle w:val="afe"/>
              <w:numPr>
                <w:ilvl w:val="0"/>
                <w:numId w:val="9"/>
              </w:numPr>
              <w:ind w:left="445" w:hanging="445"/>
              <w:jc w:val="both"/>
              <w:rPr>
                <w:rFonts w:ascii="Tahoma" w:hAnsi="Tahoma" w:cs="Tahoma"/>
                <w:b/>
              </w:rPr>
            </w:pPr>
            <w:r w:rsidRPr="000C5B33">
              <w:rPr>
                <w:rFonts w:ascii="Tahoma" w:hAnsi="Tahoma" w:cs="Tahoma"/>
                <w:b/>
              </w:rPr>
              <w:t>Первоначальный владелец закладной (</w:t>
            </w:r>
            <w:r w:rsidR="00CC5C31" w:rsidRPr="000C5B33">
              <w:rPr>
                <w:rFonts w:ascii="Tahoma" w:hAnsi="Tahoma" w:cs="Tahoma"/>
                <w:b/>
              </w:rPr>
              <w:t xml:space="preserve">по тексту </w:t>
            </w:r>
            <w:r w:rsidRPr="000C5B33">
              <w:rPr>
                <w:rFonts w:ascii="Tahoma" w:hAnsi="Tahoma" w:cs="Tahoma"/>
                <w:b/>
              </w:rPr>
              <w:t xml:space="preserve">- </w:t>
            </w:r>
            <w:r w:rsidRPr="000C5B33">
              <w:rPr>
                <w:rFonts w:ascii="Tahoma" w:hAnsi="Tahoma" w:cs="Tahoma"/>
                <w:b/>
              </w:rPr>
              <w:lastRenderedPageBreak/>
              <w:t>Залогодержатель и/или Кредитор)</w:t>
            </w:r>
          </w:p>
        </w:tc>
        <w:tc>
          <w:tcPr>
            <w:tcW w:w="3713" w:type="pct"/>
          </w:tcPr>
          <w:p w14:paraId="189B7082" w14:textId="368DE563" w:rsidR="00BA41F7" w:rsidRPr="000C5B33" w:rsidRDefault="00BA41F7" w:rsidP="00D31063">
            <w:pPr>
              <w:ind w:right="113"/>
              <w:jc w:val="both"/>
              <w:rPr>
                <w:rFonts w:ascii="Tahoma" w:hAnsi="Tahoma" w:cs="Tahoma"/>
                <w:color w:val="0000FF"/>
              </w:rPr>
            </w:pPr>
            <w:r w:rsidRPr="000C5B33">
              <w:rPr>
                <w:rFonts w:ascii="Tahoma" w:hAnsi="Tahoma" w:cs="Tahoma"/>
                <w:color w:val="0000FF"/>
              </w:rPr>
              <w:lastRenderedPageBreak/>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(ПОЛНОЕ НАИМЕНОВАНИЕ)</w:t>
            </w:r>
            <w:r w:rsidRPr="000C5B33">
              <w:rPr>
                <w:rFonts w:ascii="Tahoma" w:hAnsi="Tahoma" w:cs="Tahoma"/>
                <w:color w:val="0000FF"/>
              </w:rPr>
              <w:fldChar w:fldCharType="end"/>
            </w:r>
            <w:r w:rsidRPr="000C5B33">
              <w:rPr>
                <w:rFonts w:ascii="Tahoma" w:hAnsi="Tahoma" w:cs="Tahoma"/>
              </w:rPr>
              <w:t xml:space="preserve">, ОГРН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ИНН</w:t>
            </w:r>
            <w:r w:rsidRPr="000C5B33">
              <w:rPr>
                <w:rFonts w:ascii="Tahoma" w:hAnsi="Tahoma" w:cs="Tahoma"/>
                <w:color w:val="0000FF"/>
              </w:rPr>
              <w:t xml:space="preserve">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xml:space="preserve">, местонахождение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w:t>
            </w:r>
          </w:p>
          <w:p w14:paraId="73167DCC" w14:textId="27350329" w:rsidR="00BA41F7" w:rsidRPr="000C5B33" w:rsidRDefault="00BA41F7" w:rsidP="00D31063">
            <w:pPr>
              <w:jc w:val="both"/>
              <w:rPr>
                <w:rFonts w:ascii="Tahoma" w:hAnsi="Tahoma" w:cs="Tahoma"/>
              </w:rPr>
            </w:pPr>
            <w:r w:rsidRPr="000C5B33">
              <w:rPr>
                <w:rFonts w:ascii="Tahoma" w:hAnsi="Tahoma" w:cs="Tahoma"/>
              </w:rPr>
              <w:t>В тексте настоящей закладной (</w:t>
            </w:r>
            <w:r w:rsidR="00CC5C31" w:rsidRPr="000C5B33">
              <w:rPr>
                <w:rFonts w:ascii="Tahoma" w:hAnsi="Tahoma" w:cs="Tahoma"/>
              </w:rPr>
              <w:t>по тексту</w:t>
            </w:r>
            <w:r w:rsidRPr="000C5B33">
              <w:rPr>
                <w:rFonts w:ascii="Tahoma" w:hAnsi="Tahoma" w:cs="Tahoma"/>
              </w:rPr>
              <w:t xml:space="preserve"> – Закладная) термин </w:t>
            </w:r>
            <w:r w:rsidR="00140472" w:rsidRPr="000C5B33">
              <w:rPr>
                <w:rFonts w:ascii="Tahoma" w:hAnsi="Tahoma" w:cs="Tahoma"/>
              </w:rPr>
              <w:t>«</w:t>
            </w:r>
            <w:r w:rsidRPr="000C5B33">
              <w:rPr>
                <w:rFonts w:ascii="Tahoma" w:hAnsi="Tahoma" w:cs="Tahoma"/>
              </w:rPr>
              <w:t>Залогодержатель</w:t>
            </w:r>
            <w:r w:rsidR="00140472" w:rsidRPr="000C5B33">
              <w:rPr>
                <w:rFonts w:ascii="Tahoma" w:hAnsi="Tahoma" w:cs="Tahoma"/>
              </w:rPr>
              <w:t>»</w:t>
            </w:r>
            <w:r w:rsidRPr="000C5B33">
              <w:rPr>
                <w:rFonts w:ascii="Tahoma" w:hAnsi="Tahoma" w:cs="Tahoma"/>
              </w:rPr>
              <w:t xml:space="preserve"> употребляется для обозначения первоначального </w:t>
            </w:r>
            <w:r w:rsidRPr="000C5B33">
              <w:rPr>
                <w:rFonts w:ascii="Tahoma" w:hAnsi="Tahoma" w:cs="Tahoma"/>
              </w:rPr>
              <w:lastRenderedPageBreak/>
              <w:t>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0C5B33" w14:paraId="46DB4CA8" w14:textId="77777777" w:rsidTr="00AF55AE">
        <w:tc>
          <w:tcPr>
            <w:tcW w:w="1287" w:type="pct"/>
          </w:tcPr>
          <w:p w14:paraId="3693D52E" w14:textId="2BD21756" w:rsidR="002072EF" w:rsidRPr="000C5B33" w:rsidRDefault="002072EF" w:rsidP="00D31063">
            <w:pPr>
              <w:pStyle w:val="afe"/>
              <w:numPr>
                <w:ilvl w:val="0"/>
                <w:numId w:val="9"/>
              </w:numPr>
              <w:ind w:left="445" w:hanging="445"/>
              <w:jc w:val="both"/>
              <w:rPr>
                <w:rFonts w:ascii="Tahoma" w:hAnsi="Tahoma" w:cs="Tahoma"/>
                <w:b/>
              </w:rPr>
            </w:pPr>
            <w:r w:rsidRPr="000C5B33">
              <w:rPr>
                <w:rFonts w:ascii="Tahoma" w:hAnsi="Tahoma" w:cs="Tahoma"/>
                <w:b/>
              </w:rPr>
              <w:lastRenderedPageBreak/>
              <w:t>Предмет ипотеки</w:t>
            </w:r>
          </w:p>
        </w:tc>
        <w:tc>
          <w:tcPr>
            <w:tcW w:w="3713" w:type="pct"/>
          </w:tcPr>
          <w:p w14:paraId="6136EC4B" w14:textId="3819044B" w:rsidR="002072EF" w:rsidRPr="000C5B33" w:rsidRDefault="002072EF" w:rsidP="00D31063">
            <w:pPr>
              <w:tabs>
                <w:tab w:val="left" w:pos="709"/>
              </w:tabs>
              <w:jc w:val="both"/>
              <w:rPr>
                <w:rFonts w:ascii="Tahoma" w:hAnsi="Tahoma" w:cs="Tahoma"/>
              </w:rPr>
            </w:pPr>
            <w:r w:rsidRPr="000C5B33">
              <w:rPr>
                <w:rFonts w:ascii="Tahoma" w:hAnsi="Tahoma" w:cs="Tahoma"/>
                <w:i/>
                <w:color w:val="0000FF"/>
              </w:rPr>
              <w:fldChar w:fldCharType="begin">
                <w:ffData>
                  <w:name w:val="ТекстовоеПоле158"/>
                  <w:enabled/>
                  <w:calcOnExit w:val="0"/>
                  <w:textInput/>
                </w:ffData>
              </w:fldChar>
            </w:r>
            <w:r w:rsidRPr="000C5B33">
              <w:rPr>
                <w:rFonts w:ascii="Tahoma" w:hAnsi="Tahoma" w:cs="Tahoma"/>
                <w:i/>
                <w:color w:val="0000FF"/>
              </w:rPr>
              <w:instrText xml:space="preserve"> FORMTEXT </w:instrText>
            </w:r>
            <w:r w:rsidRPr="000C5B33">
              <w:rPr>
                <w:rFonts w:ascii="Tahoma" w:hAnsi="Tahoma" w:cs="Tahoma"/>
                <w:i/>
                <w:color w:val="0000FF"/>
              </w:rPr>
            </w:r>
            <w:r w:rsidRPr="000C5B33">
              <w:rPr>
                <w:rFonts w:ascii="Tahoma" w:hAnsi="Tahoma" w:cs="Tahoma"/>
                <w:i/>
                <w:color w:val="0000FF"/>
              </w:rPr>
              <w:fldChar w:fldCharType="separate"/>
            </w:r>
            <w:r w:rsidRPr="000C5B33">
              <w:rPr>
                <w:rFonts w:ascii="Tahoma" w:hAnsi="Tahoma" w:cs="Tahoma"/>
                <w:i/>
                <w:color w:val="0000FF"/>
              </w:rPr>
              <w:t>(Вариант 1. абзац включается, если Предмет ипотеки готовая квартира):</w:t>
            </w:r>
            <w:r w:rsidRPr="000C5B33">
              <w:rPr>
                <w:rFonts w:ascii="Tahoma" w:hAnsi="Tahoma" w:cs="Tahoma"/>
                <w:i/>
                <w:color w:val="0000FF"/>
              </w:rPr>
              <w:fldChar w:fldCharType="end"/>
            </w:r>
            <w:r w:rsidRPr="000C5B33">
              <w:rPr>
                <w:rFonts w:ascii="Tahoma" w:hAnsi="Tahoma" w:cs="Tahoma"/>
                <w:i/>
              </w:rPr>
              <w:t xml:space="preserve"> </w:t>
            </w:r>
            <w:r w:rsidRPr="000C5B33">
              <w:rPr>
                <w:rFonts w:ascii="Tahoma" w:hAnsi="Tahoma" w:cs="Tahoma"/>
              </w:rPr>
              <w:t xml:space="preserve">квартира по адресу: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xml:space="preserve">, состоящая из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xml:space="preserve"> комнат, общей площадью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xml:space="preserve"> кв. метров, в том числе жилой площадью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xml:space="preserve"> кв. метров, кадастровый/ условный/ инвентарный (ранее присвоенный учетный) номер </w:t>
            </w:r>
            <w:r w:rsidRPr="000C5B33">
              <w:rPr>
                <w:rFonts w:ascii="Tahoma" w:hAnsi="Tahoma" w:cs="Tahoma"/>
                <w:b/>
                <w:color w:val="0000FF"/>
              </w:rPr>
              <w:fldChar w:fldCharType="begin">
                <w:ffData>
                  <w:name w:val="ТекстовоеПоле171"/>
                  <w:enabled/>
                  <w:calcOnExit w:val="0"/>
                  <w:textInput/>
                </w:ffData>
              </w:fldChar>
            </w:r>
            <w:r w:rsidRPr="000C5B33">
              <w:rPr>
                <w:rFonts w:ascii="Tahoma" w:hAnsi="Tahoma" w:cs="Tahoma"/>
                <w:b/>
                <w:color w:val="0000FF"/>
              </w:rPr>
              <w:instrText xml:space="preserve"> FORMTEXT </w:instrText>
            </w:r>
            <w:r w:rsidRPr="000C5B33">
              <w:rPr>
                <w:rFonts w:ascii="Tahoma" w:hAnsi="Tahoma" w:cs="Tahoma"/>
                <w:b/>
                <w:color w:val="0000FF"/>
              </w:rPr>
            </w:r>
            <w:r w:rsidRPr="000C5B33">
              <w:rPr>
                <w:rFonts w:ascii="Tahoma" w:hAnsi="Tahoma" w:cs="Tahoma"/>
                <w:b/>
                <w:color w:val="0000FF"/>
              </w:rPr>
              <w:fldChar w:fldCharType="separate"/>
            </w:r>
            <w:r w:rsidRPr="000C5B33">
              <w:rPr>
                <w:rFonts w:ascii="Tahoma" w:hAnsi="Tahoma" w:cs="Tahoma"/>
                <w:color w:val="0000FF"/>
              </w:rPr>
              <w:t>(ЗНАЧЕНИЕ)</w:t>
            </w:r>
            <w:r w:rsidRPr="000C5B33">
              <w:rPr>
                <w:rFonts w:ascii="Tahoma" w:hAnsi="Tahoma" w:cs="Tahoma"/>
                <w:b/>
                <w:color w:val="0000FF"/>
              </w:rPr>
              <w:fldChar w:fldCharType="end"/>
            </w:r>
            <w:r w:rsidRPr="000C5B33">
              <w:rPr>
                <w:rFonts w:ascii="Tahoma" w:hAnsi="Tahoma" w:cs="Tahoma"/>
              </w:rPr>
              <w:t>.</w:t>
            </w:r>
          </w:p>
          <w:p w14:paraId="1313D436" w14:textId="77777777" w:rsidR="002072EF" w:rsidRPr="000C5B33"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0C5B33" w:rsidRDefault="002072EF" w:rsidP="00D31063">
            <w:pPr>
              <w:tabs>
                <w:tab w:val="left" w:pos="709"/>
              </w:tabs>
              <w:jc w:val="both"/>
              <w:rPr>
                <w:rFonts w:ascii="Tahoma" w:hAnsi="Tahoma" w:cs="Tahoma"/>
              </w:rPr>
            </w:pPr>
            <w:r w:rsidRPr="000C5B33">
              <w:rPr>
                <w:rFonts w:ascii="Tahoma" w:hAnsi="Tahoma" w:cs="Tahoma"/>
                <w:i/>
                <w:color w:val="0000FF"/>
              </w:rPr>
              <w:fldChar w:fldCharType="begin">
                <w:ffData>
                  <w:name w:val="ТекстовоеПоле158"/>
                  <w:enabled/>
                  <w:calcOnExit w:val="0"/>
                  <w:textInput/>
                </w:ffData>
              </w:fldChar>
            </w:r>
            <w:r w:rsidRPr="000C5B33">
              <w:rPr>
                <w:rFonts w:ascii="Tahoma" w:hAnsi="Tahoma" w:cs="Tahoma"/>
                <w:i/>
                <w:color w:val="0000FF"/>
              </w:rPr>
              <w:instrText xml:space="preserve"> FORMTEXT </w:instrText>
            </w:r>
            <w:r w:rsidRPr="000C5B33">
              <w:rPr>
                <w:rFonts w:ascii="Tahoma" w:hAnsi="Tahoma" w:cs="Tahoma"/>
                <w:i/>
                <w:color w:val="0000FF"/>
              </w:rPr>
            </w:r>
            <w:r w:rsidRPr="000C5B33">
              <w:rPr>
                <w:rFonts w:ascii="Tahoma" w:hAnsi="Tahoma" w:cs="Tahoma"/>
                <w:i/>
                <w:color w:val="0000FF"/>
              </w:rPr>
              <w:fldChar w:fldCharType="separate"/>
            </w:r>
            <w:r w:rsidRPr="000C5B33">
              <w:rPr>
                <w:rFonts w:ascii="Tahoma" w:hAnsi="Tahoma" w:cs="Tahoma"/>
                <w:i/>
                <w:color w:val="0000FF"/>
              </w:rPr>
              <w:t>(Вариант 2. абзац включается, если Предмет ипотеки строящаяся квартира):</w:t>
            </w:r>
            <w:r w:rsidRPr="000C5B33">
              <w:rPr>
                <w:rFonts w:ascii="Tahoma" w:hAnsi="Tahoma" w:cs="Tahoma"/>
                <w:i/>
                <w:color w:val="0000FF"/>
              </w:rPr>
              <w:fldChar w:fldCharType="end"/>
            </w:r>
            <w:r w:rsidR="004037AA" w:rsidRPr="000C5B33">
              <w:rPr>
                <w:rFonts w:ascii="Tahoma" w:hAnsi="Tahoma" w:cs="Tahoma"/>
                <w:i/>
                <w:color w:val="0000FF"/>
              </w:rPr>
              <w:t xml:space="preserve"> </w:t>
            </w:r>
            <w:r w:rsidR="004037AA" w:rsidRPr="000C5B33">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C5B33">
              <w:rPr>
                <w:rFonts w:ascii="Tahoma" w:hAnsi="Tahoma" w:cs="Tahoma"/>
              </w:rPr>
              <w:t>к</w:t>
            </w:r>
            <w:r w:rsidRPr="000C5B33">
              <w:rPr>
                <w:rFonts w:ascii="Tahoma" w:eastAsiaTheme="minorHAnsi" w:hAnsi="Tahoma" w:cs="Tahoma"/>
              </w:rPr>
              <w:t>вартир</w:t>
            </w:r>
            <w:r w:rsidR="004037AA" w:rsidRPr="000C5B33">
              <w:rPr>
                <w:rFonts w:ascii="Tahoma" w:eastAsiaTheme="minorHAnsi" w:hAnsi="Tahoma" w:cs="Tahoma"/>
              </w:rPr>
              <w:t>а</w:t>
            </w:r>
            <w:r w:rsidRPr="000C5B33">
              <w:rPr>
                <w:rFonts w:ascii="Tahoma" w:hAnsi="Tahoma" w:cs="Tahoma"/>
              </w:rPr>
              <w:t xml:space="preserve"> по адресу (</w:t>
            </w:r>
            <w:r w:rsidRPr="000C5B33">
              <w:rPr>
                <w:rFonts w:ascii="Tahoma" w:eastAsiaTheme="minorHAnsi" w:hAnsi="Tahoma" w:cs="Tahoma"/>
              </w:rPr>
              <w:t>строительному</w:t>
            </w:r>
            <w:r w:rsidRPr="000C5B33">
              <w:rPr>
                <w:rFonts w:ascii="Tahoma" w:hAnsi="Tahoma" w:cs="Tahoma"/>
              </w:rPr>
              <w:t xml:space="preserve">):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color w:val="0000FF"/>
              </w:rPr>
              <w:t xml:space="preserve"> </w:t>
            </w:r>
            <w:r w:rsidRPr="000C5B33">
              <w:rPr>
                <w:rFonts w:ascii="Tahoma" w:hAnsi="Tahoma" w:cs="Tahoma"/>
                <w:i/>
                <w:color w:val="0000FF"/>
                <w:shd w:val="clear" w:color="auto" w:fill="D9D9D9"/>
              </w:rPr>
              <w:fldChar w:fldCharType="begin">
                <w:ffData>
                  <w:name w:val="ТекстовоеПоле158"/>
                  <w:enabled/>
                  <w:calcOnExit w:val="0"/>
                  <w:textInput/>
                </w:ffData>
              </w:fldChar>
            </w:r>
            <w:r w:rsidRPr="000C5B33">
              <w:rPr>
                <w:rFonts w:ascii="Tahoma" w:hAnsi="Tahoma" w:cs="Tahoma"/>
                <w:i/>
                <w:color w:val="0000FF"/>
                <w:shd w:val="clear" w:color="auto" w:fill="D9D9D9"/>
              </w:rPr>
              <w:instrText xml:space="preserve"> FORMTEXT </w:instrText>
            </w:r>
            <w:r w:rsidRPr="000C5B33">
              <w:rPr>
                <w:rFonts w:ascii="Tahoma" w:hAnsi="Tahoma" w:cs="Tahoma"/>
                <w:i/>
                <w:color w:val="0000FF"/>
                <w:shd w:val="clear" w:color="auto" w:fill="D9D9D9"/>
              </w:rPr>
            </w:r>
            <w:r w:rsidRPr="000C5B33">
              <w:rPr>
                <w:rFonts w:ascii="Tahoma" w:hAnsi="Tahoma" w:cs="Tahoma"/>
                <w:i/>
                <w:color w:val="0000FF"/>
                <w:shd w:val="clear" w:color="auto" w:fill="D9D9D9"/>
              </w:rPr>
              <w:fldChar w:fldCharType="separate"/>
            </w:r>
            <w:r w:rsidRPr="000C5B33">
              <w:rPr>
                <w:rFonts w:ascii="Tahoma" w:hAnsi="Tahoma" w:cs="Tahoma"/>
                <w:i/>
                <w:color w:val="0000FF"/>
                <w:shd w:val="clear" w:color="auto" w:fill="D9D9D9"/>
              </w:rPr>
              <w:t>(указывается при наличии данных)</w:t>
            </w:r>
            <w:r w:rsidRPr="000C5B33">
              <w:rPr>
                <w:rFonts w:ascii="Tahoma" w:hAnsi="Tahoma" w:cs="Tahoma"/>
                <w:i/>
                <w:color w:val="0000FF"/>
                <w:shd w:val="clear" w:color="auto" w:fill="D9D9D9"/>
              </w:rPr>
              <w:fldChar w:fldCharType="end"/>
            </w:r>
            <w:r w:rsidRPr="000C5B33">
              <w:rPr>
                <w:rFonts w:ascii="Tahoma" w:eastAsiaTheme="minorHAnsi" w:hAnsi="Tahoma" w:cs="Tahoma"/>
              </w:rPr>
              <w:t xml:space="preserve">, состоящая из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eastAsiaTheme="minorHAnsi" w:hAnsi="Tahoma" w:cs="Tahoma"/>
              </w:rPr>
              <w:t xml:space="preserve"> </w:t>
            </w:r>
            <w:r w:rsidRPr="000C5B33">
              <w:rPr>
                <w:rFonts w:ascii="Tahoma" w:hAnsi="Tahoma" w:cs="Tahoma"/>
              </w:rPr>
              <w:t>комнат</w:t>
            </w:r>
            <w:r w:rsidRPr="000C5B33">
              <w:rPr>
                <w:rFonts w:ascii="Tahoma" w:eastAsiaTheme="minorHAnsi" w:hAnsi="Tahoma" w:cs="Tahoma"/>
              </w:rPr>
              <w:t xml:space="preserve">, общей (проектной) площадью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eastAsiaTheme="minorHAnsi" w:hAnsi="Tahoma" w:cs="Tahoma"/>
              </w:rPr>
              <w:t xml:space="preserve"> кв. метров, в т.ч. жилой (проектной) площадью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eastAsiaTheme="minorHAnsi" w:hAnsi="Tahoma" w:cs="Tahoma"/>
              </w:rPr>
              <w:t xml:space="preserve"> кв. метров</w:t>
            </w:r>
            <w:r w:rsidRPr="000C5B33">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0C5B33">
              <w:rPr>
                <w:rFonts w:ascii="Tahoma" w:hAnsi="Tahoma" w:cs="Tahoma"/>
                <w:color w:val="0000FF"/>
                <w:shd w:val="clear" w:color="auto" w:fill="D9D9D9"/>
              </w:rPr>
              <w:fldChar w:fldCharType="begin">
                <w:ffData>
                  <w:name w:val="ТекстовоеПоле158"/>
                  <w:enabled/>
                  <w:calcOnExit w:val="0"/>
                  <w:textInput/>
                </w:ffData>
              </w:fldChar>
            </w:r>
            <w:r w:rsidRPr="000C5B33">
              <w:rPr>
                <w:rFonts w:ascii="Tahoma" w:hAnsi="Tahoma" w:cs="Tahoma"/>
                <w:color w:val="0000FF"/>
                <w:shd w:val="clear" w:color="auto" w:fill="D9D9D9"/>
              </w:rPr>
              <w:instrText xml:space="preserve"> FORMTEXT </w:instrText>
            </w:r>
            <w:r w:rsidRPr="000C5B33">
              <w:rPr>
                <w:rFonts w:ascii="Tahoma" w:hAnsi="Tahoma" w:cs="Tahoma"/>
                <w:color w:val="0000FF"/>
                <w:shd w:val="clear" w:color="auto" w:fill="D9D9D9"/>
              </w:rPr>
            </w:r>
            <w:r w:rsidRPr="000C5B33">
              <w:rPr>
                <w:rFonts w:ascii="Tahoma" w:hAnsi="Tahoma" w:cs="Tahoma"/>
                <w:color w:val="0000FF"/>
                <w:shd w:val="clear" w:color="auto" w:fill="D9D9D9"/>
              </w:rPr>
              <w:fldChar w:fldCharType="separate"/>
            </w:r>
            <w:r w:rsidRPr="000C5B33">
              <w:rPr>
                <w:rFonts w:ascii="Tahoma" w:hAnsi="Tahoma" w:cs="Tahoma"/>
                <w:color w:val="0000FF"/>
                <w:shd w:val="clear" w:color="auto" w:fill="D9D9D9"/>
              </w:rPr>
              <w:t>(ЗНАЧЕНИЕ)</w:t>
            </w:r>
            <w:r w:rsidRPr="000C5B33">
              <w:rPr>
                <w:rFonts w:ascii="Tahoma" w:hAnsi="Tahoma" w:cs="Tahoma"/>
                <w:color w:val="0000FF"/>
                <w:shd w:val="clear" w:color="auto" w:fill="D9D9D9"/>
              </w:rPr>
              <w:fldChar w:fldCharType="end"/>
            </w:r>
            <w:r w:rsidRPr="000C5B33">
              <w:rPr>
                <w:rFonts w:ascii="Tahoma" w:eastAsiaTheme="minorHAnsi" w:hAnsi="Tahoma" w:cs="Tahoma"/>
              </w:rPr>
              <w:t>.</w:t>
            </w:r>
          </w:p>
          <w:p w14:paraId="54C6BB82" w14:textId="77777777" w:rsidR="002072EF" w:rsidRPr="000C5B33" w:rsidRDefault="002072EF" w:rsidP="00D31063">
            <w:pPr>
              <w:pStyle w:val="afe"/>
              <w:tabs>
                <w:tab w:val="left" w:pos="709"/>
              </w:tabs>
              <w:ind w:left="709"/>
              <w:jc w:val="both"/>
              <w:rPr>
                <w:rFonts w:ascii="Tahoma" w:hAnsi="Tahoma" w:cs="Tahoma"/>
              </w:rPr>
            </w:pPr>
          </w:p>
          <w:p w14:paraId="67143E12" w14:textId="77777777" w:rsidR="002072EF" w:rsidRPr="00A86DC7" w:rsidRDefault="002072EF" w:rsidP="00D31063">
            <w:pPr>
              <w:tabs>
                <w:tab w:val="left" w:pos="709"/>
              </w:tabs>
              <w:jc w:val="both"/>
              <w:rPr>
                <w:rFonts w:ascii="Tahoma" w:hAnsi="Tahoma" w:cs="Tahoma"/>
                <w:shd w:val="clear" w:color="auto" w:fill="D9D9D9"/>
              </w:rPr>
            </w:pPr>
            <w:r w:rsidRPr="00A86DC7">
              <w:rPr>
                <w:rFonts w:ascii="Tahoma" w:hAnsi="Tahoma" w:cs="Tahoma"/>
                <w:i/>
                <w:color w:val="0000FF"/>
                <w:shd w:val="clear" w:color="auto" w:fill="D9D9D9"/>
              </w:rPr>
              <w:fldChar w:fldCharType="begin">
                <w:ffData>
                  <w:name w:val="ТекстовоеПоле158"/>
                  <w:enabled/>
                  <w:calcOnExit w:val="0"/>
                  <w:textInput/>
                </w:ffData>
              </w:fldChar>
            </w:r>
            <w:r w:rsidRPr="00A86DC7">
              <w:rPr>
                <w:rFonts w:ascii="Tahoma" w:hAnsi="Tahoma" w:cs="Tahoma"/>
                <w:i/>
                <w:color w:val="0000FF"/>
                <w:shd w:val="clear" w:color="auto" w:fill="D9D9D9"/>
              </w:rPr>
              <w:instrText xml:space="preserve"> FORMTEXT </w:instrText>
            </w:r>
            <w:r w:rsidRPr="00A86DC7">
              <w:rPr>
                <w:rFonts w:ascii="Tahoma" w:hAnsi="Tahoma" w:cs="Tahoma"/>
                <w:i/>
                <w:color w:val="0000FF"/>
                <w:shd w:val="clear" w:color="auto" w:fill="D9D9D9"/>
              </w:rPr>
            </w:r>
            <w:r w:rsidRPr="00A86DC7">
              <w:rPr>
                <w:rFonts w:ascii="Tahoma" w:hAnsi="Tahoma" w:cs="Tahoma"/>
                <w:i/>
                <w:color w:val="0000FF"/>
                <w:shd w:val="clear" w:color="auto" w:fill="D9D9D9"/>
              </w:rPr>
              <w:fldChar w:fldCharType="separate"/>
            </w:r>
            <w:r w:rsidRPr="00A86DC7">
              <w:rPr>
                <w:rFonts w:ascii="Tahoma" w:hAnsi="Tahoma" w:cs="Tahoma"/>
                <w:i/>
                <w:color w:val="0000FF"/>
                <w:shd w:val="clear" w:color="auto" w:fill="D9D9D9"/>
              </w:rPr>
              <w:t>(</w:t>
            </w:r>
            <w:r w:rsidRPr="00A86DC7">
              <w:rPr>
                <w:rFonts w:ascii="Tahoma" w:hAnsi="Tahoma" w:cs="Tahoma"/>
                <w:i/>
                <w:color w:val="0000FF"/>
              </w:rPr>
              <w:t>Вариант 3. абзац включается, если Предмет ипотеки земельный участок и готовый жилой дом</w:t>
            </w:r>
            <w:r w:rsidRPr="00A86DC7">
              <w:rPr>
                <w:rFonts w:ascii="Tahoma" w:hAnsi="Tahoma" w:cs="Tahoma"/>
                <w:i/>
                <w:color w:val="0000FF"/>
                <w:shd w:val="clear" w:color="auto" w:fill="D9D9D9"/>
              </w:rPr>
              <w:t>):</w:t>
            </w:r>
            <w:r w:rsidRPr="00A86DC7">
              <w:rPr>
                <w:rFonts w:ascii="Tahoma" w:hAnsi="Tahoma" w:cs="Tahoma"/>
                <w:i/>
                <w:color w:val="0000FF"/>
                <w:shd w:val="clear" w:color="auto" w:fill="D9D9D9"/>
              </w:rPr>
              <w:fldChar w:fldCharType="end"/>
            </w:r>
          </w:p>
          <w:p w14:paraId="0E9E1C32" w14:textId="4734FEA6" w:rsidR="002072EF" w:rsidRPr="00A86DC7" w:rsidRDefault="002072EF" w:rsidP="00D31063">
            <w:pPr>
              <w:pStyle w:val="afe"/>
              <w:numPr>
                <w:ilvl w:val="0"/>
                <w:numId w:val="21"/>
              </w:numPr>
              <w:suppressAutoHyphens/>
              <w:ind w:left="741" w:right="-2"/>
              <w:jc w:val="both"/>
              <w:rPr>
                <w:rFonts w:ascii="Tahoma" w:hAnsi="Tahoma" w:cs="Tahoma"/>
              </w:rPr>
            </w:pPr>
            <w:r w:rsidRPr="00A86DC7">
              <w:rPr>
                <w:rFonts w:ascii="Tahoma" w:hAnsi="Tahoma" w:cs="Tahoma"/>
              </w:rPr>
              <w:t xml:space="preserve">земельный участок по адресу: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площадью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кв. метров, имеющего кадастровый номер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категория земель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разрешенное использование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w:t>
            </w:r>
            <w:r w:rsidR="00CC5C31" w:rsidRPr="00A86DC7">
              <w:rPr>
                <w:rFonts w:ascii="Tahoma" w:hAnsi="Tahoma" w:cs="Tahoma"/>
              </w:rPr>
              <w:t>по тексту</w:t>
            </w:r>
            <w:r w:rsidRPr="00A86DC7">
              <w:rPr>
                <w:rFonts w:ascii="Tahoma" w:hAnsi="Tahoma" w:cs="Tahoma"/>
              </w:rPr>
              <w:t xml:space="preserve"> – Земельный участок); и</w:t>
            </w:r>
          </w:p>
          <w:p w14:paraId="62AC73F7" w14:textId="115F1156" w:rsidR="002072EF" w:rsidRPr="00A86DC7" w:rsidRDefault="002072EF" w:rsidP="00D31063">
            <w:pPr>
              <w:pStyle w:val="afe"/>
              <w:numPr>
                <w:ilvl w:val="0"/>
                <w:numId w:val="21"/>
              </w:numPr>
              <w:suppressAutoHyphens/>
              <w:ind w:left="741" w:right="-2"/>
              <w:jc w:val="both"/>
              <w:rPr>
                <w:rFonts w:ascii="Tahoma" w:hAnsi="Tahoma" w:cs="Tahoma"/>
              </w:rPr>
            </w:pPr>
            <w:r w:rsidRPr="00A86DC7">
              <w:rPr>
                <w:rFonts w:ascii="Tahoma" w:hAnsi="Tahoma" w:cs="Tahoma"/>
              </w:rPr>
              <w:t xml:space="preserve">жилой дом/ часть жилого дома по адресу: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общей площадью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кв. метров, в том числе жилой площадью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кв. метров, этажность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кадастровый/ условный/ инвентарный (ранее присвоенный учетный) номер </w:t>
            </w:r>
            <w:r w:rsidRPr="00A86DC7">
              <w:rPr>
                <w:rFonts w:ascii="Tahoma" w:hAnsi="Tahoma" w:cs="Tahoma"/>
                <w:b/>
                <w:color w:val="0000FF"/>
              </w:rPr>
              <w:fldChar w:fldCharType="begin">
                <w:ffData>
                  <w:name w:val="ТекстовоеПоле171"/>
                  <w:enabled/>
                  <w:calcOnExit w:val="0"/>
                  <w:textInput/>
                </w:ffData>
              </w:fldChar>
            </w:r>
            <w:r w:rsidRPr="00A86DC7">
              <w:rPr>
                <w:rFonts w:ascii="Tahoma" w:hAnsi="Tahoma" w:cs="Tahoma"/>
                <w:b/>
                <w:color w:val="0000FF"/>
              </w:rPr>
              <w:instrText xml:space="preserve"> FORMTEXT </w:instrText>
            </w:r>
            <w:r w:rsidRPr="00A86DC7">
              <w:rPr>
                <w:rFonts w:ascii="Tahoma" w:hAnsi="Tahoma" w:cs="Tahoma"/>
                <w:b/>
                <w:color w:val="0000FF"/>
              </w:rPr>
            </w:r>
            <w:r w:rsidRPr="00A86DC7">
              <w:rPr>
                <w:rFonts w:ascii="Tahoma" w:hAnsi="Tahoma" w:cs="Tahoma"/>
                <w:b/>
                <w:color w:val="0000FF"/>
              </w:rPr>
              <w:fldChar w:fldCharType="separate"/>
            </w:r>
            <w:r w:rsidRPr="00A86DC7">
              <w:rPr>
                <w:rFonts w:ascii="Tahoma" w:hAnsi="Tahoma" w:cs="Tahoma"/>
                <w:color w:val="0000FF"/>
              </w:rPr>
              <w:t>(ЗНАЧЕНИЕ)</w:t>
            </w:r>
            <w:r w:rsidRPr="00A86DC7">
              <w:rPr>
                <w:rFonts w:ascii="Tahoma" w:hAnsi="Tahoma" w:cs="Tahoma"/>
                <w:b/>
                <w:color w:val="0000FF"/>
              </w:rPr>
              <w:fldChar w:fldCharType="end"/>
            </w:r>
            <w:r w:rsidRPr="00A86DC7">
              <w:rPr>
                <w:rFonts w:ascii="Tahoma" w:hAnsi="Tahoma" w:cs="Tahoma"/>
              </w:rPr>
              <w:t xml:space="preserve"> (</w:t>
            </w:r>
            <w:r w:rsidR="00CC5C31" w:rsidRPr="00A86DC7">
              <w:rPr>
                <w:rFonts w:ascii="Tahoma" w:hAnsi="Tahoma" w:cs="Tahoma"/>
              </w:rPr>
              <w:t>по тексту</w:t>
            </w:r>
            <w:r w:rsidRPr="00A86DC7">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0C5B33"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86DC7" w:rsidRDefault="002072EF" w:rsidP="00D31063">
            <w:pPr>
              <w:tabs>
                <w:tab w:val="left" w:pos="709"/>
              </w:tabs>
              <w:jc w:val="both"/>
              <w:rPr>
                <w:rFonts w:ascii="Tahoma" w:eastAsiaTheme="minorHAnsi" w:hAnsi="Tahoma" w:cs="Tahoma"/>
              </w:rPr>
            </w:pPr>
            <w:r w:rsidRPr="00A86DC7">
              <w:rPr>
                <w:rFonts w:ascii="Tahoma" w:hAnsi="Tahoma" w:cs="Tahoma"/>
                <w:i/>
                <w:color w:val="0000FF"/>
                <w:shd w:val="clear" w:color="auto" w:fill="D9D9D9"/>
              </w:rPr>
              <w:fldChar w:fldCharType="begin">
                <w:ffData>
                  <w:name w:val="ТекстовоеПоле158"/>
                  <w:enabled/>
                  <w:calcOnExit w:val="0"/>
                  <w:textInput/>
                </w:ffData>
              </w:fldChar>
            </w:r>
            <w:r w:rsidRPr="00A86DC7">
              <w:rPr>
                <w:rFonts w:ascii="Tahoma" w:hAnsi="Tahoma" w:cs="Tahoma"/>
                <w:i/>
                <w:color w:val="0000FF"/>
                <w:shd w:val="clear" w:color="auto" w:fill="D9D9D9"/>
              </w:rPr>
              <w:instrText xml:space="preserve"> FORMTEXT </w:instrText>
            </w:r>
            <w:r w:rsidRPr="00A86DC7">
              <w:rPr>
                <w:rFonts w:ascii="Tahoma" w:hAnsi="Tahoma" w:cs="Tahoma"/>
                <w:i/>
                <w:color w:val="0000FF"/>
                <w:shd w:val="clear" w:color="auto" w:fill="D9D9D9"/>
              </w:rPr>
            </w:r>
            <w:r w:rsidRPr="00A86DC7">
              <w:rPr>
                <w:rFonts w:ascii="Tahoma" w:hAnsi="Tahoma" w:cs="Tahoma"/>
                <w:i/>
                <w:color w:val="0000FF"/>
                <w:shd w:val="clear" w:color="auto" w:fill="D9D9D9"/>
              </w:rPr>
              <w:fldChar w:fldCharType="separate"/>
            </w:r>
            <w:r w:rsidRPr="00A86DC7">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86DC7">
              <w:rPr>
                <w:rFonts w:ascii="Tahoma" w:hAnsi="Tahoma" w:cs="Tahoma"/>
                <w:i/>
                <w:color w:val="0000FF"/>
                <w:shd w:val="clear" w:color="auto" w:fill="D9D9D9"/>
              </w:rPr>
              <w:t>«</w:t>
            </w:r>
            <w:r w:rsidRPr="00A86DC7">
              <w:rPr>
                <w:rFonts w:ascii="Tahoma" w:hAnsi="Tahoma" w:cs="Tahoma"/>
                <w:i/>
                <w:color w:val="0000FF"/>
                <w:shd w:val="clear" w:color="auto" w:fill="D9D9D9"/>
              </w:rPr>
              <w:t>Приобретение жилого дома</w:t>
            </w:r>
            <w:r w:rsidR="00140472" w:rsidRPr="00A86DC7">
              <w:rPr>
                <w:rFonts w:ascii="Tahoma" w:hAnsi="Tahoma" w:cs="Tahoma"/>
                <w:i/>
                <w:color w:val="0000FF"/>
                <w:shd w:val="clear" w:color="auto" w:fill="D9D9D9"/>
              </w:rPr>
              <w:t>»</w:t>
            </w:r>
            <w:r w:rsidR="0023239D" w:rsidRPr="00A86DC7">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86DC7">
              <w:rPr>
                <w:rFonts w:ascii="Tahoma" w:hAnsi="Tahoma" w:cs="Tahoma"/>
                <w:i/>
                <w:color w:val="0000FF"/>
                <w:shd w:val="clear" w:color="auto" w:fill="D9D9D9"/>
              </w:rPr>
              <w:t>):</w:t>
            </w:r>
            <w:r w:rsidRPr="00A86DC7">
              <w:rPr>
                <w:rFonts w:ascii="Tahoma" w:hAnsi="Tahoma" w:cs="Tahoma"/>
                <w:i/>
                <w:color w:val="0000FF"/>
                <w:shd w:val="clear" w:color="auto" w:fill="D9D9D9"/>
              </w:rPr>
              <w:fldChar w:fldCharType="end"/>
            </w:r>
          </w:p>
          <w:p w14:paraId="21B48C3B" w14:textId="42212F67" w:rsidR="002072EF" w:rsidRPr="00A86DC7" w:rsidRDefault="002072EF" w:rsidP="00D31063">
            <w:pPr>
              <w:pStyle w:val="afe"/>
              <w:numPr>
                <w:ilvl w:val="0"/>
                <w:numId w:val="21"/>
              </w:numPr>
              <w:suppressAutoHyphens/>
              <w:ind w:left="741" w:right="-2"/>
              <w:jc w:val="both"/>
              <w:rPr>
                <w:rFonts w:ascii="Tahoma" w:hAnsi="Tahoma" w:cs="Tahoma"/>
              </w:rPr>
            </w:pPr>
            <w:r w:rsidRPr="00A86DC7">
              <w:rPr>
                <w:rFonts w:ascii="Tahoma" w:hAnsi="Tahoma" w:cs="Tahoma"/>
              </w:rPr>
              <w:t xml:space="preserve">земельный участок по адресу: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площадью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кв. метров, имеющего кадастровый номер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категория земель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разрешенное использование </w:t>
            </w:r>
            <w:r w:rsidRPr="00A86DC7">
              <w:rPr>
                <w:rFonts w:ascii="Tahoma" w:hAnsi="Tahoma" w:cs="Tahoma"/>
                <w:color w:val="0000FF"/>
              </w:rPr>
              <w:fldChar w:fldCharType="begin">
                <w:ffData>
                  <w:name w:val="ТекстовоеПоле99"/>
                  <w:enabled/>
                  <w:calcOnExit w:val="0"/>
                  <w:textInput/>
                </w:ffData>
              </w:fldChar>
            </w:r>
            <w:r w:rsidRPr="00A86DC7">
              <w:rPr>
                <w:rFonts w:ascii="Tahoma" w:hAnsi="Tahoma" w:cs="Tahoma"/>
                <w:color w:val="0000FF"/>
              </w:rPr>
              <w:instrText xml:space="preserve"> FORMTEXT </w:instrText>
            </w:r>
            <w:r w:rsidRPr="00A86DC7">
              <w:rPr>
                <w:rFonts w:ascii="Tahoma" w:hAnsi="Tahoma" w:cs="Tahoma"/>
                <w:color w:val="0000FF"/>
              </w:rPr>
            </w:r>
            <w:r w:rsidRPr="00A86DC7">
              <w:rPr>
                <w:rFonts w:ascii="Tahoma" w:hAnsi="Tahoma" w:cs="Tahoma"/>
                <w:color w:val="0000FF"/>
              </w:rPr>
              <w:fldChar w:fldCharType="separate"/>
            </w:r>
            <w:r w:rsidRPr="00A86DC7">
              <w:rPr>
                <w:rFonts w:ascii="Tahoma" w:hAnsi="Tahoma" w:cs="Tahoma"/>
                <w:color w:val="0000FF"/>
              </w:rPr>
              <w:t>(ЗНАЧЕНИЕ)</w:t>
            </w:r>
            <w:r w:rsidRPr="00A86DC7">
              <w:rPr>
                <w:rFonts w:ascii="Tahoma" w:hAnsi="Tahoma" w:cs="Tahoma"/>
                <w:color w:val="0000FF"/>
              </w:rPr>
              <w:fldChar w:fldCharType="end"/>
            </w:r>
            <w:r w:rsidRPr="00A86DC7">
              <w:rPr>
                <w:rFonts w:ascii="Tahoma" w:hAnsi="Tahoma" w:cs="Tahoma"/>
              </w:rPr>
              <w:t xml:space="preserve"> (</w:t>
            </w:r>
            <w:r w:rsidR="00CC5C31" w:rsidRPr="00A86DC7">
              <w:rPr>
                <w:rFonts w:ascii="Tahoma" w:hAnsi="Tahoma" w:cs="Tahoma"/>
              </w:rPr>
              <w:t>по тексту</w:t>
            </w:r>
            <w:r w:rsidRPr="00A86DC7">
              <w:rPr>
                <w:rFonts w:ascii="Tahoma" w:hAnsi="Tahoma" w:cs="Tahoma"/>
              </w:rPr>
              <w:t xml:space="preserve"> – Земельный участок); и</w:t>
            </w:r>
          </w:p>
          <w:p w14:paraId="267471B3" w14:textId="29EB652E" w:rsidR="002072EF" w:rsidRPr="00A86DC7" w:rsidRDefault="004037AA" w:rsidP="00D31063">
            <w:pPr>
              <w:pStyle w:val="afe"/>
              <w:numPr>
                <w:ilvl w:val="0"/>
                <w:numId w:val="21"/>
              </w:numPr>
              <w:suppressAutoHyphens/>
              <w:ind w:left="741" w:right="-2"/>
              <w:jc w:val="both"/>
              <w:rPr>
                <w:rFonts w:ascii="Tahoma" w:hAnsi="Tahoma" w:cs="Tahoma"/>
              </w:rPr>
            </w:pPr>
            <w:r w:rsidRPr="00A86DC7">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86DC7">
              <w:rPr>
                <w:rFonts w:ascii="Tahoma" w:hAnsi="Tahoma" w:cs="Tahoma"/>
              </w:rPr>
              <w:t xml:space="preserve">строящийся жилой дом/ часть жилого дома по адресу (строительному): </w:t>
            </w:r>
            <w:r w:rsidR="002072EF" w:rsidRPr="00A86DC7">
              <w:rPr>
                <w:rFonts w:ascii="Tahoma" w:hAnsi="Tahoma" w:cs="Tahoma"/>
                <w:color w:val="0000FF"/>
              </w:rPr>
              <w:fldChar w:fldCharType="begin">
                <w:ffData>
                  <w:name w:val="ТекстовоеПоле99"/>
                  <w:enabled/>
                  <w:calcOnExit w:val="0"/>
                  <w:textInput/>
                </w:ffData>
              </w:fldChar>
            </w:r>
            <w:r w:rsidR="002072EF" w:rsidRPr="00A86DC7">
              <w:rPr>
                <w:rFonts w:ascii="Tahoma" w:hAnsi="Tahoma" w:cs="Tahoma"/>
                <w:color w:val="0000FF"/>
              </w:rPr>
              <w:instrText xml:space="preserve"> FORMTEXT </w:instrText>
            </w:r>
            <w:r w:rsidR="002072EF" w:rsidRPr="00A86DC7">
              <w:rPr>
                <w:rFonts w:ascii="Tahoma" w:hAnsi="Tahoma" w:cs="Tahoma"/>
                <w:color w:val="0000FF"/>
              </w:rPr>
            </w:r>
            <w:r w:rsidR="002072EF" w:rsidRPr="00A86DC7">
              <w:rPr>
                <w:rFonts w:ascii="Tahoma" w:hAnsi="Tahoma" w:cs="Tahoma"/>
                <w:color w:val="0000FF"/>
              </w:rPr>
              <w:fldChar w:fldCharType="separate"/>
            </w:r>
            <w:r w:rsidR="002072EF" w:rsidRPr="00A86DC7">
              <w:rPr>
                <w:rFonts w:ascii="Tahoma" w:hAnsi="Tahoma" w:cs="Tahoma"/>
                <w:color w:val="0000FF"/>
              </w:rPr>
              <w:t>(ЗНАЧЕНИЕ)</w:t>
            </w:r>
            <w:r w:rsidR="002072EF" w:rsidRPr="00A86DC7">
              <w:rPr>
                <w:rFonts w:ascii="Tahoma" w:hAnsi="Tahoma" w:cs="Tahoma"/>
                <w:color w:val="0000FF"/>
              </w:rPr>
              <w:fldChar w:fldCharType="end"/>
            </w:r>
            <w:r w:rsidR="002072EF" w:rsidRPr="00A86DC7">
              <w:rPr>
                <w:rFonts w:ascii="Tahoma" w:hAnsi="Tahoma" w:cs="Tahoma"/>
              </w:rPr>
              <w:t xml:space="preserve">, общей (проектной) площадью </w:t>
            </w:r>
            <w:r w:rsidR="002072EF" w:rsidRPr="00A86DC7">
              <w:rPr>
                <w:rFonts w:ascii="Tahoma" w:hAnsi="Tahoma" w:cs="Tahoma"/>
                <w:color w:val="0000FF"/>
              </w:rPr>
              <w:fldChar w:fldCharType="begin">
                <w:ffData>
                  <w:name w:val="ТекстовоеПоле99"/>
                  <w:enabled/>
                  <w:calcOnExit w:val="0"/>
                  <w:textInput/>
                </w:ffData>
              </w:fldChar>
            </w:r>
            <w:r w:rsidR="002072EF" w:rsidRPr="00A86DC7">
              <w:rPr>
                <w:rFonts w:ascii="Tahoma" w:hAnsi="Tahoma" w:cs="Tahoma"/>
                <w:color w:val="0000FF"/>
              </w:rPr>
              <w:instrText xml:space="preserve"> FORMTEXT </w:instrText>
            </w:r>
            <w:r w:rsidR="002072EF" w:rsidRPr="00A86DC7">
              <w:rPr>
                <w:rFonts w:ascii="Tahoma" w:hAnsi="Tahoma" w:cs="Tahoma"/>
                <w:color w:val="0000FF"/>
              </w:rPr>
            </w:r>
            <w:r w:rsidR="002072EF" w:rsidRPr="00A86DC7">
              <w:rPr>
                <w:rFonts w:ascii="Tahoma" w:hAnsi="Tahoma" w:cs="Tahoma"/>
                <w:color w:val="0000FF"/>
              </w:rPr>
              <w:fldChar w:fldCharType="separate"/>
            </w:r>
            <w:r w:rsidR="002072EF" w:rsidRPr="00A86DC7">
              <w:rPr>
                <w:rFonts w:ascii="Tahoma" w:hAnsi="Tahoma" w:cs="Tahoma"/>
                <w:color w:val="0000FF"/>
              </w:rPr>
              <w:t>(ЗНАЧЕНИЕ)</w:t>
            </w:r>
            <w:r w:rsidR="002072EF" w:rsidRPr="00A86DC7">
              <w:rPr>
                <w:rFonts w:ascii="Tahoma" w:hAnsi="Tahoma" w:cs="Tahoma"/>
                <w:color w:val="0000FF"/>
              </w:rPr>
              <w:fldChar w:fldCharType="end"/>
            </w:r>
            <w:r w:rsidR="002072EF" w:rsidRPr="00A86DC7">
              <w:rPr>
                <w:rFonts w:ascii="Tahoma" w:hAnsi="Tahoma" w:cs="Tahoma"/>
              </w:rPr>
              <w:t xml:space="preserve"> кв. метров, в том числе жилой (проектной) площадью </w:t>
            </w:r>
            <w:r w:rsidR="002072EF" w:rsidRPr="00A86DC7">
              <w:rPr>
                <w:rFonts w:ascii="Tahoma" w:hAnsi="Tahoma" w:cs="Tahoma"/>
                <w:color w:val="0000FF"/>
              </w:rPr>
              <w:fldChar w:fldCharType="begin">
                <w:ffData>
                  <w:name w:val="ТекстовоеПоле99"/>
                  <w:enabled/>
                  <w:calcOnExit w:val="0"/>
                  <w:textInput/>
                </w:ffData>
              </w:fldChar>
            </w:r>
            <w:r w:rsidR="002072EF" w:rsidRPr="00A86DC7">
              <w:rPr>
                <w:rFonts w:ascii="Tahoma" w:hAnsi="Tahoma" w:cs="Tahoma"/>
                <w:color w:val="0000FF"/>
              </w:rPr>
              <w:instrText xml:space="preserve"> FORMTEXT </w:instrText>
            </w:r>
            <w:r w:rsidR="002072EF" w:rsidRPr="00A86DC7">
              <w:rPr>
                <w:rFonts w:ascii="Tahoma" w:hAnsi="Tahoma" w:cs="Tahoma"/>
                <w:color w:val="0000FF"/>
              </w:rPr>
            </w:r>
            <w:r w:rsidR="002072EF" w:rsidRPr="00A86DC7">
              <w:rPr>
                <w:rFonts w:ascii="Tahoma" w:hAnsi="Tahoma" w:cs="Tahoma"/>
                <w:color w:val="0000FF"/>
              </w:rPr>
              <w:fldChar w:fldCharType="separate"/>
            </w:r>
            <w:r w:rsidR="002072EF" w:rsidRPr="00A86DC7">
              <w:rPr>
                <w:rFonts w:ascii="Tahoma" w:hAnsi="Tahoma" w:cs="Tahoma"/>
                <w:color w:val="0000FF"/>
              </w:rPr>
              <w:t>(ЗНАЧЕНИЕ)</w:t>
            </w:r>
            <w:r w:rsidR="002072EF" w:rsidRPr="00A86DC7">
              <w:rPr>
                <w:rFonts w:ascii="Tahoma" w:hAnsi="Tahoma" w:cs="Tahoma"/>
                <w:color w:val="0000FF"/>
              </w:rPr>
              <w:fldChar w:fldCharType="end"/>
            </w:r>
            <w:r w:rsidR="002072EF" w:rsidRPr="00A86DC7">
              <w:rPr>
                <w:rFonts w:ascii="Tahoma" w:hAnsi="Tahoma" w:cs="Tahoma"/>
              </w:rPr>
              <w:t xml:space="preserve"> кв. метров, этажность </w:t>
            </w:r>
            <w:r w:rsidR="002072EF" w:rsidRPr="00A86DC7">
              <w:rPr>
                <w:rFonts w:ascii="Tahoma" w:hAnsi="Tahoma" w:cs="Tahoma"/>
                <w:color w:val="0000FF"/>
              </w:rPr>
              <w:fldChar w:fldCharType="begin">
                <w:ffData>
                  <w:name w:val="ТекстовоеПоле99"/>
                  <w:enabled/>
                  <w:calcOnExit w:val="0"/>
                  <w:textInput/>
                </w:ffData>
              </w:fldChar>
            </w:r>
            <w:r w:rsidR="002072EF" w:rsidRPr="00A86DC7">
              <w:rPr>
                <w:rFonts w:ascii="Tahoma" w:hAnsi="Tahoma" w:cs="Tahoma"/>
                <w:color w:val="0000FF"/>
              </w:rPr>
              <w:instrText xml:space="preserve"> FORMTEXT </w:instrText>
            </w:r>
            <w:r w:rsidR="002072EF" w:rsidRPr="00A86DC7">
              <w:rPr>
                <w:rFonts w:ascii="Tahoma" w:hAnsi="Tahoma" w:cs="Tahoma"/>
                <w:color w:val="0000FF"/>
              </w:rPr>
            </w:r>
            <w:r w:rsidR="002072EF" w:rsidRPr="00A86DC7">
              <w:rPr>
                <w:rFonts w:ascii="Tahoma" w:hAnsi="Tahoma" w:cs="Tahoma"/>
                <w:color w:val="0000FF"/>
              </w:rPr>
              <w:fldChar w:fldCharType="separate"/>
            </w:r>
            <w:r w:rsidR="002072EF" w:rsidRPr="00A86DC7">
              <w:rPr>
                <w:rFonts w:ascii="Tahoma" w:hAnsi="Tahoma" w:cs="Tahoma"/>
                <w:color w:val="0000FF"/>
              </w:rPr>
              <w:t>(ЗНАЧЕНИЕ)</w:t>
            </w:r>
            <w:r w:rsidR="002072EF" w:rsidRPr="00A86DC7">
              <w:rPr>
                <w:rFonts w:ascii="Tahoma" w:hAnsi="Tahoma" w:cs="Tahoma"/>
                <w:color w:val="0000FF"/>
              </w:rPr>
              <w:fldChar w:fldCharType="end"/>
            </w:r>
            <w:r w:rsidR="002072EF" w:rsidRPr="00A86DC7">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86DC7">
              <w:rPr>
                <w:rFonts w:ascii="Tahoma" w:hAnsi="Tahoma" w:cs="Tahoma"/>
                <w:color w:val="0000FF"/>
                <w:shd w:val="clear" w:color="auto" w:fill="D9D9D9"/>
              </w:rPr>
              <w:fldChar w:fldCharType="begin">
                <w:ffData>
                  <w:name w:val="ТекстовоеПоле158"/>
                  <w:enabled/>
                  <w:calcOnExit w:val="0"/>
                  <w:textInput/>
                </w:ffData>
              </w:fldChar>
            </w:r>
            <w:r w:rsidR="002072EF" w:rsidRPr="00A86DC7">
              <w:rPr>
                <w:rFonts w:ascii="Tahoma" w:hAnsi="Tahoma" w:cs="Tahoma"/>
                <w:color w:val="0000FF"/>
                <w:shd w:val="clear" w:color="auto" w:fill="D9D9D9"/>
              </w:rPr>
              <w:instrText xml:space="preserve"> FORMTEXT </w:instrText>
            </w:r>
            <w:r w:rsidR="002072EF" w:rsidRPr="00A86DC7">
              <w:rPr>
                <w:rFonts w:ascii="Tahoma" w:hAnsi="Tahoma" w:cs="Tahoma"/>
                <w:color w:val="0000FF"/>
                <w:shd w:val="clear" w:color="auto" w:fill="D9D9D9"/>
              </w:rPr>
            </w:r>
            <w:r w:rsidR="002072EF" w:rsidRPr="00A86DC7">
              <w:rPr>
                <w:rFonts w:ascii="Tahoma" w:hAnsi="Tahoma" w:cs="Tahoma"/>
                <w:color w:val="0000FF"/>
                <w:shd w:val="clear" w:color="auto" w:fill="D9D9D9"/>
              </w:rPr>
              <w:fldChar w:fldCharType="separate"/>
            </w:r>
            <w:r w:rsidR="002072EF" w:rsidRPr="00A86DC7">
              <w:rPr>
                <w:rFonts w:ascii="Tahoma" w:hAnsi="Tahoma" w:cs="Tahoma"/>
                <w:color w:val="0000FF"/>
                <w:shd w:val="clear" w:color="auto" w:fill="D9D9D9"/>
              </w:rPr>
              <w:t>(ЗНАЧЕНИЕ)</w:t>
            </w:r>
            <w:r w:rsidR="002072EF" w:rsidRPr="00A86DC7">
              <w:rPr>
                <w:rFonts w:ascii="Tahoma" w:hAnsi="Tahoma" w:cs="Tahoma"/>
                <w:color w:val="0000FF"/>
                <w:shd w:val="clear" w:color="auto" w:fill="D9D9D9"/>
              </w:rPr>
              <w:fldChar w:fldCharType="end"/>
            </w:r>
            <w:r w:rsidR="002072EF" w:rsidRPr="00A86DC7">
              <w:rPr>
                <w:rFonts w:ascii="Tahoma" w:hAnsi="Tahoma" w:cs="Tahoma"/>
              </w:rPr>
              <w:t xml:space="preserve"> (</w:t>
            </w:r>
            <w:r w:rsidR="00CC5C31" w:rsidRPr="00A86DC7">
              <w:rPr>
                <w:rFonts w:ascii="Tahoma" w:hAnsi="Tahoma" w:cs="Tahoma"/>
              </w:rPr>
              <w:t>по тексту</w:t>
            </w:r>
            <w:r w:rsidR="002072EF" w:rsidRPr="00A86DC7">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0C5B33" w:rsidRDefault="002072EF" w:rsidP="00D31063">
            <w:pPr>
              <w:pStyle w:val="afe"/>
              <w:tabs>
                <w:tab w:val="left" w:pos="709"/>
              </w:tabs>
              <w:ind w:left="709"/>
              <w:jc w:val="both"/>
              <w:rPr>
                <w:rFonts w:ascii="Tahoma" w:hAnsi="Tahoma" w:cs="Tahoma"/>
              </w:rPr>
            </w:pPr>
          </w:p>
          <w:p w14:paraId="5F877B3D" w14:textId="4536395E" w:rsidR="002072EF" w:rsidRPr="007B0C55" w:rsidRDefault="002072EF" w:rsidP="00D31063">
            <w:pPr>
              <w:suppressAutoHyphens/>
              <w:ind w:right="-2"/>
              <w:jc w:val="both"/>
              <w:rPr>
                <w:rFonts w:ascii="Tahoma" w:hAnsi="Tahoma" w:cs="Tahoma"/>
              </w:rPr>
            </w:pPr>
            <w:r w:rsidRPr="007B0C55">
              <w:rPr>
                <w:rFonts w:ascii="Tahoma" w:hAnsi="Tahoma" w:cs="Tahoma"/>
                <w:i/>
                <w:color w:val="0000FF"/>
                <w:shd w:val="clear" w:color="auto" w:fill="D9D9D9"/>
              </w:rPr>
              <w:fldChar w:fldCharType="begin">
                <w:ffData>
                  <w:name w:val="ТекстовоеПоле158"/>
                  <w:enabled/>
                  <w:calcOnExit w:val="0"/>
                  <w:textInput/>
                </w:ffData>
              </w:fldChar>
            </w:r>
            <w:r w:rsidRPr="007B0C55">
              <w:rPr>
                <w:rFonts w:ascii="Tahoma" w:hAnsi="Tahoma" w:cs="Tahoma"/>
                <w:i/>
                <w:color w:val="0000FF"/>
                <w:shd w:val="clear" w:color="auto" w:fill="D9D9D9"/>
              </w:rPr>
              <w:instrText xml:space="preserve"> FORMTEXT </w:instrText>
            </w:r>
            <w:r w:rsidRPr="007B0C55">
              <w:rPr>
                <w:rFonts w:ascii="Tahoma" w:hAnsi="Tahoma" w:cs="Tahoma"/>
                <w:i/>
                <w:color w:val="0000FF"/>
                <w:shd w:val="clear" w:color="auto" w:fill="D9D9D9"/>
              </w:rPr>
            </w:r>
            <w:r w:rsidRPr="007B0C55">
              <w:rPr>
                <w:rFonts w:ascii="Tahoma" w:hAnsi="Tahoma" w:cs="Tahoma"/>
                <w:i/>
                <w:color w:val="0000FF"/>
                <w:shd w:val="clear" w:color="auto" w:fill="D9D9D9"/>
              </w:rPr>
              <w:fldChar w:fldCharType="separate"/>
            </w:r>
            <w:r w:rsidRPr="007B0C55">
              <w:rPr>
                <w:rFonts w:ascii="Tahoma" w:hAnsi="Tahoma" w:cs="Tahoma"/>
                <w:i/>
                <w:color w:val="0000FF"/>
                <w:shd w:val="clear" w:color="auto" w:fill="D9D9D9"/>
              </w:rPr>
              <w:t xml:space="preserve">(Вариант </w:t>
            </w:r>
            <w:r w:rsidR="002723D4">
              <w:rPr>
                <w:rFonts w:ascii="Tahoma" w:hAnsi="Tahoma" w:cs="Tahoma"/>
                <w:i/>
                <w:color w:val="0000FF"/>
                <w:shd w:val="clear" w:color="auto" w:fill="D9D9D9"/>
              </w:rPr>
              <w:t>5</w:t>
            </w:r>
            <w:r w:rsidRPr="007B0C55">
              <w:rPr>
                <w:rFonts w:ascii="Tahoma" w:hAnsi="Tahoma" w:cs="Tahoma"/>
                <w:i/>
                <w:color w:val="0000FF"/>
                <w:shd w:val="clear" w:color="auto" w:fill="D9D9D9"/>
              </w:rPr>
              <w:t xml:space="preserve">. абзац включается, если Предмет ипотеки готовое нежилое помещение (апартаменты) при применении опции </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Апартаменты</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w:t>
            </w:r>
            <w:r w:rsidRPr="007B0C55">
              <w:rPr>
                <w:rFonts w:ascii="Tahoma" w:hAnsi="Tahoma" w:cs="Tahoma"/>
                <w:i/>
                <w:color w:val="0000FF"/>
                <w:shd w:val="clear" w:color="auto" w:fill="D9D9D9"/>
              </w:rPr>
              <w:fldChar w:fldCharType="end"/>
            </w:r>
            <w:r w:rsidRPr="007B0C55">
              <w:rPr>
                <w:rFonts w:ascii="Tahoma" w:hAnsi="Tahoma" w:cs="Tahoma"/>
                <w:i/>
              </w:rPr>
              <w:t xml:space="preserve"> </w:t>
            </w:r>
            <w:r w:rsidRPr="007B0C55">
              <w:rPr>
                <w:rFonts w:ascii="Tahoma" w:hAnsi="Tahoma" w:cs="Tahoma"/>
              </w:rPr>
              <w:t xml:space="preserve">нежилое помещение по адресу: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(ЗНАЧЕНИЕ)</w:t>
            </w:r>
            <w:r w:rsidRPr="007B0C55">
              <w:rPr>
                <w:rFonts w:ascii="Tahoma" w:hAnsi="Tahoma" w:cs="Tahoma"/>
                <w:color w:val="0000FF"/>
              </w:rPr>
              <w:fldChar w:fldCharType="end"/>
            </w:r>
            <w:r w:rsidRPr="007B0C55">
              <w:rPr>
                <w:rFonts w:ascii="Tahoma" w:hAnsi="Tahoma" w:cs="Tahoma"/>
              </w:rPr>
              <w:t xml:space="preserve">, общей площадью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(ЗНАЧЕНИЕ)</w:t>
            </w:r>
            <w:r w:rsidRPr="007B0C55">
              <w:rPr>
                <w:rFonts w:ascii="Tahoma" w:hAnsi="Tahoma" w:cs="Tahoma"/>
                <w:color w:val="0000FF"/>
              </w:rPr>
              <w:fldChar w:fldCharType="end"/>
            </w:r>
            <w:r w:rsidRPr="007B0C55">
              <w:rPr>
                <w:rFonts w:ascii="Tahoma" w:hAnsi="Tahoma" w:cs="Tahoma"/>
              </w:rPr>
              <w:t xml:space="preserve"> кв. метров, кадастровый/ условный/ инвентарный (ранее присвоенный учетный) номер </w:t>
            </w:r>
            <w:r w:rsidRPr="007B0C55">
              <w:rPr>
                <w:rFonts w:ascii="Tahoma" w:hAnsi="Tahoma" w:cs="Tahoma"/>
                <w:b/>
                <w:color w:val="0000FF"/>
              </w:rPr>
              <w:fldChar w:fldCharType="begin">
                <w:ffData>
                  <w:name w:val="ТекстовоеПоле171"/>
                  <w:enabled/>
                  <w:calcOnExit w:val="0"/>
                  <w:textInput/>
                </w:ffData>
              </w:fldChar>
            </w:r>
            <w:r w:rsidRPr="007B0C55">
              <w:rPr>
                <w:rFonts w:ascii="Tahoma" w:hAnsi="Tahoma" w:cs="Tahoma"/>
                <w:b/>
                <w:color w:val="0000FF"/>
              </w:rPr>
              <w:instrText xml:space="preserve"> FORMTEXT </w:instrText>
            </w:r>
            <w:r w:rsidRPr="007B0C55">
              <w:rPr>
                <w:rFonts w:ascii="Tahoma" w:hAnsi="Tahoma" w:cs="Tahoma"/>
                <w:b/>
                <w:color w:val="0000FF"/>
              </w:rPr>
            </w:r>
            <w:r w:rsidRPr="007B0C55">
              <w:rPr>
                <w:rFonts w:ascii="Tahoma" w:hAnsi="Tahoma" w:cs="Tahoma"/>
                <w:b/>
                <w:color w:val="0000FF"/>
              </w:rPr>
              <w:fldChar w:fldCharType="separate"/>
            </w:r>
            <w:r w:rsidRPr="007B0C55">
              <w:rPr>
                <w:rFonts w:ascii="Tahoma" w:hAnsi="Tahoma" w:cs="Tahoma"/>
                <w:color w:val="0000FF"/>
              </w:rPr>
              <w:t>(ЗНАЧЕНИЕ)</w:t>
            </w:r>
            <w:r w:rsidRPr="007B0C55">
              <w:rPr>
                <w:rFonts w:ascii="Tahoma" w:hAnsi="Tahoma" w:cs="Tahoma"/>
                <w:b/>
                <w:color w:val="0000FF"/>
              </w:rPr>
              <w:fldChar w:fldCharType="end"/>
            </w:r>
            <w:r w:rsidRPr="007B0C55">
              <w:rPr>
                <w:rFonts w:ascii="Tahoma" w:hAnsi="Tahoma" w:cs="Tahoma"/>
              </w:rPr>
              <w:t>.</w:t>
            </w:r>
          </w:p>
          <w:p w14:paraId="6B8FCA72" w14:textId="77777777" w:rsidR="002072EF" w:rsidRPr="00A74FF1" w:rsidRDefault="002072EF" w:rsidP="00D31063">
            <w:pPr>
              <w:pStyle w:val="afe"/>
              <w:suppressAutoHyphens/>
              <w:ind w:left="741" w:right="-2"/>
              <w:jc w:val="both"/>
              <w:rPr>
                <w:rFonts w:ascii="Tahoma" w:hAnsi="Tahoma" w:cs="Tahoma"/>
                <w:highlight w:val="yellow"/>
              </w:rPr>
            </w:pPr>
          </w:p>
          <w:p w14:paraId="065657DA" w14:textId="5AC9DED3" w:rsidR="002072EF" w:rsidRPr="000C5B33" w:rsidRDefault="002072EF" w:rsidP="00D31063">
            <w:pPr>
              <w:suppressAutoHyphens/>
              <w:ind w:right="-2"/>
              <w:jc w:val="both"/>
              <w:rPr>
                <w:rFonts w:ascii="Tahoma" w:hAnsi="Tahoma" w:cs="Tahoma"/>
              </w:rPr>
            </w:pPr>
            <w:r w:rsidRPr="007B0C55">
              <w:rPr>
                <w:rFonts w:ascii="Tahoma" w:hAnsi="Tahoma" w:cs="Tahoma"/>
                <w:i/>
                <w:color w:val="0000FF"/>
                <w:shd w:val="clear" w:color="auto" w:fill="D9D9D9"/>
              </w:rPr>
              <w:lastRenderedPageBreak/>
              <w:fldChar w:fldCharType="begin">
                <w:ffData>
                  <w:name w:val="ТекстовоеПоле158"/>
                  <w:enabled/>
                  <w:calcOnExit w:val="0"/>
                  <w:textInput/>
                </w:ffData>
              </w:fldChar>
            </w:r>
            <w:r w:rsidRPr="007B0C55">
              <w:rPr>
                <w:rFonts w:ascii="Tahoma" w:hAnsi="Tahoma" w:cs="Tahoma"/>
                <w:i/>
                <w:color w:val="0000FF"/>
                <w:shd w:val="clear" w:color="auto" w:fill="D9D9D9"/>
              </w:rPr>
              <w:instrText xml:space="preserve"> FORMTEXT </w:instrText>
            </w:r>
            <w:r w:rsidRPr="007B0C55">
              <w:rPr>
                <w:rFonts w:ascii="Tahoma" w:hAnsi="Tahoma" w:cs="Tahoma"/>
                <w:i/>
                <w:color w:val="0000FF"/>
                <w:shd w:val="clear" w:color="auto" w:fill="D9D9D9"/>
              </w:rPr>
            </w:r>
            <w:r w:rsidRPr="007B0C55">
              <w:rPr>
                <w:rFonts w:ascii="Tahoma" w:hAnsi="Tahoma" w:cs="Tahoma"/>
                <w:i/>
                <w:color w:val="0000FF"/>
                <w:shd w:val="clear" w:color="auto" w:fill="D9D9D9"/>
              </w:rPr>
              <w:fldChar w:fldCharType="separate"/>
            </w:r>
            <w:r w:rsidRPr="007B0C55">
              <w:rPr>
                <w:rFonts w:ascii="Tahoma" w:hAnsi="Tahoma" w:cs="Tahoma"/>
                <w:i/>
                <w:color w:val="0000FF"/>
                <w:shd w:val="clear" w:color="auto" w:fill="D9D9D9"/>
              </w:rPr>
              <w:t xml:space="preserve">(Вариант </w:t>
            </w:r>
            <w:r w:rsidR="002723D4">
              <w:rPr>
                <w:rFonts w:ascii="Tahoma" w:hAnsi="Tahoma" w:cs="Tahoma"/>
                <w:i/>
                <w:color w:val="0000FF"/>
                <w:shd w:val="clear" w:color="auto" w:fill="D9D9D9"/>
              </w:rPr>
              <w:t>6</w:t>
            </w:r>
            <w:r w:rsidRPr="007B0C55">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Апартаменты</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w:t>
            </w:r>
            <w:r w:rsidRPr="007B0C55">
              <w:rPr>
                <w:rFonts w:ascii="Tahoma" w:hAnsi="Tahoma" w:cs="Tahoma"/>
                <w:i/>
                <w:color w:val="0000FF"/>
                <w:shd w:val="clear" w:color="auto" w:fill="D9D9D9"/>
              </w:rPr>
              <w:fldChar w:fldCharType="end"/>
            </w:r>
            <w:r w:rsidRPr="007B0C55">
              <w:rPr>
                <w:rFonts w:ascii="Tahoma" w:hAnsi="Tahoma" w:cs="Tahoma"/>
                <w:i/>
              </w:rPr>
              <w:t xml:space="preserve"> </w:t>
            </w:r>
            <w:r w:rsidR="00E06826" w:rsidRPr="007B0C55">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7B0C55">
              <w:rPr>
                <w:rFonts w:ascii="Tahoma" w:hAnsi="Tahoma" w:cs="Tahoma"/>
              </w:rPr>
              <w:t xml:space="preserve">нежилое помещение по адресу (строительному):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(ЗНАЧЕНИЕ)</w:t>
            </w:r>
            <w:r w:rsidRPr="007B0C55">
              <w:rPr>
                <w:rFonts w:ascii="Tahoma" w:hAnsi="Tahoma" w:cs="Tahoma"/>
                <w:color w:val="0000FF"/>
              </w:rPr>
              <w:fldChar w:fldCharType="end"/>
            </w:r>
            <w:r w:rsidRPr="007B0C55">
              <w:rPr>
                <w:rFonts w:ascii="Tahoma" w:hAnsi="Tahoma" w:cs="Tahoma"/>
              </w:rPr>
              <w:t xml:space="preserve">, общей (проектной) площадью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(ЗНАЧЕНИЕ)</w:t>
            </w:r>
            <w:r w:rsidRPr="007B0C55">
              <w:rPr>
                <w:rFonts w:ascii="Tahoma" w:hAnsi="Tahoma" w:cs="Tahoma"/>
                <w:color w:val="0000FF"/>
              </w:rPr>
              <w:fldChar w:fldCharType="end"/>
            </w:r>
            <w:r w:rsidRPr="007B0C55">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B0C55">
              <w:rPr>
                <w:rFonts w:ascii="Tahoma" w:hAnsi="Tahoma" w:cs="Tahoma"/>
                <w:color w:val="0000FF"/>
                <w:shd w:val="clear" w:color="auto" w:fill="D9D9D9"/>
              </w:rPr>
              <w:fldChar w:fldCharType="begin">
                <w:ffData>
                  <w:name w:val="ТекстовоеПоле158"/>
                  <w:enabled/>
                  <w:calcOnExit w:val="0"/>
                  <w:textInput/>
                </w:ffData>
              </w:fldChar>
            </w:r>
            <w:r w:rsidRPr="007B0C55">
              <w:rPr>
                <w:rFonts w:ascii="Tahoma" w:hAnsi="Tahoma" w:cs="Tahoma"/>
                <w:color w:val="0000FF"/>
                <w:shd w:val="clear" w:color="auto" w:fill="D9D9D9"/>
              </w:rPr>
              <w:instrText xml:space="preserve"> FORMTEXT </w:instrText>
            </w:r>
            <w:r w:rsidRPr="007B0C55">
              <w:rPr>
                <w:rFonts w:ascii="Tahoma" w:hAnsi="Tahoma" w:cs="Tahoma"/>
                <w:color w:val="0000FF"/>
                <w:shd w:val="clear" w:color="auto" w:fill="D9D9D9"/>
              </w:rPr>
            </w:r>
            <w:r w:rsidRPr="007B0C55">
              <w:rPr>
                <w:rFonts w:ascii="Tahoma" w:hAnsi="Tahoma" w:cs="Tahoma"/>
                <w:color w:val="0000FF"/>
                <w:shd w:val="clear" w:color="auto" w:fill="D9D9D9"/>
              </w:rPr>
              <w:fldChar w:fldCharType="separate"/>
            </w:r>
            <w:r w:rsidRPr="007B0C55">
              <w:rPr>
                <w:rFonts w:ascii="Tahoma" w:hAnsi="Tahoma" w:cs="Tahoma"/>
                <w:color w:val="0000FF"/>
                <w:shd w:val="clear" w:color="auto" w:fill="D9D9D9"/>
              </w:rPr>
              <w:t>(ЗНАЧЕНИЕ)</w:t>
            </w:r>
            <w:r w:rsidRPr="007B0C55">
              <w:rPr>
                <w:rFonts w:ascii="Tahoma" w:hAnsi="Tahoma" w:cs="Tahoma"/>
                <w:color w:val="0000FF"/>
                <w:shd w:val="clear" w:color="auto" w:fill="D9D9D9"/>
              </w:rPr>
              <w:fldChar w:fldCharType="end"/>
            </w:r>
            <w:r w:rsidRPr="007B0C55">
              <w:rPr>
                <w:rFonts w:ascii="Tahoma" w:hAnsi="Tahoma" w:cs="Tahoma"/>
              </w:rPr>
              <w:t>.</w:t>
            </w:r>
          </w:p>
          <w:p w14:paraId="3974F0FB" w14:textId="77777777" w:rsidR="002072EF" w:rsidRPr="000C5B33" w:rsidRDefault="002072EF" w:rsidP="00D31063">
            <w:pPr>
              <w:pStyle w:val="afe"/>
              <w:suppressAutoHyphens/>
              <w:ind w:left="741" w:right="-2"/>
              <w:jc w:val="both"/>
              <w:rPr>
                <w:rFonts w:ascii="Tahoma" w:hAnsi="Tahoma" w:cs="Tahoma"/>
              </w:rPr>
            </w:pPr>
          </w:p>
          <w:p w14:paraId="564D9C28" w14:textId="093FE525" w:rsidR="002072EF" w:rsidRPr="007B0C55" w:rsidRDefault="002072EF" w:rsidP="00D31063">
            <w:pPr>
              <w:suppressAutoHyphens/>
              <w:ind w:right="-2"/>
              <w:jc w:val="both"/>
              <w:rPr>
                <w:rFonts w:ascii="Tahoma" w:hAnsi="Tahoma" w:cs="Tahoma"/>
              </w:rPr>
            </w:pPr>
            <w:r w:rsidRPr="007B0C55">
              <w:rPr>
                <w:rFonts w:ascii="Tahoma" w:hAnsi="Tahoma" w:cs="Tahoma"/>
                <w:i/>
                <w:color w:val="0000FF"/>
                <w:shd w:val="clear" w:color="auto" w:fill="D9D9D9"/>
              </w:rPr>
              <w:fldChar w:fldCharType="begin">
                <w:ffData>
                  <w:name w:val="ТекстовоеПоле158"/>
                  <w:enabled/>
                  <w:calcOnExit w:val="0"/>
                  <w:textInput/>
                </w:ffData>
              </w:fldChar>
            </w:r>
            <w:r w:rsidRPr="007B0C55">
              <w:rPr>
                <w:rFonts w:ascii="Tahoma" w:hAnsi="Tahoma" w:cs="Tahoma"/>
                <w:i/>
                <w:color w:val="0000FF"/>
                <w:shd w:val="clear" w:color="auto" w:fill="D9D9D9"/>
              </w:rPr>
              <w:instrText xml:space="preserve"> FORMTEXT </w:instrText>
            </w:r>
            <w:r w:rsidRPr="007B0C55">
              <w:rPr>
                <w:rFonts w:ascii="Tahoma" w:hAnsi="Tahoma" w:cs="Tahoma"/>
                <w:i/>
                <w:color w:val="0000FF"/>
                <w:shd w:val="clear" w:color="auto" w:fill="D9D9D9"/>
              </w:rPr>
            </w:r>
            <w:r w:rsidRPr="007B0C55">
              <w:rPr>
                <w:rFonts w:ascii="Tahoma" w:hAnsi="Tahoma" w:cs="Tahoma"/>
                <w:i/>
                <w:color w:val="0000FF"/>
                <w:shd w:val="clear" w:color="auto" w:fill="D9D9D9"/>
              </w:rPr>
              <w:fldChar w:fldCharType="separate"/>
            </w:r>
            <w:r w:rsidRPr="007B0C55">
              <w:rPr>
                <w:rFonts w:ascii="Tahoma" w:hAnsi="Tahoma" w:cs="Tahoma"/>
                <w:i/>
                <w:color w:val="0000FF"/>
                <w:shd w:val="clear" w:color="auto" w:fill="D9D9D9"/>
              </w:rPr>
              <w:t xml:space="preserve">(Вариант </w:t>
            </w:r>
            <w:r w:rsidR="002723D4">
              <w:rPr>
                <w:rFonts w:ascii="Tahoma" w:hAnsi="Tahoma" w:cs="Tahoma"/>
                <w:i/>
                <w:color w:val="0000FF"/>
                <w:shd w:val="clear" w:color="auto" w:fill="D9D9D9"/>
              </w:rPr>
              <w:t>7</w:t>
            </w:r>
            <w:r w:rsidRPr="007B0C55">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Машино-место</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w:t>
            </w:r>
            <w:r w:rsidRPr="007B0C55">
              <w:rPr>
                <w:rFonts w:ascii="Tahoma" w:hAnsi="Tahoma" w:cs="Tahoma"/>
                <w:i/>
                <w:color w:val="0000FF"/>
                <w:shd w:val="clear" w:color="auto" w:fill="D9D9D9"/>
              </w:rPr>
              <w:fldChar w:fldCharType="end"/>
            </w:r>
            <w:r w:rsidRPr="007B0C55">
              <w:rPr>
                <w:rFonts w:ascii="Tahoma" w:hAnsi="Tahoma" w:cs="Tahoma"/>
                <w:i/>
              </w:rPr>
              <w:t xml:space="preserve"> </w:t>
            </w:r>
            <w:r w:rsidRPr="007B0C55">
              <w:rPr>
                <w:rFonts w:ascii="Tahoma" w:hAnsi="Tahoma" w:cs="Tahoma"/>
              </w:rPr>
              <w:t xml:space="preserve">машино-место по адресу: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(ЗНАЧЕНИЕ)</w:t>
            </w:r>
            <w:r w:rsidRPr="007B0C55">
              <w:rPr>
                <w:rFonts w:ascii="Tahoma" w:hAnsi="Tahoma" w:cs="Tahoma"/>
                <w:color w:val="0000FF"/>
              </w:rPr>
              <w:fldChar w:fldCharType="end"/>
            </w:r>
            <w:r w:rsidRPr="007B0C55">
              <w:rPr>
                <w:rFonts w:ascii="Tahoma" w:hAnsi="Tahoma" w:cs="Tahoma"/>
              </w:rPr>
              <w:t xml:space="preserve">, общей площадью </w:t>
            </w:r>
            <w:r w:rsidRPr="007B0C55">
              <w:rPr>
                <w:rFonts w:ascii="Tahoma" w:hAnsi="Tahoma" w:cs="Tahoma"/>
                <w:b/>
                <w:color w:val="0000FF"/>
              </w:rPr>
              <w:fldChar w:fldCharType="begin">
                <w:ffData>
                  <w:name w:val="ТекстовоеПоле171"/>
                  <w:enabled/>
                  <w:calcOnExit w:val="0"/>
                  <w:textInput/>
                </w:ffData>
              </w:fldChar>
            </w:r>
            <w:r w:rsidRPr="007B0C55">
              <w:rPr>
                <w:rFonts w:ascii="Tahoma" w:hAnsi="Tahoma" w:cs="Tahoma"/>
                <w:b/>
                <w:color w:val="0000FF"/>
              </w:rPr>
              <w:instrText xml:space="preserve"> FORMTEXT </w:instrText>
            </w:r>
            <w:r w:rsidRPr="007B0C55">
              <w:rPr>
                <w:rFonts w:ascii="Tahoma" w:hAnsi="Tahoma" w:cs="Tahoma"/>
                <w:b/>
                <w:color w:val="0000FF"/>
              </w:rPr>
            </w:r>
            <w:r w:rsidRPr="007B0C55">
              <w:rPr>
                <w:rFonts w:ascii="Tahoma" w:hAnsi="Tahoma" w:cs="Tahoma"/>
                <w:b/>
                <w:color w:val="0000FF"/>
              </w:rPr>
              <w:fldChar w:fldCharType="separate"/>
            </w:r>
            <w:r w:rsidRPr="007B0C55">
              <w:rPr>
                <w:rFonts w:ascii="Tahoma" w:hAnsi="Tahoma" w:cs="Tahoma"/>
                <w:color w:val="0000FF"/>
              </w:rPr>
              <w:t>(ЗНАЧЕНИЕ)</w:t>
            </w:r>
            <w:r w:rsidRPr="007B0C55">
              <w:rPr>
                <w:rFonts w:ascii="Tahoma" w:hAnsi="Tahoma" w:cs="Tahoma"/>
                <w:b/>
                <w:color w:val="0000FF"/>
              </w:rPr>
              <w:fldChar w:fldCharType="end"/>
            </w:r>
            <w:r w:rsidRPr="007B0C55">
              <w:rPr>
                <w:rFonts w:ascii="Tahoma" w:hAnsi="Tahoma" w:cs="Tahoma"/>
              </w:rPr>
              <w:t xml:space="preserve"> кв. метров, кадастровый/ условный/ инвентарный (ранее присвоенный учетный) номер </w:t>
            </w:r>
            <w:r w:rsidRPr="007B0C55">
              <w:rPr>
                <w:rFonts w:ascii="Tahoma" w:hAnsi="Tahoma" w:cs="Tahoma"/>
                <w:b/>
                <w:color w:val="0000FF"/>
              </w:rPr>
              <w:fldChar w:fldCharType="begin">
                <w:ffData>
                  <w:name w:val="ТекстовоеПоле171"/>
                  <w:enabled/>
                  <w:calcOnExit w:val="0"/>
                  <w:textInput/>
                </w:ffData>
              </w:fldChar>
            </w:r>
            <w:r w:rsidRPr="007B0C55">
              <w:rPr>
                <w:rFonts w:ascii="Tahoma" w:hAnsi="Tahoma" w:cs="Tahoma"/>
                <w:b/>
                <w:color w:val="0000FF"/>
              </w:rPr>
              <w:instrText xml:space="preserve"> FORMTEXT </w:instrText>
            </w:r>
            <w:r w:rsidRPr="007B0C55">
              <w:rPr>
                <w:rFonts w:ascii="Tahoma" w:hAnsi="Tahoma" w:cs="Tahoma"/>
                <w:b/>
                <w:color w:val="0000FF"/>
              </w:rPr>
            </w:r>
            <w:r w:rsidRPr="007B0C55">
              <w:rPr>
                <w:rFonts w:ascii="Tahoma" w:hAnsi="Tahoma" w:cs="Tahoma"/>
                <w:b/>
                <w:color w:val="0000FF"/>
              </w:rPr>
              <w:fldChar w:fldCharType="separate"/>
            </w:r>
            <w:r w:rsidRPr="007B0C55">
              <w:rPr>
                <w:rFonts w:ascii="Tahoma" w:hAnsi="Tahoma" w:cs="Tahoma"/>
                <w:color w:val="0000FF"/>
              </w:rPr>
              <w:t>(ЗНАЧЕНИЕ)</w:t>
            </w:r>
            <w:r w:rsidRPr="007B0C55">
              <w:rPr>
                <w:rFonts w:ascii="Tahoma" w:hAnsi="Tahoma" w:cs="Tahoma"/>
                <w:b/>
                <w:color w:val="0000FF"/>
              </w:rPr>
              <w:fldChar w:fldCharType="end"/>
            </w:r>
            <w:r w:rsidRPr="007B0C55">
              <w:rPr>
                <w:rFonts w:ascii="Tahoma" w:hAnsi="Tahoma" w:cs="Tahoma"/>
              </w:rPr>
              <w:t>.</w:t>
            </w:r>
          </w:p>
          <w:p w14:paraId="7A6C959A" w14:textId="77777777" w:rsidR="002072EF" w:rsidRPr="00A74FF1" w:rsidRDefault="002072EF" w:rsidP="00D31063">
            <w:pPr>
              <w:pStyle w:val="afe"/>
              <w:suppressAutoHyphens/>
              <w:ind w:left="741" w:right="-2"/>
              <w:jc w:val="both"/>
              <w:rPr>
                <w:rFonts w:ascii="Tahoma" w:hAnsi="Tahoma" w:cs="Tahoma"/>
                <w:highlight w:val="yellow"/>
              </w:rPr>
            </w:pPr>
          </w:p>
          <w:p w14:paraId="6066125C" w14:textId="70F573E5" w:rsidR="001F6A63" w:rsidRPr="000C5B33" w:rsidRDefault="002072EF" w:rsidP="00D31063">
            <w:pPr>
              <w:ind w:right="113"/>
              <w:jc w:val="both"/>
              <w:rPr>
                <w:rFonts w:ascii="Tahoma" w:hAnsi="Tahoma" w:cs="Tahoma"/>
              </w:rPr>
            </w:pPr>
            <w:r w:rsidRPr="007B0C55">
              <w:rPr>
                <w:rFonts w:ascii="Tahoma" w:hAnsi="Tahoma" w:cs="Tahoma"/>
                <w:i/>
                <w:color w:val="0000FF"/>
                <w:shd w:val="clear" w:color="auto" w:fill="D9D9D9"/>
              </w:rPr>
              <w:fldChar w:fldCharType="begin">
                <w:ffData>
                  <w:name w:val="ТекстовоеПоле158"/>
                  <w:enabled/>
                  <w:calcOnExit w:val="0"/>
                  <w:textInput/>
                </w:ffData>
              </w:fldChar>
            </w:r>
            <w:r w:rsidRPr="007B0C55">
              <w:rPr>
                <w:rFonts w:ascii="Tahoma" w:hAnsi="Tahoma" w:cs="Tahoma"/>
                <w:i/>
                <w:color w:val="0000FF"/>
                <w:shd w:val="clear" w:color="auto" w:fill="D9D9D9"/>
              </w:rPr>
              <w:instrText xml:space="preserve"> FORMTEXT </w:instrText>
            </w:r>
            <w:r w:rsidRPr="007B0C55">
              <w:rPr>
                <w:rFonts w:ascii="Tahoma" w:hAnsi="Tahoma" w:cs="Tahoma"/>
                <w:i/>
                <w:color w:val="0000FF"/>
                <w:shd w:val="clear" w:color="auto" w:fill="D9D9D9"/>
              </w:rPr>
            </w:r>
            <w:r w:rsidRPr="007B0C55">
              <w:rPr>
                <w:rFonts w:ascii="Tahoma" w:hAnsi="Tahoma" w:cs="Tahoma"/>
                <w:i/>
                <w:color w:val="0000FF"/>
                <w:shd w:val="clear" w:color="auto" w:fill="D9D9D9"/>
              </w:rPr>
              <w:fldChar w:fldCharType="separate"/>
            </w:r>
            <w:r w:rsidRPr="007B0C55">
              <w:rPr>
                <w:rFonts w:ascii="Tahoma" w:hAnsi="Tahoma" w:cs="Tahoma"/>
                <w:i/>
                <w:color w:val="0000FF"/>
                <w:shd w:val="clear" w:color="auto" w:fill="D9D9D9"/>
              </w:rPr>
              <w:t xml:space="preserve">(Вариант </w:t>
            </w:r>
            <w:r w:rsidR="002723D4">
              <w:rPr>
                <w:rFonts w:ascii="Tahoma" w:hAnsi="Tahoma" w:cs="Tahoma"/>
                <w:i/>
                <w:color w:val="0000FF"/>
                <w:shd w:val="clear" w:color="auto" w:fill="D9D9D9"/>
              </w:rPr>
              <w:t>8</w:t>
            </w:r>
            <w:r w:rsidRPr="007B0C55">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Машино-место</w:t>
            </w:r>
            <w:r w:rsidR="00140472" w:rsidRPr="007B0C55">
              <w:rPr>
                <w:rFonts w:ascii="Tahoma" w:hAnsi="Tahoma" w:cs="Tahoma"/>
                <w:i/>
                <w:color w:val="0000FF"/>
                <w:shd w:val="clear" w:color="auto" w:fill="D9D9D9"/>
              </w:rPr>
              <w:t>»</w:t>
            </w:r>
            <w:r w:rsidRPr="007B0C55">
              <w:rPr>
                <w:rFonts w:ascii="Tahoma" w:hAnsi="Tahoma" w:cs="Tahoma"/>
                <w:i/>
                <w:color w:val="0000FF"/>
                <w:shd w:val="clear" w:color="auto" w:fill="D9D9D9"/>
              </w:rPr>
              <w:t>):</w:t>
            </w:r>
            <w:r w:rsidRPr="007B0C55">
              <w:rPr>
                <w:rFonts w:ascii="Tahoma" w:hAnsi="Tahoma" w:cs="Tahoma"/>
                <w:i/>
                <w:color w:val="0000FF"/>
                <w:shd w:val="clear" w:color="auto" w:fill="D9D9D9"/>
              </w:rPr>
              <w:fldChar w:fldCharType="end"/>
            </w:r>
            <w:r w:rsidRPr="007B0C55">
              <w:rPr>
                <w:rFonts w:ascii="Tahoma" w:hAnsi="Tahoma" w:cs="Tahoma"/>
                <w:i/>
              </w:rPr>
              <w:t xml:space="preserve"> </w:t>
            </w:r>
            <w:r w:rsidR="00E06826" w:rsidRPr="007B0C55">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7B0C55">
              <w:rPr>
                <w:rFonts w:ascii="Tahoma" w:hAnsi="Tahoma" w:cs="Tahoma"/>
              </w:rPr>
              <w:t xml:space="preserve">машино-место по адресу (строительному):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(ЗНАЧЕНИЕ)</w:t>
            </w:r>
            <w:r w:rsidRPr="007B0C55">
              <w:rPr>
                <w:rFonts w:ascii="Tahoma" w:hAnsi="Tahoma" w:cs="Tahoma"/>
                <w:color w:val="0000FF"/>
              </w:rPr>
              <w:fldChar w:fldCharType="end"/>
            </w:r>
            <w:r w:rsidRPr="007B0C55">
              <w:rPr>
                <w:rFonts w:ascii="Tahoma" w:hAnsi="Tahoma" w:cs="Tahoma"/>
              </w:rPr>
              <w:t xml:space="preserve">, общей (проектной) площадью </w:t>
            </w:r>
            <w:r w:rsidRPr="007B0C55">
              <w:rPr>
                <w:rFonts w:ascii="Tahoma" w:hAnsi="Tahoma" w:cs="Tahoma"/>
                <w:b/>
                <w:color w:val="0000FF"/>
              </w:rPr>
              <w:fldChar w:fldCharType="begin">
                <w:ffData>
                  <w:name w:val="ТекстовоеПоле171"/>
                  <w:enabled/>
                  <w:calcOnExit w:val="0"/>
                  <w:textInput/>
                </w:ffData>
              </w:fldChar>
            </w:r>
            <w:r w:rsidRPr="007B0C55">
              <w:rPr>
                <w:rFonts w:ascii="Tahoma" w:hAnsi="Tahoma" w:cs="Tahoma"/>
                <w:b/>
                <w:color w:val="0000FF"/>
              </w:rPr>
              <w:instrText xml:space="preserve"> FORMTEXT </w:instrText>
            </w:r>
            <w:r w:rsidRPr="007B0C55">
              <w:rPr>
                <w:rFonts w:ascii="Tahoma" w:hAnsi="Tahoma" w:cs="Tahoma"/>
                <w:b/>
                <w:color w:val="0000FF"/>
              </w:rPr>
            </w:r>
            <w:r w:rsidRPr="007B0C55">
              <w:rPr>
                <w:rFonts w:ascii="Tahoma" w:hAnsi="Tahoma" w:cs="Tahoma"/>
                <w:b/>
                <w:color w:val="0000FF"/>
              </w:rPr>
              <w:fldChar w:fldCharType="separate"/>
            </w:r>
            <w:r w:rsidRPr="007B0C55">
              <w:rPr>
                <w:rFonts w:ascii="Tahoma" w:hAnsi="Tahoma" w:cs="Tahoma"/>
                <w:color w:val="0000FF"/>
              </w:rPr>
              <w:t>(ЗНАЧЕНИЕ)</w:t>
            </w:r>
            <w:r w:rsidRPr="007B0C55">
              <w:rPr>
                <w:rFonts w:ascii="Tahoma" w:hAnsi="Tahoma" w:cs="Tahoma"/>
                <w:b/>
                <w:color w:val="0000FF"/>
              </w:rPr>
              <w:fldChar w:fldCharType="end"/>
            </w:r>
            <w:r w:rsidRPr="007B0C55">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B0C55">
              <w:rPr>
                <w:rFonts w:ascii="Tahoma" w:hAnsi="Tahoma" w:cs="Tahoma"/>
                <w:color w:val="0000FF"/>
                <w:shd w:val="clear" w:color="auto" w:fill="D9D9D9"/>
              </w:rPr>
              <w:fldChar w:fldCharType="begin">
                <w:ffData>
                  <w:name w:val="ТекстовоеПоле158"/>
                  <w:enabled/>
                  <w:calcOnExit w:val="0"/>
                  <w:textInput/>
                </w:ffData>
              </w:fldChar>
            </w:r>
            <w:r w:rsidRPr="007B0C55">
              <w:rPr>
                <w:rFonts w:ascii="Tahoma" w:hAnsi="Tahoma" w:cs="Tahoma"/>
                <w:color w:val="0000FF"/>
                <w:shd w:val="clear" w:color="auto" w:fill="D9D9D9"/>
              </w:rPr>
              <w:instrText xml:space="preserve"> FORMTEXT </w:instrText>
            </w:r>
            <w:r w:rsidRPr="007B0C55">
              <w:rPr>
                <w:rFonts w:ascii="Tahoma" w:hAnsi="Tahoma" w:cs="Tahoma"/>
                <w:color w:val="0000FF"/>
                <w:shd w:val="clear" w:color="auto" w:fill="D9D9D9"/>
              </w:rPr>
            </w:r>
            <w:r w:rsidRPr="007B0C55">
              <w:rPr>
                <w:rFonts w:ascii="Tahoma" w:hAnsi="Tahoma" w:cs="Tahoma"/>
                <w:color w:val="0000FF"/>
                <w:shd w:val="clear" w:color="auto" w:fill="D9D9D9"/>
              </w:rPr>
              <w:fldChar w:fldCharType="separate"/>
            </w:r>
            <w:r w:rsidRPr="007B0C55">
              <w:rPr>
                <w:rFonts w:ascii="Tahoma" w:hAnsi="Tahoma" w:cs="Tahoma"/>
                <w:color w:val="0000FF"/>
                <w:shd w:val="clear" w:color="auto" w:fill="D9D9D9"/>
              </w:rPr>
              <w:t>(ЗНАЧЕНИЕ)</w:t>
            </w:r>
            <w:r w:rsidRPr="007B0C55">
              <w:rPr>
                <w:rFonts w:ascii="Tahoma" w:hAnsi="Tahoma" w:cs="Tahoma"/>
                <w:color w:val="0000FF"/>
                <w:shd w:val="clear" w:color="auto" w:fill="D9D9D9"/>
              </w:rPr>
              <w:fldChar w:fldCharType="end"/>
            </w:r>
            <w:r w:rsidRPr="007B0C55">
              <w:rPr>
                <w:rFonts w:ascii="Tahoma" w:hAnsi="Tahoma" w:cs="Tahoma"/>
              </w:rPr>
              <w:t>.</w:t>
            </w:r>
          </w:p>
        </w:tc>
      </w:tr>
      <w:tr w:rsidR="001F6A63" w:rsidRPr="000C5B33" w14:paraId="7C32124D" w14:textId="77777777" w:rsidTr="00AF55AE">
        <w:tc>
          <w:tcPr>
            <w:tcW w:w="1287" w:type="pct"/>
          </w:tcPr>
          <w:p w14:paraId="3061E67C" w14:textId="2B9010F8" w:rsidR="001F6A63" w:rsidRPr="000C5B33" w:rsidRDefault="003B3B7A" w:rsidP="00D31063">
            <w:pPr>
              <w:pStyle w:val="afe"/>
              <w:numPr>
                <w:ilvl w:val="0"/>
                <w:numId w:val="9"/>
              </w:numPr>
              <w:ind w:left="445" w:hanging="445"/>
              <w:jc w:val="both"/>
              <w:rPr>
                <w:rFonts w:ascii="Tahoma" w:hAnsi="Tahoma" w:cs="Tahoma"/>
                <w:b/>
              </w:rPr>
            </w:pPr>
            <w:r w:rsidRPr="000C5B33">
              <w:rPr>
                <w:rFonts w:ascii="Tahoma" w:hAnsi="Tahoma" w:cs="Tahoma"/>
                <w:b/>
              </w:rPr>
              <w:lastRenderedPageBreak/>
              <w:t>Рыночная стоимость Предмета ипотеки</w:t>
            </w:r>
          </w:p>
        </w:tc>
        <w:tc>
          <w:tcPr>
            <w:tcW w:w="3713" w:type="pct"/>
          </w:tcPr>
          <w:p w14:paraId="457494EB" w14:textId="5B20C72A" w:rsidR="001F6A63" w:rsidRPr="000C5B33" w:rsidRDefault="001F6A63" w:rsidP="00D31063">
            <w:pPr>
              <w:pStyle w:val="af2"/>
              <w:tabs>
                <w:tab w:val="left" w:pos="0"/>
              </w:tabs>
              <w:rPr>
                <w:rFonts w:ascii="Tahoma" w:hAnsi="Tahoma" w:cs="Tahoma"/>
                <w:sz w:val="20"/>
              </w:rPr>
            </w:pPr>
            <w:r w:rsidRPr="000C5B33">
              <w:rPr>
                <w:rFonts w:ascii="Tahoma" w:hAnsi="Tahoma" w:cs="Tahoma"/>
                <w:sz w:val="20"/>
              </w:rPr>
              <w:t xml:space="preserve">Предмет ипотеки оценивается в размере </w:t>
            </w:r>
            <w:r w:rsidRPr="000C5B33">
              <w:rPr>
                <w:rFonts w:ascii="Tahoma" w:hAnsi="Tahoma" w:cs="Tahoma"/>
                <w:color w:val="0000FF"/>
                <w:sz w:val="20"/>
              </w:rPr>
              <w:fldChar w:fldCharType="begin">
                <w:ffData>
                  <w:name w:val="ТекстовоеПоле158"/>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(ЗНАЧЕНИЕ ЦИФРАМИ)</w:t>
            </w:r>
            <w:r w:rsidRPr="000C5B33">
              <w:rPr>
                <w:rFonts w:ascii="Tahoma" w:hAnsi="Tahoma" w:cs="Tahoma"/>
                <w:color w:val="0000FF"/>
                <w:sz w:val="20"/>
              </w:rPr>
              <w:fldChar w:fldCharType="end"/>
            </w:r>
            <w:r w:rsidRPr="000C5B33">
              <w:rPr>
                <w:rFonts w:ascii="Tahoma" w:hAnsi="Tahoma" w:cs="Tahoma"/>
                <w:color w:val="000000"/>
                <w:sz w:val="20"/>
              </w:rPr>
              <w:t xml:space="preserve"> (</w:t>
            </w:r>
            <w:r w:rsidRPr="000C5B33">
              <w:rPr>
                <w:rFonts w:ascii="Tahoma" w:hAnsi="Tahoma" w:cs="Tahoma"/>
                <w:color w:val="0000FF"/>
                <w:sz w:val="20"/>
              </w:rPr>
              <w:fldChar w:fldCharType="begin">
                <w:ffData>
                  <w:name w:val="ТекстовоеПоле158"/>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(ЗНАЧЕНИЕ ПРОПИСЬЮ)</w:t>
            </w:r>
            <w:r w:rsidRPr="000C5B33">
              <w:rPr>
                <w:rFonts w:ascii="Tahoma" w:hAnsi="Tahoma" w:cs="Tahoma"/>
                <w:color w:val="0000FF"/>
                <w:sz w:val="20"/>
              </w:rPr>
              <w:fldChar w:fldCharType="end"/>
            </w:r>
            <w:r w:rsidRPr="000C5B33">
              <w:rPr>
                <w:rFonts w:ascii="Tahoma" w:hAnsi="Tahoma" w:cs="Tahoma"/>
                <w:sz w:val="20"/>
              </w:rPr>
              <w:t xml:space="preserve">) рублей РФ </w:t>
            </w:r>
            <w:r w:rsidRPr="00A86DC7">
              <w:rPr>
                <w:rFonts w:ascii="Tahoma" w:hAnsi="Tahoma" w:cs="Tahoma"/>
                <w:i/>
                <w:color w:val="0000FF"/>
                <w:sz w:val="20"/>
              </w:rPr>
              <w:fldChar w:fldCharType="begin">
                <w:ffData>
                  <w:name w:val="ТекстовоеПоле158"/>
                  <w:enabled/>
                  <w:calcOnExit w:val="0"/>
                  <w:textInput/>
                </w:ffData>
              </w:fldChar>
            </w:r>
            <w:r w:rsidRPr="00A86DC7">
              <w:rPr>
                <w:rFonts w:ascii="Tahoma" w:hAnsi="Tahoma" w:cs="Tahoma"/>
                <w:i/>
                <w:color w:val="0000FF"/>
                <w:sz w:val="20"/>
              </w:rPr>
              <w:instrText xml:space="preserve"> FORMTEXT </w:instrText>
            </w:r>
            <w:r w:rsidRPr="00A86DC7">
              <w:rPr>
                <w:rFonts w:ascii="Tahoma" w:hAnsi="Tahoma" w:cs="Tahoma"/>
                <w:i/>
                <w:color w:val="0000FF"/>
                <w:sz w:val="20"/>
              </w:rPr>
            </w:r>
            <w:r w:rsidRPr="00A86DC7">
              <w:rPr>
                <w:rFonts w:ascii="Tahoma" w:hAnsi="Tahoma" w:cs="Tahoma"/>
                <w:i/>
                <w:color w:val="0000FF"/>
                <w:sz w:val="20"/>
              </w:rPr>
              <w:fldChar w:fldCharType="separate"/>
            </w:r>
            <w:r w:rsidRPr="00A86DC7">
              <w:rPr>
                <w:rFonts w:ascii="Tahoma" w:hAnsi="Tahoma" w:cs="Tahoma"/>
                <w:i/>
                <w:color w:val="0000FF"/>
                <w:sz w:val="20"/>
              </w:rPr>
              <w:t>(фраза до конца пункта включается, если Предмет ипотеки в разбивке)</w:t>
            </w:r>
            <w:r w:rsidRPr="00A86DC7">
              <w:rPr>
                <w:rFonts w:ascii="Tahoma" w:hAnsi="Tahoma" w:cs="Tahoma"/>
                <w:i/>
                <w:color w:val="0000FF"/>
                <w:sz w:val="20"/>
              </w:rPr>
              <w:fldChar w:fldCharType="end"/>
            </w:r>
            <w:r w:rsidRPr="00A86DC7">
              <w:rPr>
                <w:rFonts w:ascii="Tahoma" w:hAnsi="Tahoma" w:cs="Tahoma"/>
                <w:sz w:val="20"/>
              </w:rPr>
              <w:t xml:space="preserve">, </w:t>
            </w:r>
            <w:r w:rsidR="003B3B7A" w:rsidRPr="00A86DC7">
              <w:rPr>
                <w:rFonts w:ascii="Tahoma" w:hAnsi="Tahoma" w:cs="Tahoma"/>
                <w:sz w:val="20"/>
              </w:rPr>
              <w:t>из них</w:t>
            </w:r>
            <w:r w:rsidR="00A4105C" w:rsidRPr="00A86DC7">
              <w:rPr>
                <w:rFonts w:ascii="Tahoma" w:hAnsi="Tahoma" w:cs="Tahoma"/>
                <w:sz w:val="20"/>
              </w:rPr>
              <w:t xml:space="preserve"> </w:t>
            </w:r>
            <w:r w:rsidRPr="00A86DC7">
              <w:rPr>
                <w:rFonts w:ascii="Tahoma" w:hAnsi="Tahoma" w:cs="Tahoma"/>
                <w:sz w:val="20"/>
              </w:rPr>
              <w:t xml:space="preserve">Земельный участок - </w:t>
            </w:r>
            <w:r w:rsidRPr="00A86DC7">
              <w:rPr>
                <w:rFonts w:ascii="Tahoma" w:hAnsi="Tahoma" w:cs="Tahoma"/>
                <w:color w:val="0000FF"/>
                <w:sz w:val="20"/>
              </w:rPr>
              <w:fldChar w:fldCharType="begin">
                <w:ffData>
                  <w:name w:val="ТекстовоеПоле158"/>
                  <w:enabled/>
                  <w:calcOnExit w:val="0"/>
                  <w:textInput/>
                </w:ffData>
              </w:fldChar>
            </w:r>
            <w:r w:rsidRPr="00A86DC7">
              <w:rPr>
                <w:rFonts w:ascii="Tahoma" w:hAnsi="Tahoma" w:cs="Tahoma"/>
                <w:color w:val="0000FF"/>
                <w:sz w:val="20"/>
              </w:rPr>
              <w:instrText xml:space="preserve"> FORMTEXT </w:instrText>
            </w:r>
            <w:r w:rsidRPr="00A86DC7">
              <w:rPr>
                <w:rFonts w:ascii="Tahoma" w:hAnsi="Tahoma" w:cs="Tahoma"/>
                <w:color w:val="0000FF"/>
                <w:sz w:val="20"/>
              </w:rPr>
            </w:r>
            <w:r w:rsidRPr="00A86DC7">
              <w:rPr>
                <w:rFonts w:ascii="Tahoma" w:hAnsi="Tahoma" w:cs="Tahoma"/>
                <w:color w:val="0000FF"/>
                <w:sz w:val="20"/>
              </w:rPr>
              <w:fldChar w:fldCharType="separate"/>
            </w:r>
            <w:r w:rsidRPr="00A86DC7">
              <w:rPr>
                <w:rFonts w:ascii="Tahoma" w:hAnsi="Tahoma" w:cs="Tahoma"/>
                <w:color w:val="0000FF"/>
                <w:sz w:val="20"/>
              </w:rPr>
              <w:t>(ЗНАЧЕНИЕ ЦИФРАМИ)</w:t>
            </w:r>
            <w:r w:rsidRPr="00A86DC7">
              <w:rPr>
                <w:rFonts w:ascii="Tahoma" w:hAnsi="Tahoma" w:cs="Tahoma"/>
                <w:color w:val="0000FF"/>
                <w:sz w:val="20"/>
              </w:rPr>
              <w:fldChar w:fldCharType="end"/>
            </w:r>
            <w:r w:rsidRPr="00A86DC7">
              <w:rPr>
                <w:rFonts w:ascii="Tahoma" w:hAnsi="Tahoma" w:cs="Tahoma"/>
                <w:sz w:val="20"/>
              </w:rPr>
              <w:t xml:space="preserve"> (</w:t>
            </w:r>
            <w:r w:rsidRPr="00A86DC7">
              <w:rPr>
                <w:rFonts w:ascii="Tahoma" w:hAnsi="Tahoma" w:cs="Tahoma"/>
                <w:color w:val="0000FF"/>
                <w:sz w:val="20"/>
              </w:rPr>
              <w:fldChar w:fldCharType="begin">
                <w:ffData>
                  <w:name w:val="ТекстовоеПоле158"/>
                  <w:enabled/>
                  <w:calcOnExit w:val="0"/>
                  <w:textInput/>
                </w:ffData>
              </w:fldChar>
            </w:r>
            <w:r w:rsidRPr="00A86DC7">
              <w:rPr>
                <w:rFonts w:ascii="Tahoma" w:hAnsi="Tahoma" w:cs="Tahoma"/>
                <w:color w:val="0000FF"/>
                <w:sz w:val="20"/>
              </w:rPr>
              <w:instrText xml:space="preserve"> FORMTEXT </w:instrText>
            </w:r>
            <w:r w:rsidRPr="00A86DC7">
              <w:rPr>
                <w:rFonts w:ascii="Tahoma" w:hAnsi="Tahoma" w:cs="Tahoma"/>
                <w:color w:val="0000FF"/>
                <w:sz w:val="20"/>
              </w:rPr>
            </w:r>
            <w:r w:rsidRPr="00A86DC7">
              <w:rPr>
                <w:rFonts w:ascii="Tahoma" w:hAnsi="Tahoma" w:cs="Tahoma"/>
                <w:color w:val="0000FF"/>
                <w:sz w:val="20"/>
              </w:rPr>
              <w:fldChar w:fldCharType="separate"/>
            </w:r>
            <w:r w:rsidRPr="00A86DC7">
              <w:rPr>
                <w:rFonts w:ascii="Tahoma" w:hAnsi="Tahoma" w:cs="Tahoma"/>
                <w:color w:val="0000FF"/>
                <w:sz w:val="20"/>
              </w:rPr>
              <w:t>(ЗНАЧЕНИЕ ПРОПИСЬЮ)</w:t>
            </w:r>
            <w:r w:rsidRPr="00A86DC7">
              <w:rPr>
                <w:rFonts w:ascii="Tahoma" w:hAnsi="Tahoma" w:cs="Tahoma"/>
                <w:color w:val="0000FF"/>
                <w:sz w:val="20"/>
              </w:rPr>
              <w:fldChar w:fldCharType="end"/>
            </w:r>
            <w:r w:rsidRPr="00A86DC7">
              <w:rPr>
                <w:rFonts w:ascii="Tahoma" w:hAnsi="Tahoma" w:cs="Tahoma"/>
                <w:sz w:val="20"/>
              </w:rPr>
              <w:t>) рублей РФ</w:t>
            </w:r>
            <w:r w:rsidR="00A4105C" w:rsidRPr="00A86DC7">
              <w:rPr>
                <w:rFonts w:ascii="Tahoma" w:hAnsi="Tahoma" w:cs="Tahoma"/>
                <w:sz w:val="20"/>
              </w:rPr>
              <w:t>.</w:t>
            </w:r>
          </w:p>
          <w:p w14:paraId="13858887" w14:textId="39D52B0A" w:rsidR="00A4105C" w:rsidRPr="000C5B33" w:rsidRDefault="00A4105C" w:rsidP="00D31063">
            <w:pPr>
              <w:pStyle w:val="af2"/>
              <w:tabs>
                <w:tab w:val="left" w:pos="0"/>
              </w:tabs>
              <w:rPr>
                <w:rFonts w:ascii="Tahoma" w:hAnsi="Tahoma" w:cs="Tahoma"/>
                <w:b/>
                <w:sz w:val="20"/>
              </w:rPr>
            </w:pPr>
            <w:r w:rsidRPr="000C5B33">
              <w:rPr>
                <w:rFonts w:ascii="Tahoma" w:hAnsi="Tahoma" w:cs="Tahoma"/>
                <w:b/>
                <w:sz w:val="20"/>
              </w:rPr>
              <w:t xml:space="preserve">Оценщик: </w:t>
            </w:r>
            <w:r w:rsidRPr="000C5B33">
              <w:rPr>
                <w:rFonts w:ascii="Tahoma" w:hAnsi="Tahoma" w:cs="Tahoma"/>
                <w:color w:val="0000FF"/>
                <w:sz w:val="20"/>
              </w:rPr>
              <w:fldChar w:fldCharType="begin">
                <w:ffData>
                  <w:name w:val="ТекстовоеПоле494"/>
                  <w:enabled/>
                  <w:calcOnExit w:val="0"/>
                  <w:textInput>
                    <w:default w:val="ФИО"/>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(ФАМИЛИЯ, ИМЯ, ОТЧЕСТВО ПОЛНОСТЬЮ ОЦЕНЩИКА/ ОЦЕНЩИКОВ, НАИМЕНОВАНИЕ ЮРИДИЧЕСКОГО ЛИЦА)</w:t>
            </w:r>
            <w:r w:rsidRPr="000C5B33">
              <w:rPr>
                <w:rFonts w:ascii="Tahoma" w:hAnsi="Tahoma" w:cs="Tahoma"/>
                <w:color w:val="0000FF"/>
                <w:sz w:val="20"/>
              </w:rPr>
              <w:fldChar w:fldCharType="end"/>
            </w:r>
            <w:r w:rsidRPr="000C5B33">
              <w:rPr>
                <w:rFonts w:ascii="Tahoma" w:hAnsi="Tahoma" w:cs="Tahoma"/>
                <w:sz w:val="20"/>
              </w:rPr>
              <w:t xml:space="preserve"> </w:t>
            </w:r>
            <w:r w:rsidRPr="000C5B33">
              <w:rPr>
                <w:rFonts w:ascii="Tahoma" w:hAnsi="Tahoma" w:cs="Tahoma"/>
                <w:i/>
                <w:color w:val="0000FF"/>
                <w:sz w:val="20"/>
              </w:rPr>
              <w:fldChar w:fldCharType="begin">
                <w:ffData>
                  <w:name w:val="ТекстовоеПоле158"/>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0C5B33">
              <w:rPr>
                <w:rFonts w:ascii="Tahoma" w:hAnsi="Tahoma" w:cs="Tahoma"/>
                <w:i/>
                <w:color w:val="0000FF"/>
                <w:sz w:val="20"/>
              </w:rPr>
              <w:fldChar w:fldCharType="end"/>
            </w:r>
            <w:r w:rsidRPr="000C5B33">
              <w:rPr>
                <w:rFonts w:ascii="Tahoma" w:hAnsi="Tahoma" w:cs="Tahoma"/>
                <w:sz w:val="20"/>
              </w:rPr>
              <w:t xml:space="preserve"> (член (-ы) </w:t>
            </w:r>
            <w:r w:rsidRPr="000C5B33">
              <w:rPr>
                <w:rFonts w:ascii="Tahoma" w:hAnsi="Tahoma" w:cs="Tahoma"/>
                <w:color w:val="0000FF"/>
                <w:sz w:val="20"/>
              </w:rPr>
              <w:fldChar w:fldCharType="begin">
                <w:ffData>
                  <w:name w:val="ТекстовоеПоле495"/>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(НАИМЕНОВАНИЕ САМОРЕГУЛИРУЕМОЙ ОРГАНИЗАЦИИ)</w:t>
            </w:r>
            <w:r w:rsidRPr="000C5B33">
              <w:rPr>
                <w:rFonts w:ascii="Tahoma" w:hAnsi="Tahoma" w:cs="Tahoma"/>
                <w:color w:val="0000FF"/>
                <w:sz w:val="20"/>
              </w:rPr>
              <w:fldChar w:fldCharType="end"/>
            </w:r>
            <w:r w:rsidRPr="000C5B33">
              <w:rPr>
                <w:rFonts w:ascii="Tahoma" w:hAnsi="Tahoma" w:cs="Tahoma"/>
                <w:sz w:val="20"/>
              </w:rPr>
              <w:t xml:space="preserve">, регистрационный номер </w:t>
            </w:r>
            <w:r w:rsidRPr="000C5B33">
              <w:rPr>
                <w:rFonts w:ascii="Tahoma" w:hAnsi="Tahoma" w:cs="Tahoma"/>
                <w:color w:val="0000FF"/>
                <w:sz w:val="20"/>
              </w:rPr>
              <w:fldChar w:fldCharType="begin">
                <w:ffData>
                  <w:name w:val="ТекстовоеПоле494"/>
                  <w:enabled/>
                  <w:calcOnExit w:val="0"/>
                  <w:textInput>
                    <w:default w:val="ФИО"/>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(НОМЕР)</w:t>
            </w:r>
            <w:r w:rsidRPr="000C5B33">
              <w:rPr>
                <w:rFonts w:ascii="Tahoma" w:hAnsi="Tahoma" w:cs="Tahoma"/>
                <w:color w:val="0000FF"/>
                <w:sz w:val="20"/>
              </w:rPr>
              <w:fldChar w:fldCharType="end"/>
            </w:r>
            <w:r w:rsidRPr="000C5B33">
              <w:rPr>
                <w:rFonts w:ascii="Tahoma" w:hAnsi="Tahoma" w:cs="Tahoma"/>
                <w:sz w:val="20"/>
              </w:rPr>
              <w:t xml:space="preserve">), </w:t>
            </w:r>
            <w:r w:rsidRPr="000C5B33">
              <w:rPr>
                <w:rFonts w:ascii="Tahoma" w:hAnsi="Tahoma" w:cs="Tahoma"/>
                <w:i/>
                <w:color w:val="0000FF"/>
                <w:sz w:val="20"/>
              </w:rPr>
              <w:fldChar w:fldCharType="begin">
                <w:ffData>
                  <w:name w:val="ТекстовоеПоле158"/>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 xml:space="preserve">(фраза </w:t>
            </w:r>
            <w:r w:rsidR="00140472" w:rsidRPr="000C5B33">
              <w:rPr>
                <w:rFonts w:ascii="Tahoma" w:hAnsi="Tahoma" w:cs="Tahoma"/>
                <w:i/>
                <w:color w:val="0000FF"/>
                <w:sz w:val="20"/>
              </w:rPr>
              <w:t>«</w:t>
            </w:r>
            <w:r w:rsidRPr="000C5B33">
              <w:rPr>
                <w:rFonts w:ascii="Tahoma" w:hAnsi="Tahoma" w:cs="Tahoma"/>
                <w:i/>
                <w:color w:val="0000FF"/>
                <w:sz w:val="20"/>
              </w:rPr>
              <w:t>НАИМЕНОВАНИЕ ЮРИДИЧЕСКОГО ЛИЦА, С КОТОРЫМ У ОЦЕНЩИКА ЗАКЛЮЧЕН ТРУДОВОЙ ДОГОВОР</w:t>
            </w:r>
            <w:r w:rsidR="00140472" w:rsidRPr="000C5B33">
              <w:rPr>
                <w:rFonts w:ascii="Tahoma" w:hAnsi="Tahoma" w:cs="Tahoma"/>
                <w:i/>
                <w:color w:val="0000FF"/>
                <w:sz w:val="20"/>
              </w:rPr>
              <w:t>»</w:t>
            </w:r>
            <w:r w:rsidRPr="000C5B33">
              <w:rPr>
                <w:rFonts w:ascii="Tahoma" w:hAnsi="Tahoma" w:cs="Tahoma"/>
                <w:i/>
                <w:color w:val="0000FF"/>
                <w:sz w:val="20"/>
              </w:rPr>
              <w:t xml:space="preserve"> указывается, если оценщиком является физическое лицо):</w:t>
            </w:r>
            <w:r w:rsidRPr="000C5B33">
              <w:rPr>
                <w:rFonts w:ascii="Tahoma" w:hAnsi="Tahoma" w:cs="Tahoma"/>
                <w:i/>
                <w:color w:val="0000FF"/>
                <w:sz w:val="20"/>
              </w:rPr>
              <w:fldChar w:fldCharType="end"/>
            </w:r>
            <w:r w:rsidRPr="000C5B33">
              <w:rPr>
                <w:rFonts w:ascii="Tahoma" w:hAnsi="Tahoma" w:cs="Tahoma"/>
                <w:i/>
                <w:sz w:val="20"/>
              </w:rPr>
              <w:t xml:space="preserve"> </w:t>
            </w:r>
            <w:r w:rsidRPr="000C5B33">
              <w:rPr>
                <w:rFonts w:ascii="Tahoma" w:hAnsi="Tahoma" w:cs="Tahoma"/>
                <w:color w:val="0000FF"/>
                <w:sz w:val="20"/>
              </w:rPr>
              <w:fldChar w:fldCharType="begin">
                <w:ffData>
                  <w:name w:val="ТекстовоеПоле494"/>
                  <w:enabled/>
                  <w:calcOnExit w:val="0"/>
                  <w:textInput>
                    <w:default w:val="ФИО"/>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(НАИМЕНОВАНИЕ ЮРИДИЧЕСКОГО ЛИЦА, С КОТОРЫМ У ОЦЕНЩИКА ЗАКЛЮЧЕН ТРУДОВОЙ ДОГОВОР)</w:t>
            </w:r>
            <w:r w:rsidRPr="000C5B33">
              <w:rPr>
                <w:rFonts w:ascii="Tahoma" w:hAnsi="Tahoma" w:cs="Tahoma"/>
                <w:color w:val="0000FF"/>
                <w:sz w:val="20"/>
              </w:rPr>
              <w:fldChar w:fldCharType="end"/>
            </w:r>
            <w:r w:rsidRPr="000C5B33">
              <w:rPr>
                <w:rFonts w:ascii="Tahoma" w:hAnsi="Tahoma" w:cs="Tahoma"/>
                <w:sz w:val="20"/>
              </w:rPr>
              <w:t>.</w:t>
            </w:r>
          </w:p>
          <w:p w14:paraId="6EC86627" w14:textId="2F522384" w:rsidR="003B3B7A" w:rsidRPr="000C5B33" w:rsidRDefault="00A4105C" w:rsidP="00D31063">
            <w:pPr>
              <w:ind w:right="113"/>
              <w:jc w:val="both"/>
              <w:rPr>
                <w:rFonts w:ascii="Tahoma" w:hAnsi="Tahoma" w:cs="Tahoma"/>
              </w:rPr>
            </w:pPr>
            <w:r w:rsidRPr="000C5B33">
              <w:rPr>
                <w:rFonts w:ascii="Tahoma" w:hAnsi="Tahoma" w:cs="Tahoma"/>
                <w:b/>
              </w:rPr>
              <w:t xml:space="preserve">Номер отчета: </w:t>
            </w:r>
            <w:r w:rsidRPr="000C5B33">
              <w:rPr>
                <w:rFonts w:ascii="Tahoma" w:hAnsi="Tahoma" w:cs="Tahoma"/>
                <w:b/>
                <w:color w:val="0000FF"/>
              </w:rPr>
              <w:fldChar w:fldCharType="begin">
                <w:ffData>
                  <w:name w:val="ТекстовоеПоле171"/>
                  <w:enabled/>
                  <w:calcOnExit w:val="0"/>
                  <w:textInput/>
                </w:ffData>
              </w:fldChar>
            </w:r>
            <w:r w:rsidRPr="000C5B33">
              <w:rPr>
                <w:rFonts w:ascii="Tahoma" w:hAnsi="Tahoma" w:cs="Tahoma"/>
                <w:b/>
                <w:color w:val="0000FF"/>
              </w:rPr>
              <w:instrText xml:space="preserve"> FORMTEXT </w:instrText>
            </w:r>
            <w:r w:rsidRPr="000C5B33">
              <w:rPr>
                <w:rFonts w:ascii="Tahoma" w:hAnsi="Tahoma" w:cs="Tahoma"/>
                <w:b/>
                <w:color w:val="0000FF"/>
              </w:rPr>
            </w:r>
            <w:r w:rsidRPr="000C5B33">
              <w:rPr>
                <w:rFonts w:ascii="Tahoma" w:hAnsi="Tahoma" w:cs="Tahoma"/>
                <w:b/>
                <w:color w:val="0000FF"/>
              </w:rPr>
              <w:fldChar w:fldCharType="separate"/>
            </w:r>
            <w:r w:rsidRPr="000C5B33">
              <w:rPr>
                <w:rFonts w:ascii="Tahoma" w:hAnsi="Tahoma" w:cs="Tahoma"/>
                <w:color w:val="0000FF"/>
              </w:rPr>
              <w:t>(ЗНАЧЕНИЕ)</w:t>
            </w:r>
            <w:r w:rsidRPr="000C5B33">
              <w:rPr>
                <w:rFonts w:ascii="Tahoma" w:hAnsi="Tahoma" w:cs="Tahoma"/>
                <w:b/>
                <w:color w:val="0000FF"/>
              </w:rPr>
              <w:fldChar w:fldCharType="end"/>
            </w:r>
            <w:r w:rsidRPr="000C5B33">
              <w:rPr>
                <w:rFonts w:ascii="Tahoma" w:hAnsi="Tahoma" w:cs="Tahoma"/>
              </w:rPr>
              <w:t>.</w:t>
            </w:r>
          </w:p>
          <w:p w14:paraId="36D3F385" w14:textId="4263FB87" w:rsidR="003B3B7A" w:rsidRPr="000C5B33" w:rsidRDefault="00A4105C" w:rsidP="00D31063">
            <w:pPr>
              <w:ind w:right="113"/>
              <w:jc w:val="both"/>
              <w:rPr>
                <w:rFonts w:ascii="Tahoma" w:hAnsi="Tahoma" w:cs="Tahoma"/>
                <w:color w:val="0000FF"/>
              </w:rPr>
            </w:pPr>
            <w:r w:rsidRPr="000C5B33">
              <w:rPr>
                <w:rFonts w:ascii="Tahoma" w:hAnsi="Tahoma" w:cs="Tahoma"/>
                <w:b/>
              </w:rPr>
              <w:t xml:space="preserve">Дата составления отчета: </w:t>
            </w:r>
            <w:r w:rsidRPr="000C5B33">
              <w:rPr>
                <w:rFonts w:ascii="Tahoma" w:hAnsi="Tahoma" w:cs="Tahoma"/>
                <w:b/>
                <w:color w:val="0000FF"/>
              </w:rPr>
              <w:fldChar w:fldCharType="begin">
                <w:ffData>
                  <w:name w:val="ТекстовоеПоле171"/>
                  <w:enabled/>
                  <w:calcOnExit w:val="0"/>
                  <w:textInput/>
                </w:ffData>
              </w:fldChar>
            </w:r>
            <w:r w:rsidRPr="000C5B33">
              <w:rPr>
                <w:rFonts w:ascii="Tahoma" w:hAnsi="Tahoma" w:cs="Tahoma"/>
                <w:b/>
                <w:color w:val="0000FF"/>
              </w:rPr>
              <w:instrText xml:space="preserve"> FORMTEXT </w:instrText>
            </w:r>
            <w:r w:rsidRPr="000C5B33">
              <w:rPr>
                <w:rFonts w:ascii="Tahoma" w:hAnsi="Tahoma" w:cs="Tahoma"/>
                <w:b/>
                <w:color w:val="0000FF"/>
              </w:rPr>
            </w:r>
            <w:r w:rsidRPr="000C5B33">
              <w:rPr>
                <w:rFonts w:ascii="Tahoma" w:hAnsi="Tahoma" w:cs="Tahoma"/>
                <w:b/>
                <w:color w:val="0000FF"/>
              </w:rPr>
              <w:fldChar w:fldCharType="separate"/>
            </w:r>
            <w:r w:rsidRPr="000C5B33">
              <w:rPr>
                <w:rFonts w:ascii="Tahoma" w:hAnsi="Tahoma" w:cs="Tahoma"/>
                <w:color w:val="0000FF"/>
              </w:rPr>
              <w:t>(ЗНАЧЕНИЕ)</w:t>
            </w:r>
            <w:r w:rsidRPr="000C5B33">
              <w:rPr>
                <w:rFonts w:ascii="Tahoma" w:hAnsi="Tahoma" w:cs="Tahoma"/>
                <w:b/>
                <w:color w:val="0000FF"/>
              </w:rPr>
              <w:fldChar w:fldCharType="end"/>
            </w:r>
            <w:r w:rsidRPr="000C5B33">
              <w:rPr>
                <w:rFonts w:ascii="Tahoma" w:hAnsi="Tahoma" w:cs="Tahoma"/>
              </w:rPr>
              <w:t>.</w:t>
            </w:r>
          </w:p>
        </w:tc>
      </w:tr>
      <w:tr w:rsidR="001F6A63" w:rsidRPr="000C5B33" w14:paraId="78547A90" w14:textId="77777777" w:rsidTr="00AF55AE">
        <w:tc>
          <w:tcPr>
            <w:tcW w:w="1287" w:type="pct"/>
          </w:tcPr>
          <w:p w14:paraId="4DAD0BBA" w14:textId="03BADE2F" w:rsidR="00B82B0E" w:rsidRPr="000C5B33" w:rsidRDefault="00B82B0E" w:rsidP="00D31063">
            <w:pPr>
              <w:pStyle w:val="afe"/>
              <w:numPr>
                <w:ilvl w:val="0"/>
                <w:numId w:val="9"/>
              </w:numPr>
              <w:ind w:left="445" w:hanging="445"/>
              <w:jc w:val="both"/>
              <w:rPr>
                <w:rFonts w:ascii="Tahoma" w:hAnsi="Tahoma" w:cs="Tahoma"/>
                <w:b/>
              </w:rPr>
            </w:pPr>
            <w:r w:rsidRPr="000C5B33">
              <w:rPr>
                <w:rFonts w:ascii="Tahoma" w:hAnsi="Tahoma" w:cs="Tahoma"/>
                <w:b/>
              </w:rPr>
              <w:t>Сведения о подлежащих государственной регистрации обременениях</w:t>
            </w:r>
            <w:r w:rsidRPr="000C5B33">
              <w:rPr>
                <w:rFonts w:ascii="Tahoma" w:hAnsi="Tahoma" w:cs="Tahoma"/>
                <w:b/>
              </w:rPr>
              <w:br/>
              <w:t>правами третьих лиц на дату регистрации ипотеки</w:t>
            </w:r>
          </w:p>
        </w:tc>
        <w:tc>
          <w:tcPr>
            <w:tcW w:w="3713" w:type="pct"/>
          </w:tcPr>
          <w:p w14:paraId="02A7BEEF" w14:textId="136BFA93" w:rsidR="008D286C" w:rsidRPr="000C5B33" w:rsidRDefault="001F6A63" w:rsidP="002723D4">
            <w:pPr>
              <w:pStyle w:val="af2"/>
              <w:rPr>
                <w:rFonts w:ascii="Tahoma" w:hAnsi="Tahoma" w:cs="Tahoma"/>
                <w:sz w:val="20"/>
              </w:rPr>
            </w:pPr>
            <w:r w:rsidRPr="000C5B33">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008D286C" w:rsidRPr="002723D4">
              <w:rPr>
                <w:rFonts w:ascii="Tahoma" w:hAnsi="Tahoma" w:cs="Tahoma"/>
                <w:i/>
                <w:color w:val="0000FF"/>
                <w:sz w:val="20"/>
              </w:rPr>
              <w:fldChar w:fldCharType="begin">
                <w:ffData>
                  <w:name w:val="ТекстовоеПоле158"/>
                  <w:enabled/>
                  <w:calcOnExit w:val="0"/>
                  <w:textInput/>
                </w:ffData>
              </w:fldChar>
            </w:r>
            <w:r w:rsidR="008D286C" w:rsidRPr="002723D4">
              <w:rPr>
                <w:rFonts w:ascii="Tahoma" w:hAnsi="Tahoma" w:cs="Tahoma"/>
                <w:i/>
                <w:color w:val="0000FF"/>
                <w:sz w:val="20"/>
              </w:rPr>
              <w:instrText xml:space="preserve"> FORMTEXT </w:instrText>
            </w:r>
            <w:r w:rsidR="008D286C" w:rsidRPr="002723D4">
              <w:rPr>
                <w:rFonts w:ascii="Tahoma" w:hAnsi="Tahoma" w:cs="Tahoma"/>
                <w:i/>
                <w:color w:val="0000FF"/>
                <w:sz w:val="20"/>
              </w:rPr>
            </w:r>
            <w:r w:rsidR="008D286C" w:rsidRPr="002723D4">
              <w:rPr>
                <w:rFonts w:ascii="Tahoma" w:hAnsi="Tahoma" w:cs="Tahoma"/>
                <w:i/>
                <w:color w:val="0000FF"/>
                <w:sz w:val="20"/>
              </w:rPr>
              <w:fldChar w:fldCharType="separate"/>
            </w:r>
            <w:r w:rsidR="008D286C" w:rsidRPr="002723D4">
              <w:rPr>
                <w:rFonts w:ascii="Tahoma" w:hAnsi="Tahoma" w:cs="Tahoma"/>
                <w:i/>
                <w:color w:val="0000FF"/>
                <w:sz w:val="20"/>
              </w:rPr>
              <w:t>(По усмотрению Кредитора пункт может быть изложен иным образом)</w:t>
            </w:r>
            <w:r w:rsidR="008D286C" w:rsidRPr="002723D4">
              <w:rPr>
                <w:rFonts w:ascii="Tahoma" w:hAnsi="Tahoma" w:cs="Tahoma"/>
                <w:i/>
                <w:color w:val="0000FF"/>
                <w:sz w:val="20"/>
              </w:rPr>
              <w:fldChar w:fldCharType="end"/>
            </w:r>
          </w:p>
        </w:tc>
      </w:tr>
      <w:tr w:rsidR="00ED32C4" w:rsidRPr="000C5B33" w14:paraId="1224E764" w14:textId="77777777" w:rsidTr="00AF55AE">
        <w:tc>
          <w:tcPr>
            <w:tcW w:w="1287" w:type="pct"/>
          </w:tcPr>
          <w:p w14:paraId="2AD4E5E2" w14:textId="1F830258" w:rsidR="00ED32C4" w:rsidRPr="000C5B33" w:rsidRDefault="005554B5" w:rsidP="00D31063">
            <w:pPr>
              <w:pStyle w:val="afe"/>
              <w:numPr>
                <w:ilvl w:val="0"/>
                <w:numId w:val="9"/>
              </w:numPr>
              <w:ind w:left="445" w:hanging="445"/>
              <w:jc w:val="both"/>
              <w:rPr>
                <w:rFonts w:ascii="Tahoma" w:hAnsi="Tahoma" w:cs="Tahoma"/>
                <w:b/>
              </w:rPr>
            </w:pPr>
            <w:r w:rsidRPr="000C5B33">
              <w:rPr>
                <w:rFonts w:ascii="Tahoma" w:hAnsi="Tahoma" w:cs="Tahoma"/>
                <w:b/>
              </w:rPr>
              <w:t>Обязательство, обеспеченное ипотекой</w:t>
            </w:r>
          </w:p>
        </w:tc>
        <w:tc>
          <w:tcPr>
            <w:tcW w:w="3713" w:type="pct"/>
          </w:tcPr>
          <w:p w14:paraId="4483DF93" w14:textId="18EE2429" w:rsidR="00ED32C4" w:rsidRPr="000C5B33" w:rsidRDefault="00D932A6" w:rsidP="00D31063">
            <w:pPr>
              <w:ind w:right="113"/>
              <w:jc w:val="both"/>
              <w:rPr>
                <w:rFonts w:ascii="Tahoma" w:hAnsi="Tahoma" w:cs="Tahoma"/>
              </w:rPr>
            </w:pPr>
            <w:r w:rsidRPr="000C5B33">
              <w:rPr>
                <w:rFonts w:ascii="Tahoma" w:hAnsi="Tahoma" w:cs="Tahoma"/>
              </w:rPr>
              <w:t>Договор займа</w:t>
            </w:r>
            <w:r w:rsidRPr="000C5B33">
              <w:rPr>
                <w:rFonts w:ascii="Tahoma" w:hAnsi="Tahoma" w:cs="Tahoma"/>
                <w:color w:val="0000FF"/>
              </w:rPr>
              <w:t xml:space="preserve"> </w:t>
            </w:r>
            <w:r w:rsidRPr="000C5B33">
              <w:rPr>
                <w:rFonts w:ascii="Tahoma" w:hAnsi="Tahoma" w:cs="Tahoma"/>
              </w:rPr>
              <w:t xml:space="preserve">№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(НОМЕР)</w:t>
            </w:r>
            <w:r w:rsidRPr="000C5B33">
              <w:rPr>
                <w:rFonts w:ascii="Tahoma" w:hAnsi="Tahoma" w:cs="Tahoma"/>
                <w:color w:val="0000FF"/>
              </w:rPr>
              <w:fldChar w:fldCharType="end"/>
            </w:r>
            <w:r w:rsidRPr="000C5B33">
              <w:rPr>
                <w:rFonts w:ascii="Tahoma" w:hAnsi="Tahoma" w:cs="Tahoma"/>
                <w:color w:val="0000FF"/>
              </w:rPr>
              <w:t xml:space="preserve"> </w:t>
            </w:r>
            <w:r w:rsidRPr="000C5B33">
              <w:rPr>
                <w:rFonts w:ascii="Tahoma" w:hAnsi="Tahoma" w:cs="Tahoma"/>
              </w:rPr>
              <w:t xml:space="preserve">от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(ЧИСЛО, МЕСЯЦ, ГОД)</w:t>
            </w:r>
            <w:r w:rsidRPr="000C5B33">
              <w:rPr>
                <w:rFonts w:ascii="Tahoma" w:hAnsi="Tahoma" w:cs="Tahoma"/>
                <w:color w:val="0000FF"/>
              </w:rPr>
              <w:fldChar w:fldCharType="end"/>
            </w:r>
            <w:r w:rsidRPr="000C5B33">
              <w:rPr>
                <w:rFonts w:ascii="Tahoma" w:hAnsi="Tahoma" w:cs="Tahoma"/>
                <w:b/>
              </w:rPr>
              <w:t xml:space="preserve">, </w:t>
            </w:r>
            <w:r w:rsidRPr="000C5B33">
              <w:rPr>
                <w:rFonts w:ascii="Tahoma" w:hAnsi="Tahoma" w:cs="Tahoma"/>
              </w:rPr>
              <w:t>место заключения</w:t>
            </w:r>
            <w:r w:rsidRPr="000C5B33">
              <w:rPr>
                <w:rFonts w:ascii="Tahoma" w:hAnsi="Tahoma" w:cs="Tahoma"/>
                <w:color w:val="0000FF"/>
              </w:rPr>
              <w:t xml:space="preserve"> </w:t>
            </w:r>
            <w:r w:rsidRPr="000C5B33">
              <w:rPr>
                <w:rFonts w:ascii="Tahoma" w:hAnsi="Tahoma" w:cs="Tahoma"/>
                <w:color w:val="0000FF"/>
              </w:rPr>
              <w:fldChar w:fldCharType="begin">
                <w:ffData>
                  <w:name w:val=""/>
                  <w:enabled/>
                  <w:calcOnExit w:val="0"/>
                  <w:textInput>
                    <w:default w:val="ФИО Заемщика"/>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w:t>
            </w:r>
            <w:r w:rsidRPr="000C5B33">
              <w:rPr>
                <w:rFonts w:ascii="Tahoma" w:hAnsi="Tahoma" w:cs="Tahoma"/>
                <w:color w:val="0000FF"/>
              </w:rPr>
              <w:fldChar w:fldCharType="end"/>
            </w:r>
            <w:r w:rsidRPr="000C5B33">
              <w:rPr>
                <w:rFonts w:ascii="Tahoma" w:hAnsi="Tahoma" w:cs="Tahoma"/>
              </w:rPr>
              <w:t>, (</w:t>
            </w:r>
            <w:r w:rsidR="00CC5C31" w:rsidRPr="000C5B33">
              <w:rPr>
                <w:rFonts w:ascii="Tahoma" w:hAnsi="Tahoma" w:cs="Tahoma"/>
              </w:rPr>
              <w:t>по тексту</w:t>
            </w:r>
            <w:r w:rsidRPr="000C5B33">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w:t>
            </w:r>
            <w:r w:rsidR="002723D4">
              <w:rPr>
                <w:rFonts w:ascii="Tahoma" w:hAnsi="Tahoma" w:cs="Tahoma"/>
              </w:rPr>
              <w:t>.</w:t>
            </w:r>
          </w:p>
        </w:tc>
      </w:tr>
      <w:tr w:rsidR="00ED32C4" w:rsidRPr="000C5B33" w14:paraId="14D54955" w14:textId="77777777" w:rsidTr="00AF55AE">
        <w:tc>
          <w:tcPr>
            <w:tcW w:w="1287" w:type="pct"/>
          </w:tcPr>
          <w:p w14:paraId="2CCDAAC4" w14:textId="7045C01A" w:rsidR="00ED32C4" w:rsidRPr="000C5B33" w:rsidRDefault="006D3CEF" w:rsidP="00D31063">
            <w:pPr>
              <w:pStyle w:val="afe"/>
              <w:numPr>
                <w:ilvl w:val="0"/>
                <w:numId w:val="9"/>
              </w:numPr>
              <w:ind w:left="445" w:hanging="445"/>
              <w:jc w:val="both"/>
              <w:rPr>
                <w:rFonts w:ascii="Tahoma" w:hAnsi="Tahoma" w:cs="Tahoma"/>
                <w:b/>
              </w:rPr>
            </w:pPr>
            <w:r w:rsidRPr="000C5B33">
              <w:rPr>
                <w:rFonts w:ascii="Tahoma" w:hAnsi="Tahoma" w:cs="Tahoma"/>
                <w:b/>
              </w:rPr>
              <w:t>Сумма заемных средств</w:t>
            </w:r>
            <w:r w:rsidR="00D932A6" w:rsidRPr="000C5B33">
              <w:rPr>
                <w:rFonts w:ascii="Tahoma" w:hAnsi="Tahoma" w:cs="Tahoma"/>
                <w:b/>
              </w:rPr>
              <w:t xml:space="preserve"> </w:t>
            </w:r>
          </w:p>
        </w:tc>
        <w:tc>
          <w:tcPr>
            <w:tcW w:w="3713" w:type="pct"/>
          </w:tcPr>
          <w:p w14:paraId="691CE6F6" w14:textId="61CC2035" w:rsidR="00ED32C4" w:rsidRPr="000C5B33" w:rsidRDefault="006D3CEF" w:rsidP="00D31063">
            <w:pPr>
              <w:ind w:right="113"/>
              <w:jc w:val="both"/>
              <w:rPr>
                <w:rFonts w:ascii="Tahoma" w:hAnsi="Tahoma" w:cs="Tahoma"/>
              </w:rPr>
            </w:pP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 ЦИФРАМИ)</w:t>
            </w:r>
            <w:r w:rsidRPr="000C5B33">
              <w:rPr>
                <w:rFonts w:ascii="Tahoma" w:hAnsi="Tahoma" w:cs="Tahoma"/>
                <w:color w:val="0000FF"/>
              </w:rPr>
              <w:fldChar w:fldCharType="end"/>
            </w:r>
            <w:r w:rsidRPr="000C5B33">
              <w:rPr>
                <w:rFonts w:ascii="Tahoma" w:hAnsi="Tahoma" w:cs="Tahoma"/>
              </w:rPr>
              <w:t xml:space="preserve">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(ЗНАЧЕНИЕ ПРОПИСЬЮ)</w:t>
            </w:r>
            <w:r w:rsidRPr="000C5B33">
              <w:rPr>
                <w:rFonts w:ascii="Tahoma" w:hAnsi="Tahoma" w:cs="Tahoma"/>
                <w:color w:val="0000FF"/>
              </w:rPr>
              <w:fldChar w:fldCharType="end"/>
            </w:r>
            <w:r w:rsidRPr="000C5B33">
              <w:rPr>
                <w:rFonts w:ascii="Tahoma" w:hAnsi="Tahoma" w:cs="Tahoma"/>
              </w:rPr>
              <w:t xml:space="preserve">) </w:t>
            </w:r>
            <w:r w:rsidRPr="000C5B33">
              <w:rPr>
                <w:rFonts w:ascii="Tahoma" w:hAnsi="Tahoma" w:cs="Tahoma"/>
                <w:color w:val="0000FF"/>
              </w:rPr>
              <w:fldChar w:fldCharType="begin">
                <w:ffData>
                  <w:name w:val="ТекстовоеПоле99"/>
                  <w:enabled/>
                  <w:calcOnExit w:val="0"/>
                  <w:textInput/>
                </w:ffData>
              </w:fldChar>
            </w:r>
            <w:r w:rsidRPr="000C5B33">
              <w:rPr>
                <w:rFonts w:ascii="Tahoma" w:hAnsi="Tahoma" w:cs="Tahoma"/>
                <w:color w:val="0000FF"/>
              </w:rPr>
              <w:instrText xml:space="preserve"> FORMTEXT </w:instrText>
            </w:r>
            <w:r w:rsidRPr="000C5B33">
              <w:rPr>
                <w:rFonts w:ascii="Tahoma" w:hAnsi="Tahoma" w:cs="Tahoma"/>
                <w:color w:val="0000FF"/>
              </w:rPr>
            </w:r>
            <w:r w:rsidRPr="000C5B33">
              <w:rPr>
                <w:rFonts w:ascii="Tahoma" w:hAnsi="Tahoma" w:cs="Tahoma"/>
                <w:color w:val="0000FF"/>
              </w:rPr>
              <w:fldChar w:fldCharType="separate"/>
            </w:r>
            <w:r w:rsidRPr="000C5B33">
              <w:rPr>
                <w:rFonts w:ascii="Tahoma" w:hAnsi="Tahoma" w:cs="Tahoma"/>
                <w:color w:val="0000FF"/>
              </w:rPr>
              <w:t>(НАИМЕНОВАНИЕ ВАЛЮТЫ)</w:t>
            </w:r>
            <w:r w:rsidRPr="000C5B33">
              <w:rPr>
                <w:rFonts w:ascii="Tahoma" w:hAnsi="Tahoma" w:cs="Tahoma"/>
                <w:color w:val="0000FF"/>
              </w:rPr>
              <w:fldChar w:fldCharType="end"/>
            </w:r>
            <w:r w:rsidRPr="000C5B33">
              <w:rPr>
                <w:rFonts w:ascii="Tahoma" w:hAnsi="Tahoma" w:cs="Tahoma"/>
              </w:rPr>
              <w:t xml:space="preserve"> (по тексту – Сумма заемных средств).</w:t>
            </w:r>
          </w:p>
        </w:tc>
      </w:tr>
      <w:tr w:rsidR="00BB553C" w:rsidRPr="000C5B33" w14:paraId="187D38CA" w14:textId="77777777" w:rsidTr="00AF55AE">
        <w:tc>
          <w:tcPr>
            <w:tcW w:w="1287" w:type="pct"/>
          </w:tcPr>
          <w:p w14:paraId="556AECD0" w14:textId="0EC501C9" w:rsidR="00ED32C4" w:rsidRPr="000C5B33" w:rsidRDefault="00E6020C" w:rsidP="00D31063">
            <w:pPr>
              <w:pStyle w:val="afe"/>
              <w:numPr>
                <w:ilvl w:val="0"/>
                <w:numId w:val="9"/>
              </w:numPr>
              <w:ind w:left="445" w:hanging="445"/>
              <w:jc w:val="both"/>
              <w:rPr>
                <w:rFonts w:ascii="Tahoma" w:hAnsi="Tahoma" w:cs="Tahoma"/>
                <w:b/>
              </w:rPr>
            </w:pPr>
            <w:r w:rsidRPr="000C5B33">
              <w:rPr>
                <w:rFonts w:ascii="Tahoma" w:hAnsi="Tahoma" w:cs="Tahoma"/>
                <w:b/>
              </w:rPr>
              <w:t xml:space="preserve">Срок </w:t>
            </w:r>
            <w:r w:rsidR="00EF51AE" w:rsidRPr="000C5B33">
              <w:rPr>
                <w:rFonts w:ascii="Tahoma" w:hAnsi="Tahoma" w:cs="Tahoma"/>
                <w:b/>
              </w:rPr>
              <w:t>пользования Заемными средствами</w:t>
            </w:r>
          </w:p>
        </w:tc>
        <w:tc>
          <w:tcPr>
            <w:tcW w:w="3713" w:type="pct"/>
          </w:tcPr>
          <w:p w14:paraId="020BC47A" w14:textId="0F7A3A9B" w:rsidR="00BB553C" w:rsidRPr="000C5B33" w:rsidRDefault="00EF51AE" w:rsidP="00D31063">
            <w:pPr>
              <w:ind w:right="113"/>
              <w:jc w:val="both"/>
              <w:rPr>
                <w:rFonts w:ascii="Tahoma" w:hAnsi="Tahoma" w:cs="Tahoma"/>
              </w:rPr>
            </w:pPr>
            <w:r w:rsidRPr="000C5B33">
              <w:rPr>
                <w:rFonts w:ascii="Tahoma" w:hAnsi="Tahoma" w:cs="Tahoma"/>
              </w:rPr>
              <w:t xml:space="preserve">с даты, следующей за датой фактического предоставления Заемных средств, по </w:t>
            </w:r>
            <w:r w:rsidRPr="007B0C55">
              <w:rPr>
                <w:rFonts w:ascii="Tahoma" w:hAnsi="Tahoma" w:cs="Tahoma"/>
                <w:color w:val="0000FF"/>
              </w:rPr>
              <w:fldChar w:fldCharType="begin">
                <w:ffData>
                  <w:name w:val="ТекстовоеПоле99"/>
                  <w:enabled/>
                  <w:calcOnExit w:val="0"/>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&lt;</w:t>
            </w:r>
            <w:r w:rsidRPr="007B0C55">
              <w:rPr>
                <w:rFonts w:ascii="Tahoma" w:hAnsi="Tahoma" w:cs="Tahoma"/>
                <w:color w:val="0000FF"/>
              </w:rPr>
              <w:fldChar w:fldCharType="end"/>
            </w:r>
            <w:r w:rsidRPr="007B0C55">
              <w:rPr>
                <w:rFonts w:ascii="Tahoma" w:hAnsi="Tahoma" w:cs="Tahoma"/>
                <w:i/>
                <w:color w:val="0000FF"/>
              </w:rPr>
              <w:fldChar w:fldCharType="begin">
                <w:ffData>
                  <w:name w:val="ТекстовоеПоле99"/>
                  <w:enabled/>
                  <w:calcOnExit w:val="0"/>
                  <w:textInput/>
                </w:ffData>
              </w:fldChar>
            </w:r>
            <w:r w:rsidRPr="007B0C55">
              <w:rPr>
                <w:rFonts w:ascii="Tahoma" w:hAnsi="Tahoma" w:cs="Tahoma"/>
                <w:i/>
                <w:color w:val="0000FF"/>
              </w:rPr>
              <w:instrText xml:space="preserve"> FORMTEXT </w:instrText>
            </w:r>
            <w:r w:rsidRPr="007B0C55">
              <w:rPr>
                <w:rFonts w:ascii="Tahoma" w:hAnsi="Tahoma" w:cs="Tahoma"/>
                <w:i/>
                <w:color w:val="0000FF"/>
              </w:rPr>
            </w:r>
            <w:r w:rsidRPr="007B0C55">
              <w:rPr>
                <w:rFonts w:ascii="Tahoma" w:hAnsi="Tahoma" w:cs="Tahoma"/>
                <w:i/>
                <w:color w:val="0000FF"/>
              </w:rPr>
              <w:fldChar w:fldCharType="separate"/>
            </w:r>
            <w:r w:rsidRPr="007B0C55">
              <w:rPr>
                <w:rFonts w:ascii="Tahoma" w:hAnsi="Tahoma" w:cs="Tahoma"/>
                <w:i/>
                <w:color w:val="0000FF"/>
              </w:rPr>
              <w:t xml:space="preserve">(вариант 1. включается по продукту (1) </w:t>
            </w:r>
            <w:r w:rsidR="00140472" w:rsidRPr="007B0C55">
              <w:rPr>
                <w:rFonts w:ascii="Tahoma" w:hAnsi="Tahoma" w:cs="Tahoma"/>
                <w:i/>
                <w:color w:val="0000FF"/>
              </w:rPr>
              <w:t>«</w:t>
            </w:r>
            <w:r w:rsidRPr="007B0C55">
              <w:rPr>
                <w:rFonts w:ascii="Tahoma" w:hAnsi="Tahoma" w:cs="Tahoma"/>
                <w:i/>
                <w:color w:val="0000FF"/>
              </w:rPr>
              <w:t>Военная ипотека</w:t>
            </w:r>
            <w:r w:rsidR="00140472" w:rsidRPr="007B0C55">
              <w:rPr>
                <w:rFonts w:ascii="Tahoma" w:hAnsi="Tahoma" w:cs="Tahoma"/>
                <w:i/>
                <w:color w:val="0000FF"/>
              </w:rPr>
              <w:t>»</w:t>
            </w:r>
            <w:r w:rsidRPr="007B0C55">
              <w:rPr>
                <w:rFonts w:ascii="Tahoma" w:hAnsi="Tahoma" w:cs="Tahoma"/>
                <w:i/>
                <w:color w:val="0000FF"/>
              </w:rPr>
              <w:t xml:space="preserve">; (2) </w:t>
            </w:r>
            <w:r w:rsidR="00140472" w:rsidRPr="007B0C55">
              <w:rPr>
                <w:rFonts w:ascii="Tahoma" w:hAnsi="Tahoma" w:cs="Tahoma"/>
                <w:i/>
                <w:color w:val="0000FF"/>
              </w:rPr>
              <w:t>«</w:t>
            </w:r>
            <w:r w:rsidRPr="007B0C55">
              <w:rPr>
                <w:rFonts w:ascii="Tahoma" w:hAnsi="Tahoma" w:cs="Tahoma"/>
                <w:i/>
                <w:color w:val="0000FF"/>
              </w:rPr>
              <w:t>Семейная ипотека для военнослужащих</w:t>
            </w:r>
            <w:r w:rsidR="00140472" w:rsidRPr="007B0C55">
              <w:rPr>
                <w:rFonts w:ascii="Tahoma" w:hAnsi="Tahoma" w:cs="Tahoma"/>
                <w:i/>
                <w:color w:val="0000FF"/>
              </w:rPr>
              <w:t>»</w:t>
            </w:r>
            <w:r w:rsidRPr="007B0C55">
              <w:rPr>
                <w:rFonts w:ascii="Tahoma" w:hAnsi="Tahoma" w:cs="Tahoma"/>
                <w:i/>
                <w:color w:val="0000FF"/>
              </w:rPr>
              <w:t>):</w:t>
            </w:r>
            <w:r w:rsidRPr="007B0C55">
              <w:rPr>
                <w:rFonts w:ascii="Tahoma" w:hAnsi="Tahoma" w:cs="Tahoma"/>
                <w:i/>
                <w:color w:val="0000FF"/>
              </w:rPr>
              <w:fldChar w:fldCharType="end"/>
            </w:r>
            <w:r w:rsidRPr="007B0C55">
              <w:rPr>
                <w:rFonts w:ascii="Tahoma" w:hAnsi="Tahoma" w:cs="Tahoma"/>
                <w:i/>
                <w:color w:val="0000FF"/>
              </w:rPr>
              <w:t xml:space="preserve"> </w:t>
            </w:r>
            <w:r w:rsidRPr="007B0C55">
              <w:rPr>
                <w:rFonts w:ascii="Tahoma" w:hAnsi="Tahoma" w:cs="Tahoma"/>
                <w:color w:val="0000FF"/>
              </w:rPr>
              <w:fldChar w:fldCharType="begin">
                <w:ffData>
                  <w:name w:val=""/>
                  <w:enabled/>
                  <w:calcOnExit w:val="0"/>
                  <w:textInput>
                    <w:default w:val="ФИО Заемщика"/>
                  </w:textInput>
                </w:ffData>
              </w:fldChar>
            </w:r>
            <w:r w:rsidRPr="007B0C55">
              <w:rPr>
                <w:rFonts w:ascii="Tahoma" w:hAnsi="Tahoma" w:cs="Tahoma"/>
                <w:color w:val="0000FF"/>
              </w:rPr>
              <w:instrText xml:space="preserve"> FORMTEXT </w:instrText>
            </w:r>
            <w:r w:rsidRPr="007B0C55">
              <w:rPr>
                <w:rFonts w:ascii="Tahoma" w:hAnsi="Tahoma" w:cs="Tahoma"/>
                <w:color w:val="0000FF"/>
              </w:rPr>
            </w:r>
            <w:r w:rsidRPr="007B0C55">
              <w:rPr>
                <w:rFonts w:ascii="Tahoma" w:hAnsi="Tahoma" w:cs="Tahoma"/>
                <w:color w:val="0000FF"/>
              </w:rPr>
              <w:fldChar w:fldCharType="separate"/>
            </w:r>
            <w:r w:rsidRPr="007B0C55">
              <w:rPr>
                <w:rFonts w:ascii="Tahoma" w:hAnsi="Tahoma" w:cs="Tahoma"/>
                <w:color w:val="0000FF"/>
              </w:rPr>
              <w:t>(ЧИСЛО, МЕСЯЦ, ГОД)</w:t>
            </w:r>
            <w:r w:rsidRPr="007B0C55">
              <w:rPr>
                <w:rFonts w:ascii="Tahoma" w:hAnsi="Tahoma" w:cs="Tahoma"/>
                <w:color w:val="0000FF"/>
              </w:rPr>
              <w:fldChar w:fldCharType="end"/>
            </w:r>
            <w:r w:rsidRPr="007B0C55">
              <w:rPr>
                <w:rFonts w:ascii="Tahoma" w:hAnsi="Tahoma" w:cs="Tahoma"/>
                <w:color w:val="0000FF"/>
              </w:rPr>
              <w:t xml:space="preserve"> </w:t>
            </w:r>
            <w:r w:rsidR="00BB553C" w:rsidRPr="007B0C55">
              <w:rPr>
                <w:rFonts w:ascii="Tahoma" w:hAnsi="Tahoma" w:cs="Tahoma"/>
                <w:color w:val="0000FF"/>
              </w:rPr>
              <w:fldChar w:fldCharType="begin">
                <w:ffData>
                  <w:name w:val=""/>
                  <w:enabled/>
                  <w:calcOnExit w:val="0"/>
                  <w:textInput>
                    <w:default w:val="ФИО Заемщика"/>
                  </w:textInput>
                </w:ffData>
              </w:fldChar>
            </w:r>
            <w:r w:rsidR="00BB553C" w:rsidRPr="007B0C55">
              <w:rPr>
                <w:rFonts w:ascii="Tahoma" w:hAnsi="Tahoma" w:cs="Tahoma"/>
                <w:color w:val="0000FF"/>
              </w:rPr>
              <w:instrText xml:space="preserve"> FORMTEXT </w:instrText>
            </w:r>
            <w:r w:rsidR="00BB553C" w:rsidRPr="007B0C55">
              <w:rPr>
                <w:rFonts w:ascii="Tahoma" w:hAnsi="Tahoma" w:cs="Tahoma"/>
                <w:color w:val="0000FF"/>
              </w:rPr>
            </w:r>
            <w:r w:rsidR="00BB553C" w:rsidRPr="007B0C55">
              <w:rPr>
                <w:rFonts w:ascii="Tahoma" w:hAnsi="Tahoma" w:cs="Tahoma"/>
                <w:color w:val="0000FF"/>
              </w:rPr>
              <w:fldChar w:fldCharType="separate"/>
            </w:r>
            <w:r w:rsidR="00BB553C" w:rsidRPr="007B0C55">
              <w:rPr>
                <w:rFonts w:ascii="Tahoma" w:hAnsi="Tahoma" w:cs="Tahoma"/>
                <w:color w:val="0000FF"/>
              </w:rPr>
              <w:t>|</w:t>
            </w:r>
            <w:r w:rsidR="00BB553C" w:rsidRPr="007B0C55">
              <w:rPr>
                <w:rStyle w:val="affa"/>
                <w:rFonts w:ascii="Tahoma" w:hAnsi="Tahoma" w:cs="Tahoma"/>
                <w:color w:val="0000FF"/>
              </w:rPr>
              <w:endnoteReference w:id="2"/>
            </w:r>
            <w:r w:rsidR="00BB553C" w:rsidRPr="007B0C55">
              <w:rPr>
                <w:rFonts w:ascii="Tahoma" w:hAnsi="Tahoma" w:cs="Tahoma"/>
                <w:color w:val="0000FF"/>
              </w:rPr>
              <w:fldChar w:fldCharType="end"/>
            </w:r>
            <w:r w:rsidR="00BB553C" w:rsidRPr="007B0C55">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w:t>
            </w:r>
            <w:r w:rsidR="00BB553C" w:rsidRPr="007B0C55">
              <w:rPr>
                <w:rFonts w:ascii="Tahoma" w:hAnsi="Tahoma" w:cs="Tahoma"/>
              </w:rPr>
              <w:lastRenderedPageBreak/>
              <w:t>средств</w:t>
            </w:r>
            <w:r w:rsidR="00BB553C" w:rsidRPr="007B0C55">
              <w:rPr>
                <w:rFonts w:ascii="Tahoma" w:hAnsi="Tahoma" w:cs="Tahoma"/>
                <w:color w:val="0000FF"/>
              </w:rPr>
              <w:fldChar w:fldCharType="begin">
                <w:ffData>
                  <w:name w:val="ТекстовоеПоле99"/>
                  <w:enabled/>
                  <w:calcOnExit w:val="0"/>
                  <w:textInput/>
                </w:ffData>
              </w:fldChar>
            </w:r>
            <w:r w:rsidR="00BB553C" w:rsidRPr="007B0C55">
              <w:rPr>
                <w:rFonts w:ascii="Tahoma" w:hAnsi="Tahoma" w:cs="Tahoma"/>
                <w:color w:val="0000FF"/>
              </w:rPr>
              <w:instrText xml:space="preserve"> FORMTEXT </w:instrText>
            </w:r>
            <w:r w:rsidR="00BB553C" w:rsidRPr="007B0C55">
              <w:rPr>
                <w:rFonts w:ascii="Tahoma" w:hAnsi="Tahoma" w:cs="Tahoma"/>
                <w:color w:val="0000FF"/>
              </w:rPr>
            </w:r>
            <w:r w:rsidR="00BB553C" w:rsidRPr="007B0C55">
              <w:rPr>
                <w:rFonts w:ascii="Tahoma" w:hAnsi="Tahoma" w:cs="Tahoma"/>
                <w:color w:val="0000FF"/>
              </w:rPr>
              <w:fldChar w:fldCharType="separate"/>
            </w:r>
            <w:r w:rsidR="00BB553C" w:rsidRPr="007B0C55">
              <w:rPr>
                <w:rFonts w:ascii="Tahoma" w:hAnsi="Tahoma" w:cs="Tahoma"/>
                <w:color w:val="0000FF"/>
              </w:rPr>
              <w:t>/</w:t>
            </w:r>
            <w:r w:rsidR="00BB553C" w:rsidRPr="007B0C55">
              <w:rPr>
                <w:rFonts w:ascii="Tahoma" w:hAnsi="Tahoma" w:cs="Tahoma"/>
                <w:color w:val="0000FF"/>
              </w:rPr>
              <w:fldChar w:fldCharType="end"/>
            </w:r>
            <w:r w:rsidR="00BB553C" w:rsidRPr="007B0C55">
              <w:rPr>
                <w:rFonts w:ascii="Tahoma" w:hAnsi="Tahoma" w:cs="Tahoma"/>
              </w:rPr>
              <w:t xml:space="preserve"> </w:t>
            </w:r>
            <w:r w:rsidR="00BB553C" w:rsidRPr="007B0C55">
              <w:rPr>
                <w:rFonts w:ascii="Tahoma" w:hAnsi="Tahoma" w:cs="Tahoma"/>
                <w:i/>
                <w:color w:val="0000FF"/>
              </w:rPr>
              <w:fldChar w:fldCharType="begin">
                <w:ffData>
                  <w:name w:val="ТекстовоеПоле99"/>
                  <w:enabled/>
                  <w:calcOnExit w:val="0"/>
                  <w:textInput/>
                </w:ffData>
              </w:fldChar>
            </w:r>
            <w:r w:rsidR="00BB553C" w:rsidRPr="007B0C55">
              <w:rPr>
                <w:rFonts w:ascii="Tahoma" w:hAnsi="Tahoma" w:cs="Tahoma"/>
                <w:i/>
                <w:color w:val="0000FF"/>
              </w:rPr>
              <w:instrText xml:space="preserve"> FORMTEXT </w:instrText>
            </w:r>
            <w:r w:rsidR="00BB553C" w:rsidRPr="007B0C55">
              <w:rPr>
                <w:rFonts w:ascii="Tahoma" w:hAnsi="Tahoma" w:cs="Tahoma"/>
                <w:i/>
                <w:color w:val="0000FF"/>
              </w:rPr>
            </w:r>
            <w:r w:rsidR="00BB553C" w:rsidRPr="007B0C55">
              <w:rPr>
                <w:rFonts w:ascii="Tahoma" w:hAnsi="Tahoma" w:cs="Tahoma"/>
                <w:i/>
                <w:color w:val="0000FF"/>
              </w:rPr>
              <w:fldChar w:fldCharType="separate"/>
            </w:r>
            <w:r w:rsidR="00BB553C" w:rsidRPr="007B0C55">
              <w:rPr>
                <w:rFonts w:ascii="Tahoma" w:hAnsi="Tahoma" w:cs="Tahoma"/>
                <w:i/>
                <w:color w:val="0000FF"/>
              </w:rPr>
              <w:t>(вариант 2. включается в остальных случаях):</w:t>
            </w:r>
            <w:r w:rsidR="00BB553C" w:rsidRPr="007B0C55">
              <w:rPr>
                <w:rFonts w:ascii="Tahoma" w:hAnsi="Tahoma" w:cs="Tahoma"/>
                <w:i/>
                <w:color w:val="0000FF"/>
              </w:rPr>
              <w:fldChar w:fldCharType="end"/>
            </w:r>
            <w:r w:rsidR="00BB553C" w:rsidRPr="007B0C55">
              <w:rPr>
                <w:rFonts w:ascii="Tahoma" w:hAnsi="Tahoma" w:cs="Tahoma"/>
                <w:i/>
                <w:color w:val="0000FF"/>
              </w:rPr>
              <w:t xml:space="preserve"> </w:t>
            </w:r>
            <w:r w:rsidR="00BB553C" w:rsidRPr="007B0C55">
              <w:rPr>
                <w:rFonts w:ascii="Tahoma" w:hAnsi="Tahoma" w:cs="Tahoma"/>
              </w:rPr>
              <w:t xml:space="preserve">последнее число </w:t>
            </w:r>
            <w:r w:rsidR="00BB553C" w:rsidRPr="007B0C55">
              <w:rPr>
                <w:rFonts w:ascii="Tahoma" w:hAnsi="Tahoma" w:cs="Tahoma"/>
                <w:color w:val="0000FF"/>
              </w:rPr>
              <w:fldChar w:fldCharType="begin">
                <w:ffData>
                  <w:name w:val="ТекстовоеПоле99"/>
                  <w:enabled/>
                  <w:calcOnExit w:val="0"/>
                  <w:textInput/>
                </w:ffData>
              </w:fldChar>
            </w:r>
            <w:r w:rsidR="00BB553C" w:rsidRPr="007B0C55">
              <w:rPr>
                <w:rFonts w:ascii="Tahoma" w:hAnsi="Tahoma" w:cs="Tahoma"/>
                <w:color w:val="0000FF"/>
              </w:rPr>
              <w:instrText xml:space="preserve"> FORMTEXT </w:instrText>
            </w:r>
            <w:r w:rsidR="00BB553C" w:rsidRPr="007B0C55">
              <w:rPr>
                <w:rFonts w:ascii="Tahoma" w:hAnsi="Tahoma" w:cs="Tahoma"/>
                <w:color w:val="0000FF"/>
              </w:rPr>
            </w:r>
            <w:r w:rsidR="00BB553C" w:rsidRPr="007B0C55">
              <w:rPr>
                <w:rFonts w:ascii="Tahoma" w:hAnsi="Tahoma" w:cs="Tahoma"/>
                <w:color w:val="0000FF"/>
              </w:rPr>
              <w:fldChar w:fldCharType="separate"/>
            </w:r>
            <w:r w:rsidR="00BB553C" w:rsidRPr="007B0C55">
              <w:rPr>
                <w:rFonts w:ascii="Tahoma" w:hAnsi="Tahoma" w:cs="Tahoma"/>
                <w:color w:val="0000FF"/>
              </w:rPr>
              <w:t>(ЗНАЧЕНИЕ ЦИФРАМИ)</w:t>
            </w:r>
            <w:r w:rsidR="00BB553C" w:rsidRPr="007B0C55">
              <w:rPr>
                <w:rFonts w:ascii="Tahoma" w:hAnsi="Tahoma" w:cs="Tahoma"/>
                <w:color w:val="0000FF"/>
              </w:rPr>
              <w:fldChar w:fldCharType="end"/>
            </w:r>
            <w:r w:rsidR="00BB553C" w:rsidRPr="007B0C55">
              <w:rPr>
                <w:rFonts w:ascii="Tahoma" w:hAnsi="Tahoma" w:cs="Tahoma"/>
              </w:rPr>
              <w:t xml:space="preserve"> (</w:t>
            </w:r>
            <w:r w:rsidR="00BB553C" w:rsidRPr="007B0C55">
              <w:rPr>
                <w:rFonts w:ascii="Tahoma" w:hAnsi="Tahoma" w:cs="Tahoma"/>
                <w:color w:val="0000FF"/>
              </w:rPr>
              <w:fldChar w:fldCharType="begin">
                <w:ffData>
                  <w:name w:val="ТекстовоеПоле99"/>
                  <w:enabled/>
                  <w:calcOnExit w:val="0"/>
                  <w:textInput/>
                </w:ffData>
              </w:fldChar>
            </w:r>
            <w:r w:rsidR="00BB553C" w:rsidRPr="007B0C55">
              <w:rPr>
                <w:rFonts w:ascii="Tahoma" w:hAnsi="Tahoma" w:cs="Tahoma"/>
                <w:color w:val="0000FF"/>
              </w:rPr>
              <w:instrText xml:space="preserve"> FORMTEXT </w:instrText>
            </w:r>
            <w:r w:rsidR="00BB553C" w:rsidRPr="007B0C55">
              <w:rPr>
                <w:rFonts w:ascii="Tahoma" w:hAnsi="Tahoma" w:cs="Tahoma"/>
                <w:color w:val="0000FF"/>
              </w:rPr>
            </w:r>
            <w:r w:rsidR="00BB553C" w:rsidRPr="007B0C55">
              <w:rPr>
                <w:rFonts w:ascii="Tahoma" w:hAnsi="Tahoma" w:cs="Tahoma"/>
                <w:color w:val="0000FF"/>
              </w:rPr>
              <w:fldChar w:fldCharType="separate"/>
            </w:r>
            <w:r w:rsidR="00BB553C" w:rsidRPr="007B0C55">
              <w:rPr>
                <w:rFonts w:ascii="Tahoma" w:hAnsi="Tahoma" w:cs="Tahoma"/>
                <w:color w:val="0000FF"/>
              </w:rPr>
              <w:t>(ЗНАЧЕНИЕ ПРОПИСЬЮ)</w:t>
            </w:r>
            <w:r w:rsidR="00BB553C" w:rsidRPr="007B0C55">
              <w:rPr>
                <w:rFonts w:ascii="Tahoma" w:hAnsi="Tahoma" w:cs="Tahoma"/>
                <w:color w:val="0000FF"/>
              </w:rPr>
              <w:fldChar w:fldCharType="end"/>
            </w:r>
            <w:r w:rsidR="00BB553C" w:rsidRPr="007B0C55">
              <w:rPr>
                <w:rFonts w:ascii="Tahoma" w:hAnsi="Tahoma" w:cs="Tahoma"/>
              </w:rPr>
              <w:t>)</w:t>
            </w:r>
            <w:r w:rsidR="00F63E54" w:rsidRPr="007B0C55">
              <w:rPr>
                <w:rFonts w:ascii="Tahoma" w:hAnsi="Tahoma" w:cs="Tahoma"/>
                <w:color w:val="0000FF"/>
              </w:rPr>
              <w:t xml:space="preserve"> </w:t>
            </w:r>
            <w:r w:rsidR="00F63E54" w:rsidRPr="007B0C55">
              <w:rPr>
                <w:rFonts w:ascii="Tahoma" w:hAnsi="Tahoma" w:cs="Tahoma"/>
                <w:color w:val="0000FF"/>
              </w:rPr>
              <w:fldChar w:fldCharType="begin">
                <w:ffData>
                  <w:name w:val=""/>
                  <w:enabled/>
                  <w:calcOnExit w:val="0"/>
                  <w:textInput>
                    <w:default w:val="ФИО Заемщика"/>
                  </w:textInput>
                </w:ffData>
              </w:fldChar>
            </w:r>
            <w:r w:rsidR="00F63E54" w:rsidRPr="007B0C55">
              <w:rPr>
                <w:rFonts w:ascii="Tahoma" w:hAnsi="Tahoma" w:cs="Tahoma"/>
                <w:color w:val="0000FF"/>
              </w:rPr>
              <w:instrText xml:space="preserve"> FORMTEXT </w:instrText>
            </w:r>
            <w:r w:rsidR="00F63E54" w:rsidRPr="007B0C55">
              <w:rPr>
                <w:rFonts w:ascii="Tahoma" w:hAnsi="Tahoma" w:cs="Tahoma"/>
                <w:color w:val="0000FF"/>
              </w:rPr>
            </w:r>
            <w:r w:rsidR="00F63E54" w:rsidRPr="007B0C55">
              <w:rPr>
                <w:rFonts w:ascii="Tahoma" w:hAnsi="Tahoma" w:cs="Tahoma"/>
                <w:color w:val="0000FF"/>
              </w:rPr>
              <w:fldChar w:fldCharType="separate"/>
            </w:r>
            <w:r w:rsidR="00F63E54" w:rsidRPr="007B0C55">
              <w:rPr>
                <w:rFonts w:ascii="Tahoma" w:hAnsi="Tahoma" w:cs="Tahoma"/>
                <w:color w:val="0000FF"/>
              </w:rPr>
              <w:t>|</w:t>
            </w:r>
            <w:r w:rsidR="00F63E54" w:rsidRPr="007B0C55">
              <w:rPr>
                <w:rStyle w:val="affa"/>
                <w:rFonts w:ascii="Tahoma" w:hAnsi="Tahoma" w:cs="Tahoma"/>
                <w:color w:val="0000FF"/>
              </w:rPr>
              <w:endnoteReference w:id="3"/>
            </w:r>
            <w:r w:rsidR="00F63E54" w:rsidRPr="007B0C55">
              <w:rPr>
                <w:rFonts w:ascii="Tahoma" w:hAnsi="Tahoma" w:cs="Tahoma"/>
                <w:color w:val="0000FF"/>
              </w:rPr>
              <w:fldChar w:fldCharType="end"/>
            </w:r>
            <w:r w:rsidR="00BB553C" w:rsidRPr="007B0C55">
              <w:rPr>
                <w:rFonts w:ascii="Tahoma" w:hAnsi="Tahoma" w:cs="Tahoma"/>
              </w:rPr>
              <w:t xml:space="preserve"> календарного месяца (обе даты включительно)</w:t>
            </w:r>
            <w:r w:rsidR="00BB553C" w:rsidRPr="007B0C55">
              <w:rPr>
                <w:rFonts w:ascii="Tahoma" w:hAnsi="Tahoma" w:cs="Tahoma"/>
                <w:color w:val="0000FF"/>
              </w:rPr>
              <w:fldChar w:fldCharType="begin">
                <w:ffData>
                  <w:name w:val="ТекстовоеПоле99"/>
                  <w:enabled/>
                  <w:calcOnExit w:val="0"/>
                  <w:textInput/>
                </w:ffData>
              </w:fldChar>
            </w:r>
            <w:r w:rsidR="00BB553C" w:rsidRPr="007B0C55">
              <w:rPr>
                <w:rFonts w:ascii="Tahoma" w:hAnsi="Tahoma" w:cs="Tahoma"/>
                <w:color w:val="0000FF"/>
              </w:rPr>
              <w:instrText xml:space="preserve"> FORMTEXT </w:instrText>
            </w:r>
            <w:r w:rsidR="00BB553C" w:rsidRPr="007B0C55">
              <w:rPr>
                <w:rFonts w:ascii="Tahoma" w:hAnsi="Tahoma" w:cs="Tahoma"/>
                <w:color w:val="0000FF"/>
              </w:rPr>
            </w:r>
            <w:r w:rsidR="00BB553C" w:rsidRPr="007B0C55">
              <w:rPr>
                <w:rFonts w:ascii="Tahoma" w:hAnsi="Tahoma" w:cs="Tahoma"/>
                <w:color w:val="0000FF"/>
              </w:rPr>
              <w:fldChar w:fldCharType="separate"/>
            </w:r>
            <w:r w:rsidR="00BB553C" w:rsidRPr="007B0C55">
              <w:rPr>
                <w:rFonts w:ascii="Tahoma" w:hAnsi="Tahoma" w:cs="Tahoma"/>
                <w:color w:val="0000FF"/>
              </w:rPr>
              <w:t>&gt;</w:t>
            </w:r>
            <w:r w:rsidR="00BB553C" w:rsidRPr="007B0C55">
              <w:rPr>
                <w:rFonts w:ascii="Tahoma" w:hAnsi="Tahoma" w:cs="Tahoma"/>
                <w:color w:val="0000FF"/>
              </w:rPr>
              <w:fldChar w:fldCharType="end"/>
            </w:r>
            <w:r w:rsidR="00BB553C" w:rsidRPr="007B0C55">
              <w:rPr>
                <w:rFonts w:ascii="Tahoma" w:hAnsi="Tahoma" w:cs="Tahoma"/>
              </w:rPr>
              <w:t>, если иное не предусмотрено</w:t>
            </w:r>
            <w:r w:rsidR="00BB553C" w:rsidRPr="000C5B33">
              <w:rPr>
                <w:rFonts w:ascii="Tahoma" w:hAnsi="Tahoma" w:cs="Tahoma"/>
              </w:rPr>
              <w:t xml:space="preserve"> Закладной, (по тексту - Срок пользования заемными средствами).</w:t>
            </w:r>
          </w:p>
        </w:tc>
      </w:tr>
    </w:tbl>
    <w:p w14:paraId="348B4ED9" w14:textId="1C9F48F4" w:rsidR="00BB553C" w:rsidRPr="000C5B33" w:rsidRDefault="00BB553C" w:rsidP="00D31063">
      <w:pPr>
        <w:spacing w:after="0" w:line="240" w:lineRule="auto"/>
        <w:ind w:left="709" w:right="113"/>
        <w:jc w:val="center"/>
        <w:rPr>
          <w:rFonts w:ascii="Tahoma" w:hAnsi="Tahoma" w:cs="Tahoma"/>
          <w:sz w:val="20"/>
          <w:szCs w:val="20"/>
        </w:rPr>
      </w:pPr>
    </w:p>
    <w:p w14:paraId="75D7E0BF" w14:textId="767902A4" w:rsidR="00BB553C" w:rsidRPr="000C5B33" w:rsidRDefault="00BB553C" w:rsidP="00D31063">
      <w:pPr>
        <w:pStyle w:val="afe"/>
        <w:numPr>
          <w:ilvl w:val="0"/>
          <w:numId w:val="9"/>
        </w:numPr>
        <w:ind w:left="709" w:hanging="445"/>
        <w:jc w:val="both"/>
        <w:outlineLvl w:val="0"/>
        <w:rPr>
          <w:rFonts w:ascii="Tahoma" w:hAnsi="Tahoma" w:cs="Tahoma"/>
          <w:b/>
          <w:sz w:val="20"/>
          <w:szCs w:val="20"/>
        </w:rPr>
      </w:pPr>
      <w:r w:rsidRPr="000C5B33">
        <w:rPr>
          <w:rFonts w:ascii="Tahoma" w:hAnsi="Tahoma" w:cs="Tahoma"/>
          <w:b/>
          <w:sz w:val="20"/>
          <w:szCs w:val="20"/>
        </w:rPr>
        <w:t>Термины и определения</w:t>
      </w:r>
    </w:p>
    <w:p w14:paraId="75D5EB0E" w14:textId="77777777" w:rsidR="00BB553C" w:rsidRPr="000C5B33" w:rsidRDefault="00BB553C" w:rsidP="00D31063">
      <w:pPr>
        <w:spacing w:after="0" w:line="240" w:lineRule="auto"/>
        <w:ind w:left="709"/>
        <w:jc w:val="both"/>
        <w:rPr>
          <w:rFonts w:ascii="Tahoma" w:hAnsi="Tahoma" w:cs="Tahoma"/>
          <w:sz w:val="20"/>
          <w:szCs w:val="20"/>
        </w:rPr>
      </w:pPr>
      <w:r w:rsidRPr="000C5B33">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0C5B33"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График платежей </w:t>
      </w:r>
      <w:r w:rsidRPr="000C5B33">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E743A">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E743A">
        <w:rPr>
          <w:rFonts w:ascii="Tahoma" w:hAnsi="Tahoma" w:cs="Tahoma"/>
          <w:i/>
          <w:color w:val="0000FF"/>
          <w:sz w:val="20"/>
          <w:szCs w:val="20"/>
        </w:rPr>
        <w:instrText xml:space="preserve"> FORMTEXT </w:instrText>
      </w:r>
      <w:r w:rsidRPr="001E743A">
        <w:rPr>
          <w:rFonts w:ascii="Tahoma" w:hAnsi="Tahoma" w:cs="Tahoma"/>
          <w:i/>
          <w:color w:val="0000FF"/>
          <w:sz w:val="20"/>
          <w:szCs w:val="20"/>
        </w:rPr>
      </w:r>
      <w:r w:rsidRPr="001E743A">
        <w:rPr>
          <w:rFonts w:ascii="Tahoma" w:hAnsi="Tahoma" w:cs="Tahoma"/>
          <w:i/>
          <w:color w:val="0000FF"/>
          <w:sz w:val="20"/>
          <w:szCs w:val="20"/>
        </w:rPr>
        <w:fldChar w:fldCharType="separate"/>
      </w:r>
      <w:r w:rsidRPr="001E743A">
        <w:rPr>
          <w:rFonts w:ascii="Tahoma" w:hAnsi="Tahoma" w:cs="Tahoma"/>
          <w:i/>
          <w:color w:val="0000FF"/>
          <w:sz w:val="20"/>
          <w:szCs w:val="20"/>
        </w:rPr>
        <w:t xml:space="preserve">(фраза в фигурных скобках НЕ включается по продукту (1) </w:t>
      </w:r>
      <w:r w:rsidR="00140472" w:rsidRPr="001E743A">
        <w:rPr>
          <w:rFonts w:ascii="Tahoma" w:hAnsi="Tahoma" w:cs="Tahoma"/>
          <w:i/>
          <w:color w:val="0000FF"/>
          <w:sz w:val="20"/>
          <w:szCs w:val="20"/>
        </w:rPr>
        <w:t>«</w:t>
      </w:r>
      <w:r w:rsidRPr="001E743A">
        <w:rPr>
          <w:rFonts w:ascii="Tahoma" w:hAnsi="Tahoma" w:cs="Tahoma"/>
          <w:i/>
          <w:color w:val="0000FF"/>
          <w:sz w:val="20"/>
          <w:szCs w:val="20"/>
        </w:rPr>
        <w:t>Военная ипотека</w:t>
      </w:r>
      <w:r w:rsidR="00140472" w:rsidRPr="001E743A">
        <w:rPr>
          <w:rFonts w:ascii="Tahoma" w:hAnsi="Tahoma" w:cs="Tahoma"/>
          <w:i/>
          <w:color w:val="0000FF"/>
          <w:sz w:val="20"/>
          <w:szCs w:val="20"/>
        </w:rPr>
        <w:t>»</w:t>
      </w:r>
      <w:r w:rsidRPr="001E743A">
        <w:rPr>
          <w:rFonts w:ascii="Tahoma" w:hAnsi="Tahoma" w:cs="Tahoma"/>
          <w:i/>
          <w:color w:val="0000FF"/>
          <w:sz w:val="20"/>
          <w:szCs w:val="20"/>
        </w:rPr>
        <w:t xml:space="preserve">; </w:t>
      </w:r>
      <w:r w:rsidR="00140472" w:rsidRPr="001E743A">
        <w:rPr>
          <w:rFonts w:ascii="Tahoma" w:hAnsi="Tahoma" w:cs="Tahoma"/>
          <w:i/>
          <w:color w:val="0000FF"/>
          <w:sz w:val="20"/>
          <w:szCs w:val="20"/>
        </w:rPr>
        <w:t>«</w:t>
      </w:r>
      <w:r w:rsidRPr="001E743A">
        <w:rPr>
          <w:rFonts w:ascii="Tahoma" w:hAnsi="Tahoma" w:cs="Tahoma"/>
          <w:i/>
          <w:color w:val="0000FF"/>
          <w:sz w:val="20"/>
          <w:szCs w:val="20"/>
        </w:rPr>
        <w:t>Семейная ипотека для военнослужащих</w:t>
      </w:r>
      <w:r w:rsidR="00140472" w:rsidRPr="001E743A">
        <w:rPr>
          <w:rFonts w:ascii="Tahoma" w:hAnsi="Tahoma" w:cs="Tahoma"/>
          <w:i/>
          <w:color w:val="0000FF"/>
          <w:sz w:val="20"/>
          <w:szCs w:val="20"/>
        </w:rPr>
        <w:t>»</w:t>
      </w:r>
      <w:r w:rsidRPr="001E743A">
        <w:rPr>
          <w:rFonts w:ascii="Tahoma" w:hAnsi="Tahoma" w:cs="Tahoma"/>
          <w:i/>
          <w:color w:val="0000FF"/>
          <w:sz w:val="20"/>
          <w:szCs w:val="20"/>
        </w:rPr>
        <w:t>):</w:t>
      </w:r>
      <w:r w:rsidRPr="001E743A">
        <w:rPr>
          <w:rFonts w:ascii="Tahoma" w:hAnsi="Tahoma" w:cs="Tahoma"/>
          <w:i/>
          <w:color w:val="0000FF"/>
          <w:sz w:val="20"/>
          <w:szCs w:val="20"/>
        </w:rPr>
        <w:fldChar w:fldCharType="end"/>
      </w:r>
      <w:r w:rsidRPr="001E743A">
        <w:rPr>
          <w:rFonts w:ascii="Tahoma" w:hAnsi="Tahoma" w:cs="Tahoma"/>
          <w:i/>
          <w:color w:val="0000FF"/>
          <w:sz w:val="20"/>
          <w:szCs w:val="20"/>
        </w:rPr>
        <w:t xml:space="preserve"> </w:t>
      </w:r>
      <w:r w:rsidRPr="001E743A">
        <w:rPr>
          <w:rFonts w:ascii="Tahoma" w:hAnsi="Tahoma" w:cs="Tahoma"/>
          <w:color w:val="0000FF"/>
          <w:sz w:val="20"/>
          <w:szCs w:val="20"/>
        </w:rPr>
        <w:fldChar w:fldCharType="begin">
          <w:ffData>
            <w:name w:val="ТекстовоеПоле99"/>
            <w:enabled/>
            <w:calcOnExit w:val="0"/>
            <w:textInput/>
          </w:ffData>
        </w:fldChar>
      </w:r>
      <w:r w:rsidRPr="001E743A">
        <w:rPr>
          <w:rFonts w:ascii="Tahoma" w:hAnsi="Tahoma" w:cs="Tahoma"/>
          <w:color w:val="0000FF"/>
          <w:sz w:val="20"/>
          <w:szCs w:val="20"/>
        </w:rPr>
        <w:instrText xml:space="preserve"> FORMTEXT </w:instrText>
      </w:r>
      <w:r w:rsidRPr="001E743A">
        <w:rPr>
          <w:rFonts w:ascii="Tahoma" w:hAnsi="Tahoma" w:cs="Tahoma"/>
          <w:color w:val="0000FF"/>
          <w:sz w:val="20"/>
          <w:szCs w:val="20"/>
        </w:rPr>
      </w:r>
      <w:r w:rsidRPr="001E743A">
        <w:rPr>
          <w:rFonts w:ascii="Tahoma" w:hAnsi="Tahoma" w:cs="Tahoma"/>
          <w:color w:val="0000FF"/>
          <w:sz w:val="20"/>
          <w:szCs w:val="20"/>
        </w:rPr>
        <w:fldChar w:fldCharType="separate"/>
      </w:r>
      <w:r w:rsidRPr="001E743A">
        <w:rPr>
          <w:rFonts w:ascii="Tahoma" w:hAnsi="Tahoma" w:cs="Tahoma"/>
          <w:color w:val="0000FF"/>
          <w:sz w:val="20"/>
          <w:szCs w:val="20"/>
        </w:rPr>
        <w:t>&lt;</w:t>
      </w:r>
      <w:r w:rsidRPr="001E743A">
        <w:rPr>
          <w:rFonts w:ascii="Tahoma" w:hAnsi="Tahoma" w:cs="Tahoma"/>
          <w:color w:val="0000FF"/>
          <w:sz w:val="20"/>
          <w:szCs w:val="20"/>
        </w:rPr>
        <w:fldChar w:fldCharType="end"/>
      </w:r>
      <w:r w:rsidRPr="001E743A">
        <w:rPr>
          <w:rFonts w:ascii="Tahoma" w:hAnsi="Tahoma" w:cs="Tahoma"/>
          <w:sz w:val="20"/>
          <w:szCs w:val="20"/>
        </w:rPr>
        <w:t>и/или Процентной ставки (если предусмотрено условиями Договора о предоставлении денежных средств)</w:t>
      </w:r>
      <w:r w:rsidRPr="001E743A">
        <w:rPr>
          <w:rFonts w:ascii="Tahoma" w:hAnsi="Tahoma" w:cs="Tahoma"/>
          <w:color w:val="0000FF"/>
          <w:sz w:val="20"/>
          <w:szCs w:val="20"/>
        </w:rPr>
        <w:fldChar w:fldCharType="begin">
          <w:ffData>
            <w:name w:val="ТекстовоеПоле99"/>
            <w:enabled/>
            <w:calcOnExit w:val="0"/>
            <w:textInput/>
          </w:ffData>
        </w:fldChar>
      </w:r>
      <w:r w:rsidRPr="001E743A">
        <w:rPr>
          <w:rFonts w:ascii="Tahoma" w:hAnsi="Tahoma" w:cs="Tahoma"/>
          <w:color w:val="0000FF"/>
          <w:sz w:val="20"/>
          <w:szCs w:val="20"/>
        </w:rPr>
        <w:instrText xml:space="preserve"> FORMTEXT </w:instrText>
      </w:r>
      <w:r w:rsidRPr="001E743A">
        <w:rPr>
          <w:rFonts w:ascii="Tahoma" w:hAnsi="Tahoma" w:cs="Tahoma"/>
          <w:color w:val="0000FF"/>
          <w:sz w:val="20"/>
          <w:szCs w:val="20"/>
        </w:rPr>
      </w:r>
      <w:r w:rsidRPr="001E743A">
        <w:rPr>
          <w:rFonts w:ascii="Tahoma" w:hAnsi="Tahoma" w:cs="Tahoma"/>
          <w:color w:val="0000FF"/>
          <w:sz w:val="20"/>
          <w:szCs w:val="20"/>
        </w:rPr>
        <w:fldChar w:fldCharType="separate"/>
      </w:r>
      <w:r w:rsidRPr="001E743A">
        <w:rPr>
          <w:rFonts w:ascii="Tahoma" w:hAnsi="Tahoma" w:cs="Tahoma"/>
          <w:color w:val="0000FF"/>
          <w:sz w:val="20"/>
          <w:szCs w:val="20"/>
        </w:rPr>
        <w:t>&gt;</w:t>
      </w:r>
      <w:r w:rsidRPr="001E743A">
        <w:rPr>
          <w:rFonts w:ascii="Tahoma" w:hAnsi="Tahoma" w:cs="Tahoma"/>
          <w:color w:val="0000FF"/>
          <w:sz w:val="20"/>
          <w:szCs w:val="20"/>
        </w:rPr>
        <w:fldChar w:fldCharType="end"/>
      </w:r>
      <w:r w:rsidRPr="000C5B33">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67BD5A77" w14:textId="20A5F58B" w:rsidR="00A14382" w:rsidRPr="000C5B33"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Договор имущественного страхования </w:t>
      </w:r>
      <w:r w:rsidRPr="000C5B33">
        <w:rPr>
          <w:rFonts w:ascii="Tahoma" w:hAnsi="Tahoma" w:cs="Tahoma"/>
          <w:sz w:val="20"/>
          <w:szCs w:val="20"/>
        </w:rPr>
        <w:t xml:space="preserve">– договор (-ы) (полис (-ы)) </w:t>
      </w:r>
      <w:r w:rsidRPr="000C5B33">
        <w:rPr>
          <w:rFonts w:ascii="Tahoma" w:hAnsi="Tahoma" w:cs="Tahoma"/>
          <w:iCs/>
          <w:sz w:val="20"/>
          <w:szCs w:val="20"/>
        </w:rPr>
        <w:t xml:space="preserve">Имущественного </w:t>
      </w:r>
      <w:r w:rsidRPr="000C5B33">
        <w:rPr>
          <w:rFonts w:ascii="Tahoma" w:hAnsi="Tahoma" w:cs="Tahoma"/>
          <w:sz w:val="20"/>
          <w:szCs w:val="20"/>
        </w:rPr>
        <w:t>страхования.</w:t>
      </w:r>
    </w:p>
    <w:p w14:paraId="5B610207" w14:textId="22B835B1" w:rsidR="00EA4A42" w:rsidRPr="000C5B33"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1E743A">
        <w:rPr>
          <w:rFonts w:ascii="Tahoma" w:hAnsi="Tahoma" w:cs="Tahoma"/>
          <w:i/>
          <w:color w:val="0000FF"/>
          <w:sz w:val="20"/>
          <w:szCs w:val="20"/>
        </w:rPr>
        <w:fldChar w:fldCharType="begin">
          <w:ffData>
            <w:name w:val="ТекстовоеПоле171"/>
            <w:enabled/>
            <w:calcOnExit w:val="0"/>
            <w:textInput/>
          </w:ffData>
        </w:fldChar>
      </w:r>
      <w:r w:rsidRPr="001E743A">
        <w:rPr>
          <w:rFonts w:ascii="Tahoma" w:hAnsi="Tahoma" w:cs="Tahoma"/>
          <w:i/>
          <w:color w:val="0000FF"/>
          <w:sz w:val="20"/>
          <w:szCs w:val="20"/>
        </w:rPr>
        <w:instrText xml:space="preserve"> FORMTEXT </w:instrText>
      </w:r>
      <w:r w:rsidRPr="001E743A">
        <w:rPr>
          <w:rFonts w:ascii="Tahoma" w:hAnsi="Tahoma" w:cs="Tahoma"/>
          <w:i/>
          <w:color w:val="0000FF"/>
          <w:sz w:val="20"/>
          <w:szCs w:val="20"/>
        </w:rPr>
      </w:r>
      <w:r w:rsidRPr="001E743A">
        <w:rPr>
          <w:rFonts w:ascii="Tahoma" w:hAnsi="Tahoma" w:cs="Tahoma"/>
          <w:i/>
          <w:color w:val="0000FF"/>
          <w:sz w:val="20"/>
          <w:szCs w:val="20"/>
        </w:rPr>
        <w:fldChar w:fldCharType="separate"/>
      </w:r>
      <w:r w:rsidRPr="001E743A">
        <w:rPr>
          <w:rFonts w:ascii="Tahoma" w:hAnsi="Tahoma" w:cs="Tahoma"/>
          <w:i/>
          <w:color w:val="0000FF"/>
          <w:sz w:val="20"/>
          <w:szCs w:val="20"/>
        </w:rPr>
        <w:t xml:space="preserve">(Абзац включается, если в паспорте продукта/ опции установлено Личное страхование и заемщик выбрал Личное страхование (не применимо по продуктам </w:t>
      </w:r>
      <w:r w:rsidR="00140472" w:rsidRPr="001E743A">
        <w:rPr>
          <w:rFonts w:ascii="Tahoma" w:hAnsi="Tahoma" w:cs="Tahoma"/>
          <w:i/>
          <w:color w:val="0000FF"/>
          <w:sz w:val="20"/>
          <w:szCs w:val="20"/>
        </w:rPr>
        <w:t>«</w:t>
      </w:r>
      <w:r w:rsidRPr="001E743A">
        <w:rPr>
          <w:rFonts w:ascii="Tahoma" w:hAnsi="Tahoma" w:cs="Tahoma"/>
          <w:i/>
          <w:color w:val="0000FF"/>
          <w:sz w:val="20"/>
          <w:szCs w:val="20"/>
        </w:rPr>
        <w:t>Военная ипотека</w:t>
      </w:r>
      <w:r w:rsidR="00140472" w:rsidRPr="001E743A">
        <w:rPr>
          <w:rFonts w:ascii="Tahoma" w:hAnsi="Tahoma" w:cs="Tahoma"/>
          <w:i/>
          <w:color w:val="0000FF"/>
          <w:sz w:val="20"/>
          <w:szCs w:val="20"/>
        </w:rPr>
        <w:t>»</w:t>
      </w:r>
      <w:r w:rsidRPr="001E743A">
        <w:rPr>
          <w:rFonts w:ascii="Tahoma" w:hAnsi="Tahoma" w:cs="Tahoma"/>
          <w:i/>
          <w:color w:val="0000FF"/>
          <w:sz w:val="20"/>
          <w:szCs w:val="20"/>
        </w:rPr>
        <w:t xml:space="preserve">/ </w:t>
      </w:r>
      <w:r w:rsidR="00140472" w:rsidRPr="001E743A">
        <w:rPr>
          <w:rFonts w:ascii="Tahoma" w:hAnsi="Tahoma" w:cs="Tahoma"/>
          <w:i/>
          <w:color w:val="0000FF"/>
          <w:sz w:val="20"/>
          <w:szCs w:val="20"/>
        </w:rPr>
        <w:t>«</w:t>
      </w:r>
      <w:r w:rsidRPr="001E743A">
        <w:rPr>
          <w:rFonts w:ascii="Tahoma" w:hAnsi="Tahoma" w:cs="Tahoma"/>
          <w:i/>
          <w:color w:val="0000FF"/>
          <w:sz w:val="20"/>
          <w:szCs w:val="20"/>
        </w:rPr>
        <w:t>Семейная ипотека для военнослужащих</w:t>
      </w:r>
      <w:r w:rsidR="00140472" w:rsidRPr="001E743A">
        <w:rPr>
          <w:rFonts w:ascii="Tahoma" w:hAnsi="Tahoma" w:cs="Tahoma"/>
          <w:i/>
          <w:color w:val="0000FF"/>
          <w:sz w:val="20"/>
          <w:szCs w:val="20"/>
        </w:rPr>
        <w:t>»</w:t>
      </w:r>
      <w:r w:rsidRPr="001E743A">
        <w:rPr>
          <w:rFonts w:ascii="Tahoma" w:hAnsi="Tahoma" w:cs="Tahoma"/>
          <w:i/>
          <w:color w:val="0000FF"/>
          <w:sz w:val="20"/>
          <w:szCs w:val="20"/>
        </w:rPr>
        <w:t>)</w:t>
      </w:r>
      <w:r w:rsidR="00880506" w:rsidRPr="001E743A">
        <w:rPr>
          <w:rFonts w:ascii="Tahoma" w:hAnsi="Tahoma" w:cs="Tahoma"/>
          <w:i/>
          <w:color w:val="0000FF"/>
          <w:sz w:val="20"/>
          <w:szCs w:val="20"/>
        </w:rPr>
        <w:t xml:space="preserve">. </w:t>
      </w:r>
      <w:r w:rsidR="00880506" w:rsidRPr="001E743A">
        <w:rPr>
          <w:rFonts w:ascii="Tahoma" w:eastAsia="Times New Roman" w:hAnsi="Tahoma" w:cs="Tahoma"/>
          <w:bCs/>
          <w:i/>
          <w:color w:val="0000FF"/>
          <w:sz w:val="20"/>
          <w:szCs w:val="20"/>
          <w:shd w:val="clear" w:color="auto" w:fill="D9D9D9"/>
        </w:rPr>
        <w:t xml:space="preserve">При этом </w:t>
      </w:r>
      <w:r w:rsidR="006D2428" w:rsidRPr="001E743A">
        <w:rPr>
          <w:rFonts w:ascii="Tahoma" w:eastAsia="Times New Roman" w:hAnsi="Tahoma" w:cs="Tahoma"/>
          <w:bCs/>
          <w:i/>
          <w:color w:val="0000FF"/>
          <w:sz w:val="20"/>
          <w:szCs w:val="20"/>
          <w:shd w:val="clear" w:color="auto" w:fill="D9D9D9"/>
        </w:rPr>
        <w:t>абзац</w:t>
      </w:r>
      <w:r w:rsidR="00880506" w:rsidRPr="001E743A">
        <w:rPr>
          <w:rFonts w:ascii="Tahoma" w:hAnsi="Tahoma" w:cs="Tahoma"/>
          <w:i/>
          <w:color w:val="0000FF"/>
          <w:sz w:val="20"/>
          <w:szCs w:val="20"/>
          <w:shd w:val="clear" w:color="auto" w:fill="D9D9D9"/>
        </w:rPr>
        <w:t xml:space="preserve"> по продукту </w:t>
      </w:r>
      <w:r w:rsidR="00140472" w:rsidRPr="001E743A">
        <w:rPr>
          <w:rFonts w:ascii="Tahoma" w:hAnsi="Tahoma" w:cs="Tahoma"/>
          <w:i/>
          <w:color w:val="0000FF"/>
          <w:sz w:val="20"/>
          <w:szCs w:val="20"/>
          <w:shd w:val="clear" w:color="auto" w:fill="D9D9D9"/>
        </w:rPr>
        <w:t>«</w:t>
      </w:r>
      <w:r w:rsidR="00880506" w:rsidRPr="001E743A">
        <w:rPr>
          <w:rFonts w:ascii="Tahoma" w:eastAsia="Times New Roman" w:hAnsi="Tahoma" w:cs="Tahoma"/>
          <w:i/>
          <w:color w:val="0000FF"/>
          <w:sz w:val="20"/>
          <w:szCs w:val="20"/>
        </w:rPr>
        <w:t>Семейная ипотека с государственной поддержкой</w:t>
      </w:r>
      <w:r w:rsidR="00140472" w:rsidRPr="001E743A">
        <w:rPr>
          <w:rFonts w:ascii="Tahoma" w:eastAsia="Times New Roman" w:hAnsi="Tahoma" w:cs="Tahoma"/>
          <w:i/>
          <w:color w:val="0000FF"/>
          <w:sz w:val="20"/>
          <w:szCs w:val="20"/>
        </w:rPr>
        <w:t>»</w:t>
      </w:r>
      <w:r w:rsidR="00880506" w:rsidRPr="001E743A">
        <w:rPr>
          <w:rFonts w:ascii="Tahoma" w:eastAsia="Times New Roman" w:hAnsi="Tahoma" w:cs="Tahoma"/>
          <w:i/>
          <w:color w:val="0000FF"/>
          <w:sz w:val="20"/>
          <w:szCs w:val="20"/>
        </w:rPr>
        <w:t xml:space="preserve"> включается</w:t>
      </w:r>
      <w:r w:rsidR="00880506" w:rsidRPr="001E743A">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00880506" w:rsidRPr="001E743A">
        <w:rPr>
          <w:rFonts w:ascii="Tahoma" w:eastAsia="Times New Roman" w:hAnsi="Tahoma" w:cs="Tahoma"/>
          <w:i/>
          <w:color w:val="0000FF"/>
          <w:sz w:val="20"/>
          <w:szCs w:val="20"/>
        </w:rPr>
        <w:t>)</w:t>
      </w:r>
      <w:r w:rsidRPr="001E743A">
        <w:rPr>
          <w:rFonts w:ascii="Tahoma" w:hAnsi="Tahoma" w:cs="Tahoma"/>
          <w:i/>
          <w:color w:val="0000FF"/>
          <w:sz w:val="20"/>
          <w:szCs w:val="20"/>
        </w:rPr>
        <w:t>):</w:t>
      </w:r>
      <w:r w:rsidRPr="001E743A">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001A4589" w:rsidRPr="000C5B33">
        <w:rPr>
          <w:rFonts w:ascii="Tahoma" w:hAnsi="Tahoma" w:cs="Tahoma"/>
          <w:b/>
          <w:sz w:val="20"/>
          <w:szCs w:val="20"/>
        </w:rPr>
        <w:t xml:space="preserve">Договор личного страхования </w:t>
      </w:r>
      <w:r w:rsidR="001A4589" w:rsidRPr="000C5B33">
        <w:rPr>
          <w:rFonts w:ascii="Tahoma" w:hAnsi="Tahoma" w:cs="Tahoma"/>
          <w:sz w:val="20"/>
          <w:szCs w:val="20"/>
        </w:rPr>
        <w:t>– договор (-ы) (полис (-ы)) Личного страхования</w:t>
      </w:r>
      <w:r w:rsidRPr="000C5B33">
        <w:rPr>
          <w:rFonts w:ascii="Tahoma" w:hAnsi="Tahoma" w:cs="Tahoma"/>
          <w:sz w:val="20"/>
          <w:szCs w:val="20"/>
        </w:rPr>
        <w:t>.</w:t>
      </w:r>
    </w:p>
    <w:p w14:paraId="0C382BD9" w14:textId="2E01B8EE" w:rsidR="003C3456" w:rsidRPr="000C5B33"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Договор страхования </w:t>
      </w:r>
      <w:r w:rsidRPr="000C5B33">
        <w:rPr>
          <w:rFonts w:ascii="Tahoma" w:hAnsi="Tahoma" w:cs="Tahoma"/>
          <w:sz w:val="20"/>
          <w:szCs w:val="20"/>
        </w:rPr>
        <w:t xml:space="preserve">– Договор имущественного страхования </w:t>
      </w:r>
      <w:r w:rsidRPr="000C5B33">
        <w:rPr>
          <w:rFonts w:ascii="Tahoma" w:hAnsi="Tahoma" w:cs="Tahoma"/>
          <w:i/>
          <w:color w:val="0000FF"/>
          <w:sz w:val="20"/>
          <w:szCs w:val="20"/>
        </w:rPr>
        <w:fldChar w:fldCharType="begin">
          <w:ffData>
            <w:name w:val="ТекстовоеПоле17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0C5B33">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&lt;</w:t>
      </w:r>
      <w:r w:rsidRPr="000C5B33">
        <w:rPr>
          <w:rFonts w:ascii="Tahoma" w:hAnsi="Tahoma" w:cs="Tahoma"/>
          <w:color w:val="0000FF"/>
          <w:sz w:val="20"/>
          <w:szCs w:val="20"/>
        </w:rPr>
        <w:fldChar w:fldCharType="end"/>
      </w:r>
      <w:r w:rsidRPr="000C5B33">
        <w:rPr>
          <w:rFonts w:ascii="Tahoma" w:hAnsi="Tahoma" w:cs="Tahoma"/>
          <w:sz w:val="20"/>
          <w:szCs w:val="20"/>
        </w:rPr>
        <w:t>, и/или Договор личного страхования</w:t>
      </w:r>
      <w:r w:rsidR="00F90994" w:rsidRPr="000C5B33">
        <w:rPr>
          <w:rFonts w:ascii="Tahoma" w:eastAsia="Calibri" w:hAnsi="Tahoma" w:cs="Tahoma"/>
          <w:sz w:val="20"/>
          <w:szCs w:val="20"/>
          <w:lang w:eastAsia="ru-RU"/>
        </w:rPr>
        <w:t xml:space="preserve"> (</w:t>
      </w:r>
      <w:r w:rsidR="00F90994" w:rsidRPr="000C5B33">
        <w:rPr>
          <w:rFonts w:ascii="Tahoma" w:hAnsi="Tahoma" w:cs="Tahoma"/>
          <w:iCs/>
          <w:sz w:val="20"/>
          <w:szCs w:val="20"/>
        </w:rPr>
        <w:t xml:space="preserve">при волеизъявлении Заемщика о его заключении, что указано в </w:t>
      </w:r>
      <w:r w:rsidR="00F90994" w:rsidRPr="000C5B33">
        <w:rPr>
          <w:rFonts w:ascii="Tahoma" w:hAnsi="Tahoma" w:cs="Tahoma"/>
          <w:sz w:val="20"/>
          <w:szCs w:val="20"/>
        </w:rPr>
        <w:t>Индивидуальных условиях</w:t>
      </w:r>
      <w:r w:rsidR="00F90994" w:rsidRPr="000C5B33">
        <w:rPr>
          <w:rFonts w:ascii="Tahoma" w:eastAsia="Calibri" w:hAnsi="Tahoma" w:cs="Tahoma"/>
          <w:sz w:val="20"/>
          <w:szCs w:val="20"/>
          <w:lang w:eastAsia="ru-RU"/>
        </w:rPr>
        <w:t>)</w:t>
      </w:r>
      <w:r w:rsidRPr="000C5B33">
        <w:rPr>
          <w:rFonts w:ascii="Tahoma" w:hAnsi="Tahoma" w:cs="Tahoma"/>
          <w:bCs/>
          <w:snapToGrid w:val="0"/>
          <w:color w:val="0000FF"/>
          <w:sz w:val="20"/>
          <w:szCs w:val="20"/>
        </w:rPr>
        <w:fldChar w:fldCharType="begin">
          <w:ffData>
            <w:name w:val="ТекстовоеПоле99"/>
            <w:enabled/>
            <w:calcOnExit w:val="0"/>
            <w:textInput/>
          </w:ffData>
        </w:fldChar>
      </w:r>
      <w:r w:rsidRPr="000C5B33">
        <w:rPr>
          <w:rFonts w:ascii="Tahoma" w:hAnsi="Tahoma" w:cs="Tahoma"/>
          <w:bCs/>
          <w:snapToGrid w:val="0"/>
          <w:color w:val="0000FF"/>
          <w:sz w:val="20"/>
          <w:szCs w:val="20"/>
        </w:rPr>
        <w:instrText xml:space="preserve"> FORMTEXT </w:instrText>
      </w:r>
      <w:r w:rsidRPr="000C5B33">
        <w:rPr>
          <w:rFonts w:ascii="Tahoma" w:hAnsi="Tahoma" w:cs="Tahoma"/>
          <w:bCs/>
          <w:snapToGrid w:val="0"/>
          <w:color w:val="0000FF"/>
          <w:sz w:val="20"/>
          <w:szCs w:val="20"/>
        </w:rPr>
      </w:r>
      <w:r w:rsidRPr="000C5B33">
        <w:rPr>
          <w:rFonts w:ascii="Tahoma" w:hAnsi="Tahoma" w:cs="Tahoma"/>
          <w:bCs/>
          <w:snapToGrid w:val="0"/>
          <w:color w:val="0000FF"/>
          <w:sz w:val="20"/>
          <w:szCs w:val="20"/>
        </w:rPr>
        <w:fldChar w:fldCharType="separate"/>
      </w:r>
      <w:r w:rsidRPr="000C5B33">
        <w:rPr>
          <w:rFonts w:ascii="Tahoma" w:hAnsi="Tahoma" w:cs="Tahoma"/>
          <w:color w:val="0000FF"/>
          <w:sz w:val="20"/>
          <w:szCs w:val="20"/>
        </w:rPr>
        <w:t>&gt;</w:t>
      </w:r>
      <w:r w:rsidRPr="000C5B33">
        <w:rPr>
          <w:rFonts w:ascii="Tahoma" w:hAnsi="Tahoma" w:cs="Tahoma"/>
          <w:bCs/>
          <w:snapToGrid w:val="0"/>
          <w:color w:val="0000FF"/>
          <w:sz w:val="20"/>
          <w:szCs w:val="20"/>
        </w:rPr>
        <w:fldChar w:fldCharType="end"/>
      </w:r>
      <w:r w:rsidRPr="000C5B33">
        <w:rPr>
          <w:rFonts w:ascii="Tahoma" w:eastAsia="Calibri" w:hAnsi="Tahoma" w:cs="Tahoma"/>
          <w:sz w:val="20"/>
          <w:szCs w:val="20"/>
          <w:lang w:eastAsia="ru-RU"/>
        </w:rPr>
        <w:t xml:space="preserve"> </w:t>
      </w:r>
      <w:r w:rsidRPr="000C5B33">
        <w:rPr>
          <w:rFonts w:ascii="Tahoma" w:hAnsi="Tahoma" w:cs="Tahoma"/>
          <w:i/>
          <w:color w:val="0000FF"/>
          <w:sz w:val="20"/>
          <w:szCs w:val="20"/>
        </w:rPr>
        <w:fldChar w:fldCharType="begin">
          <w:ffData>
            <w:name w:val="ТекстовоеПоле17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0C5B33">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Pr="001E743A">
        <w:rPr>
          <w:rFonts w:ascii="Tahoma" w:hAnsi="Tahoma" w:cs="Tahoma"/>
          <w:bCs/>
          <w:snapToGrid w:val="0"/>
          <w:color w:val="0000FF"/>
          <w:sz w:val="20"/>
          <w:szCs w:val="20"/>
        </w:rPr>
        <w:fldChar w:fldCharType="begin">
          <w:ffData>
            <w:name w:val="ТекстовоеПоле99"/>
            <w:enabled/>
            <w:calcOnExit w:val="0"/>
            <w:textInput/>
          </w:ffData>
        </w:fldChar>
      </w:r>
      <w:r w:rsidRPr="001E743A">
        <w:rPr>
          <w:rFonts w:ascii="Tahoma" w:hAnsi="Tahoma" w:cs="Tahoma"/>
          <w:bCs/>
          <w:snapToGrid w:val="0"/>
          <w:color w:val="0000FF"/>
          <w:sz w:val="20"/>
          <w:szCs w:val="20"/>
        </w:rPr>
        <w:instrText xml:space="preserve"> FORMTEXT </w:instrText>
      </w:r>
      <w:r w:rsidRPr="001E743A">
        <w:rPr>
          <w:rFonts w:ascii="Tahoma" w:hAnsi="Tahoma" w:cs="Tahoma"/>
          <w:bCs/>
          <w:snapToGrid w:val="0"/>
          <w:color w:val="0000FF"/>
          <w:sz w:val="20"/>
          <w:szCs w:val="20"/>
        </w:rPr>
      </w:r>
      <w:r w:rsidRPr="001E743A">
        <w:rPr>
          <w:rFonts w:ascii="Tahoma" w:hAnsi="Tahoma" w:cs="Tahoma"/>
          <w:bCs/>
          <w:snapToGrid w:val="0"/>
          <w:color w:val="0000FF"/>
          <w:sz w:val="20"/>
          <w:szCs w:val="20"/>
        </w:rPr>
        <w:fldChar w:fldCharType="separate"/>
      </w:r>
      <w:r w:rsidRPr="001E743A">
        <w:rPr>
          <w:rFonts w:ascii="Tahoma" w:hAnsi="Tahoma" w:cs="Tahoma"/>
          <w:color w:val="0000FF"/>
          <w:sz w:val="20"/>
          <w:szCs w:val="20"/>
        </w:rPr>
        <w:t>&lt;</w:t>
      </w:r>
      <w:r w:rsidRPr="001E743A">
        <w:rPr>
          <w:rFonts w:ascii="Tahoma" w:hAnsi="Tahoma" w:cs="Tahoma"/>
          <w:bCs/>
          <w:snapToGrid w:val="0"/>
          <w:color w:val="0000FF"/>
          <w:sz w:val="20"/>
          <w:szCs w:val="20"/>
        </w:rPr>
        <w:fldChar w:fldCharType="end"/>
      </w:r>
      <w:r w:rsidRPr="001E743A">
        <w:rPr>
          <w:rFonts w:ascii="Tahoma" w:eastAsia="Calibri" w:hAnsi="Tahoma" w:cs="Tahoma"/>
          <w:sz w:val="20"/>
          <w:szCs w:val="20"/>
          <w:lang w:eastAsia="ru-RU"/>
        </w:rPr>
        <w:t>, и/или Договор титульного страхования</w:t>
      </w:r>
      <w:r w:rsidR="00F90994" w:rsidRPr="001E743A">
        <w:rPr>
          <w:rFonts w:ascii="Tahoma" w:eastAsia="Calibri" w:hAnsi="Tahoma" w:cs="Tahoma"/>
          <w:sz w:val="20"/>
          <w:szCs w:val="20"/>
          <w:lang w:eastAsia="ru-RU"/>
        </w:rPr>
        <w:t xml:space="preserve"> (</w:t>
      </w:r>
      <w:r w:rsidR="00F90994" w:rsidRPr="001E743A">
        <w:rPr>
          <w:rFonts w:ascii="Tahoma" w:hAnsi="Tahoma" w:cs="Tahoma"/>
          <w:iCs/>
          <w:sz w:val="20"/>
          <w:szCs w:val="20"/>
        </w:rPr>
        <w:t xml:space="preserve">при волеизъявлении Заемщика о его заключении, что указано в </w:t>
      </w:r>
      <w:r w:rsidR="00F90994" w:rsidRPr="001E743A">
        <w:rPr>
          <w:rFonts w:ascii="Tahoma" w:hAnsi="Tahoma" w:cs="Tahoma"/>
          <w:sz w:val="20"/>
          <w:szCs w:val="20"/>
        </w:rPr>
        <w:t>Индивидуальных условиях</w:t>
      </w:r>
      <w:r w:rsidR="00F90994" w:rsidRPr="001E743A">
        <w:rPr>
          <w:rFonts w:ascii="Tahoma" w:eastAsia="Calibri" w:hAnsi="Tahoma" w:cs="Tahoma"/>
          <w:sz w:val="20"/>
          <w:szCs w:val="20"/>
          <w:lang w:eastAsia="ru-RU"/>
        </w:rPr>
        <w:t>)</w:t>
      </w:r>
      <w:r w:rsidRPr="001E743A">
        <w:rPr>
          <w:rFonts w:ascii="Tahoma" w:hAnsi="Tahoma" w:cs="Tahoma"/>
          <w:bCs/>
          <w:snapToGrid w:val="0"/>
          <w:color w:val="0000FF"/>
          <w:sz w:val="20"/>
          <w:szCs w:val="20"/>
        </w:rPr>
        <w:fldChar w:fldCharType="begin">
          <w:ffData>
            <w:name w:val="ТекстовоеПоле99"/>
            <w:enabled/>
            <w:calcOnExit w:val="0"/>
            <w:textInput/>
          </w:ffData>
        </w:fldChar>
      </w:r>
      <w:r w:rsidRPr="001E743A">
        <w:rPr>
          <w:rFonts w:ascii="Tahoma" w:hAnsi="Tahoma" w:cs="Tahoma"/>
          <w:bCs/>
          <w:snapToGrid w:val="0"/>
          <w:color w:val="0000FF"/>
          <w:sz w:val="20"/>
          <w:szCs w:val="20"/>
        </w:rPr>
        <w:instrText xml:space="preserve"> FORMTEXT </w:instrText>
      </w:r>
      <w:r w:rsidRPr="001E743A">
        <w:rPr>
          <w:rFonts w:ascii="Tahoma" w:hAnsi="Tahoma" w:cs="Tahoma"/>
          <w:bCs/>
          <w:snapToGrid w:val="0"/>
          <w:color w:val="0000FF"/>
          <w:sz w:val="20"/>
          <w:szCs w:val="20"/>
        </w:rPr>
      </w:r>
      <w:r w:rsidRPr="001E743A">
        <w:rPr>
          <w:rFonts w:ascii="Tahoma" w:hAnsi="Tahoma" w:cs="Tahoma"/>
          <w:bCs/>
          <w:snapToGrid w:val="0"/>
          <w:color w:val="0000FF"/>
          <w:sz w:val="20"/>
          <w:szCs w:val="20"/>
        </w:rPr>
        <w:fldChar w:fldCharType="separate"/>
      </w:r>
      <w:r w:rsidRPr="001E743A">
        <w:rPr>
          <w:rFonts w:ascii="Tahoma" w:hAnsi="Tahoma" w:cs="Tahoma"/>
          <w:color w:val="0000FF"/>
          <w:sz w:val="20"/>
          <w:szCs w:val="20"/>
        </w:rPr>
        <w:t>&gt;</w:t>
      </w:r>
      <w:r w:rsidRPr="001E743A">
        <w:rPr>
          <w:rFonts w:ascii="Tahoma" w:hAnsi="Tahoma" w:cs="Tahoma"/>
          <w:bCs/>
          <w:snapToGrid w:val="0"/>
          <w:color w:val="0000FF"/>
          <w:sz w:val="20"/>
          <w:szCs w:val="20"/>
        </w:rPr>
        <w:fldChar w:fldCharType="end"/>
      </w:r>
      <w:r w:rsidRPr="001E743A">
        <w:rPr>
          <w:rFonts w:ascii="Tahoma" w:eastAsia="Calibri" w:hAnsi="Tahoma" w:cs="Tahoma"/>
          <w:sz w:val="20"/>
          <w:szCs w:val="20"/>
          <w:lang w:eastAsia="ru-RU"/>
        </w:rPr>
        <w:t xml:space="preserve">, который/ </w:t>
      </w:r>
      <w:r w:rsidRPr="001E743A">
        <w:rPr>
          <w:rFonts w:ascii="Tahoma" w:hAnsi="Tahoma" w:cs="Tahoma"/>
          <w:sz w:val="20"/>
          <w:szCs w:val="20"/>
        </w:rPr>
        <w:t>каждый из которых заключен на следующих условиях:</w:t>
      </w:r>
    </w:p>
    <w:p w14:paraId="61F6DF79" w14:textId="7EACDD7C" w:rsidR="003C3456" w:rsidRPr="001E743A"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 xml:space="preserve">со </w:t>
      </w:r>
      <w:r w:rsidRPr="000C5B33">
        <w:rPr>
          <w:rFonts w:ascii="Tahoma" w:hAnsi="Tahoma" w:cs="Tahoma"/>
          <w:sz w:val="20"/>
          <w:szCs w:val="20"/>
          <w:lang w:val="x-none"/>
        </w:rPr>
        <w:t>страховой</w:t>
      </w:r>
      <w:r w:rsidRPr="000C5B33">
        <w:rPr>
          <w:rFonts w:ascii="Tahoma" w:hAnsi="Tahoma" w:cs="Tahoma"/>
          <w:sz w:val="20"/>
          <w:szCs w:val="20"/>
        </w:rPr>
        <w:t xml:space="preserve"> компанией, удовлетворяющей требованиям Кредитора, </w:t>
      </w:r>
      <w:r w:rsidRPr="000C5B33">
        <w:rPr>
          <w:rFonts w:ascii="Tahoma" w:hAnsi="Tahoma" w:cs="Tahoma"/>
          <w:sz w:val="20"/>
          <w:szCs w:val="20"/>
          <w:lang w:val="x-none"/>
        </w:rPr>
        <w:t xml:space="preserve">на весь срок действия </w:t>
      </w:r>
      <w:r w:rsidRPr="000C5B33">
        <w:rPr>
          <w:rFonts w:ascii="Tahoma" w:hAnsi="Tahoma" w:cs="Tahoma"/>
          <w:sz w:val="20"/>
          <w:szCs w:val="20"/>
        </w:rPr>
        <w:t xml:space="preserve">Договора о предоставлении денежных средств </w:t>
      </w:r>
      <w:r w:rsidR="00E87BCB" w:rsidRPr="001E743A">
        <w:rPr>
          <w:rFonts w:ascii="Tahoma" w:hAnsi="Tahoma" w:cs="Tahoma"/>
          <w:i/>
          <w:color w:val="0000FF"/>
          <w:sz w:val="20"/>
          <w:szCs w:val="20"/>
        </w:rPr>
        <w:fldChar w:fldCharType="begin">
          <w:ffData>
            <w:name w:val="ТекстовоеПоле171"/>
            <w:enabled/>
            <w:calcOnExit w:val="0"/>
            <w:textInput/>
          </w:ffData>
        </w:fldChar>
      </w:r>
      <w:r w:rsidR="00E87BCB" w:rsidRPr="001E743A">
        <w:rPr>
          <w:rFonts w:ascii="Tahoma" w:hAnsi="Tahoma" w:cs="Tahoma"/>
          <w:i/>
          <w:color w:val="0000FF"/>
          <w:sz w:val="20"/>
          <w:szCs w:val="20"/>
        </w:rPr>
        <w:instrText xml:space="preserve"> FORMTEXT </w:instrText>
      </w:r>
      <w:r w:rsidR="00E87BCB" w:rsidRPr="001E743A">
        <w:rPr>
          <w:rFonts w:ascii="Tahoma" w:hAnsi="Tahoma" w:cs="Tahoma"/>
          <w:i/>
          <w:color w:val="0000FF"/>
          <w:sz w:val="20"/>
          <w:szCs w:val="20"/>
        </w:rPr>
      </w:r>
      <w:r w:rsidR="00E87BCB" w:rsidRPr="001E743A">
        <w:rPr>
          <w:rFonts w:ascii="Tahoma" w:hAnsi="Tahoma" w:cs="Tahoma"/>
          <w:i/>
          <w:color w:val="0000FF"/>
          <w:sz w:val="20"/>
          <w:szCs w:val="20"/>
        </w:rPr>
        <w:fldChar w:fldCharType="separate"/>
      </w:r>
      <w:r w:rsidR="00E87BCB" w:rsidRPr="001E743A">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1E743A">
        <w:rPr>
          <w:rFonts w:ascii="Tahoma" w:hAnsi="Tahoma" w:cs="Tahoma"/>
          <w:i/>
          <w:color w:val="0000FF"/>
          <w:sz w:val="20"/>
          <w:szCs w:val="20"/>
        </w:rPr>
        <w:fldChar w:fldCharType="end"/>
      </w:r>
      <w:r w:rsidR="00E87BCB" w:rsidRPr="001E743A">
        <w:rPr>
          <w:rFonts w:ascii="Tahoma" w:hAnsi="Tahoma" w:cs="Tahoma"/>
          <w:i/>
          <w:color w:val="0000FF"/>
          <w:sz w:val="20"/>
          <w:szCs w:val="20"/>
        </w:rPr>
        <w:t xml:space="preserve"> </w:t>
      </w:r>
      <w:r w:rsidR="00E87BCB" w:rsidRPr="001E743A">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1E743A">
        <w:rPr>
          <w:rFonts w:ascii="Tahoma" w:hAnsi="Tahoma" w:cs="Tahoma"/>
          <w:bCs/>
          <w:snapToGrid w:val="0"/>
          <w:color w:val="0000FF"/>
          <w:sz w:val="20"/>
          <w:szCs w:val="20"/>
        </w:rPr>
        <w:instrText xml:space="preserve"> FORMTEXT </w:instrText>
      </w:r>
      <w:r w:rsidR="00E87BCB" w:rsidRPr="001E743A">
        <w:rPr>
          <w:rFonts w:ascii="Tahoma" w:hAnsi="Tahoma" w:cs="Tahoma"/>
          <w:bCs/>
          <w:snapToGrid w:val="0"/>
          <w:color w:val="0000FF"/>
          <w:sz w:val="20"/>
          <w:szCs w:val="20"/>
        </w:rPr>
      </w:r>
      <w:r w:rsidR="00E87BCB" w:rsidRPr="001E743A">
        <w:rPr>
          <w:rFonts w:ascii="Tahoma" w:hAnsi="Tahoma" w:cs="Tahoma"/>
          <w:bCs/>
          <w:snapToGrid w:val="0"/>
          <w:color w:val="0000FF"/>
          <w:sz w:val="20"/>
          <w:szCs w:val="20"/>
        </w:rPr>
        <w:fldChar w:fldCharType="separate"/>
      </w:r>
      <w:r w:rsidR="00E87BCB" w:rsidRPr="001E743A">
        <w:rPr>
          <w:rFonts w:ascii="Tahoma" w:hAnsi="Tahoma" w:cs="Tahoma"/>
          <w:color w:val="0000FF"/>
          <w:sz w:val="20"/>
          <w:szCs w:val="20"/>
        </w:rPr>
        <w:t>&lt;</w:t>
      </w:r>
      <w:r w:rsidR="00E87BCB" w:rsidRPr="001E743A">
        <w:rPr>
          <w:rFonts w:ascii="Tahoma" w:hAnsi="Tahoma" w:cs="Tahoma"/>
          <w:bCs/>
          <w:snapToGrid w:val="0"/>
          <w:color w:val="0000FF"/>
          <w:sz w:val="20"/>
          <w:szCs w:val="20"/>
        </w:rPr>
        <w:fldChar w:fldCharType="end"/>
      </w:r>
      <w:r w:rsidRPr="001E743A">
        <w:rPr>
          <w:rFonts w:ascii="Tahoma" w:hAnsi="Tahoma" w:cs="Tahoma"/>
          <w:sz w:val="20"/>
          <w:szCs w:val="20"/>
          <w:lang w:eastAsia="x-none"/>
        </w:rPr>
        <w:t>(за исключением Договора титульного страхования)</w:t>
      </w:r>
      <w:r w:rsidR="00E87BCB" w:rsidRPr="001E743A">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1E743A">
        <w:rPr>
          <w:rFonts w:ascii="Tahoma" w:hAnsi="Tahoma" w:cs="Tahoma"/>
          <w:bCs/>
          <w:snapToGrid w:val="0"/>
          <w:color w:val="0000FF"/>
          <w:sz w:val="20"/>
          <w:szCs w:val="20"/>
        </w:rPr>
        <w:instrText xml:space="preserve"> FORMTEXT </w:instrText>
      </w:r>
      <w:r w:rsidR="00E87BCB" w:rsidRPr="001E743A">
        <w:rPr>
          <w:rFonts w:ascii="Tahoma" w:hAnsi="Tahoma" w:cs="Tahoma"/>
          <w:bCs/>
          <w:snapToGrid w:val="0"/>
          <w:color w:val="0000FF"/>
          <w:sz w:val="20"/>
          <w:szCs w:val="20"/>
        </w:rPr>
      </w:r>
      <w:r w:rsidR="00E87BCB" w:rsidRPr="001E743A">
        <w:rPr>
          <w:rFonts w:ascii="Tahoma" w:hAnsi="Tahoma" w:cs="Tahoma"/>
          <w:bCs/>
          <w:snapToGrid w:val="0"/>
          <w:color w:val="0000FF"/>
          <w:sz w:val="20"/>
          <w:szCs w:val="20"/>
        </w:rPr>
        <w:fldChar w:fldCharType="separate"/>
      </w:r>
      <w:r w:rsidR="00E87BCB" w:rsidRPr="001E743A">
        <w:rPr>
          <w:rFonts w:ascii="Tahoma" w:hAnsi="Tahoma" w:cs="Tahoma"/>
          <w:color w:val="0000FF"/>
          <w:sz w:val="20"/>
          <w:szCs w:val="20"/>
        </w:rPr>
        <w:t>&gt;</w:t>
      </w:r>
      <w:r w:rsidR="00E87BCB" w:rsidRPr="001E743A">
        <w:rPr>
          <w:rFonts w:ascii="Tahoma" w:hAnsi="Tahoma" w:cs="Tahoma"/>
          <w:bCs/>
          <w:snapToGrid w:val="0"/>
          <w:color w:val="0000FF"/>
          <w:sz w:val="20"/>
          <w:szCs w:val="20"/>
        </w:rPr>
        <w:fldChar w:fldCharType="end"/>
      </w:r>
      <w:r w:rsidRPr="001E743A">
        <w:rPr>
          <w:rFonts w:ascii="Tahoma" w:hAnsi="Tahoma" w:cs="Tahoma"/>
          <w:sz w:val="20"/>
          <w:szCs w:val="20"/>
          <w:lang w:val="x-none"/>
        </w:rPr>
        <w:t>;</w:t>
      </w:r>
    </w:p>
    <w:p w14:paraId="56E81546" w14:textId="77777777" w:rsidR="003C3456" w:rsidRPr="000C5B33"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C5B33">
        <w:rPr>
          <w:rFonts w:ascii="Tahoma" w:hAnsi="Tahoma" w:cs="Tahoma"/>
          <w:sz w:val="20"/>
          <w:szCs w:val="20"/>
          <w:lang w:val="x-none"/>
        </w:rPr>
        <w:t xml:space="preserve">в соответствии с требованиями Кредитора к условиям страхования по </w:t>
      </w:r>
      <w:r w:rsidRPr="000C5B33">
        <w:rPr>
          <w:rFonts w:ascii="Tahoma" w:hAnsi="Tahoma" w:cs="Tahoma"/>
          <w:sz w:val="20"/>
          <w:szCs w:val="20"/>
        </w:rPr>
        <w:t>Договору о предоставлении денежных средств</w:t>
      </w:r>
      <w:r w:rsidRPr="000C5B33">
        <w:rPr>
          <w:rFonts w:ascii="Tahoma" w:hAnsi="Tahoma" w:cs="Tahoma"/>
          <w:sz w:val="20"/>
          <w:szCs w:val="20"/>
          <w:lang w:val="x-none"/>
        </w:rPr>
        <w:t>;</w:t>
      </w:r>
    </w:p>
    <w:p w14:paraId="208502FC" w14:textId="77777777" w:rsidR="003C3456" w:rsidRPr="000C5B33"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C5B33">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0C5B33"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C5B33">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0C5B33"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C5B33">
        <w:rPr>
          <w:rFonts w:ascii="Tahoma" w:hAnsi="Tahoma" w:cs="Tahoma"/>
          <w:sz w:val="20"/>
          <w:szCs w:val="20"/>
          <w:lang w:val="x-none"/>
        </w:rPr>
        <w:t>страховая сумма по условиям Договоров</w:t>
      </w:r>
      <w:r w:rsidRPr="000C5B33">
        <w:rPr>
          <w:rFonts w:ascii="Tahoma" w:hAnsi="Tahoma" w:cs="Tahoma"/>
          <w:sz w:val="20"/>
          <w:szCs w:val="20"/>
          <w:lang w:val="x-none" w:eastAsia="x-none"/>
        </w:rPr>
        <w:t xml:space="preserve"> </w:t>
      </w:r>
      <w:r w:rsidRPr="000C5B33">
        <w:rPr>
          <w:rFonts w:ascii="Tahoma" w:hAnsi="Tahoma" w:cs="Tahoma"/>
          <w:sz w:val="20"/>
          <w:szCs w:val="20"/>
          <w:lang w:eastAsia="x-none"/>
        </w:rPr>
        <w:t xml:space="preserve">имущественного </w:t>
      </w:r>
      <w:r w:rsidRPr="000C5B33">
        <w:rPr>
          <w:rFonts w:ascii="Tahoma" w:hAnsi="Tahoma" w:cs="Tahoma"/>
          <w:sz w:val="20"/>
          <w:szCs w:val="20"/>
          <w:lang w:val="x-none" w:eastAsia="x-none"/>
        </w:rPr>
        <w:t>страхования</w:t>
      </w:r>
      <w:r w:rsidR="00E87BCB" w:rsidRPr="000C5B33">
        <w:rPr>
          <w:rFonts w:ascii="Tahoma" w:hAnsi="Tahoma" w:cs="Tahoma"/>
          <w:sz w:val="20"/>
          <w:szCs w:val="20"/>
          <w:lang w:eastAsia="x-none"/>
        </w:rPr>
        <w:t xml:space="preserve"> </w:t>
      </w:r>
      <w:r w:rsidR="00E87BCB" w:rsidRPr="000C5B33">
        <w:rPr>
          <w:rFonts w:ascii="Tahoma" w:hAnsi="Tahoma" w:cs="Tahoma"/>
          <w:i/>
          <w:color w:val="0000FF"/>
          <w:sz w:val="20"/>
          <w:szCs w:val="20"/>
        </w:rPr>
        <w:fldChar w:fldCharType="begin">
          <w:ffData>
            <w:name w:val="ТекстовоеПоле171"/>
            <w:enabled/>
            <w:calcOnExit w:val="0"/>
            <w:textInput/>
          </w:ffData>
        </w:fldChar>
      </w:r>
      <w:r w:rsidR="00E87BCB" w:rsidRPr="000C5B33">
        <w:rPr>
          <w:rFonts w:ascii="Tahoma" w:hAnsi="Tahoma" w:cs="Tahoma"/>
          <w:i/>
          <w:color w:val="0000FF"/>
          <w:sz w:val="20"/>
          <w:szCs w:val="20"/>
        </w:rPr>
        <w:instrText xml:space="preserve"> FORMTEXT </w:instrText>
      </w:r>
      <w:r w:rsidR="00E87BCB" w:rsidRPr="000C5B33">
        <w:rPr>
          <w:rFonts w:ascii="Tahoma" w:hAnsi="Tahoma" w:cs="Tahoma"/>
          <w:i/>
          <w:color w:val="0000FF"/>
          <w:sz w:val="20"/>
          <w:szCs w:val="20"/>
        </w:rPr>
      </w:r>
      <w:r w:rsidR="00E87BCB" w:rsidRPr="000C5B33">
        <w:rPr>
          <w:rFonts w:ascii="Tahoma" w:hAnsi="Tahoma" w:cs="Tahoma"/>
          <w:i/>
          <w:color w:val="0000FF"/>
          <w:sz w:val="20"/>
          <w:szCs w:val="20"/>
        </w:rPr>
        <w:fldChar w:fldCharType="separate"/>
      </w:r>
      <w:r w:rsidR="00E87BCB" w:rsidRPr="000C5B33">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0C5B33">
        <w:rPr>
          <w:rFonts w:ascii="Tahoma" w:hAnsi="Tahoma" w:cs="Tahoma"/>
          <w:i/>
          <w:color w:val="0000FF"/>
          <w:sz w:val="20"/>
          <w:szCs w:val="20"/>
        </w:rPr>
        <w:fldChar w:fldCharType="end"/>
      </w:r>
      <w:r w:rsidR="00E87BCB" w:rsidRPr="000C5B33">
        <w:rPr>
          <w:rFonts w:ascii="Tahoma" w:hAnsi="Tahoma" w:cs="Tahoma"/>
          <w:i/>
          <w:color w:val="0000FF"/>
          <w:sz w:val="20"/>
          <w:szCs w:val="20"/>
        </w:rPr>
        <w:t xml:space="preserve"> </w:t>
      </w:r>
      <w:r w:rsidR="00E87BCB" w:rsidRPr="000C5B33">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C5B33">
        <w:rPr>
          <w:rFonts w:ascii="Tahoma" w:hAnsi="Tahoma" w:cs="Tahoma"/>
          <w:bCs/>
          <w:snapToGrid w:val="0"/>
          <w:color w:val="0000FF"/>
          <w:sz w:val="20"/>
          <w:szCs w:val="20"/>
        </w:rPr>
        <w:instrText xml:space="preserve"> FORMTEXT </w:instrText>
      </w:r>
      <w:r w:rsidR="00E87BCB" w:rsidRPr="000C5B33">
        <w:rPr>
          <w:rFonts w:ascii="Tahoma" w:hAnsi="Tahoma" w:cs="Tahoma"/>
          <w:bCs/>
          <w:snapToGrid w:val="0"/>
          <w:color w:val="0000FF"/>
          <w:sz w:val="20"/>
          <w:szCs w:val="20"/>
        </w:rPr>
      </w:r>
      <w:r w:rsidR="00E87BCB" w:rsidRPr="000C5B33">
        <w:rPr>
          <w:rFonts w:ascii="Tahoma" w:hAnsi="Tahoma" w:cs="Tahoma"/>
          <w:bCs/>
          <w:snapToGrid w:val="0"/>
          <w:color w:val="0000FF"/>
          <w:sz w:val="20"/>
          <w:szCs w:val="20"/>
        </w:rPr>
        <w:fldChar w:fldCharType="separate"/>
      </w:r>
      <w:r w:rsidR="00E87BCB" w:rsidRPr="000C5B33">
        <w:rPr>
          <w:rFonts w:ascii="Tahoma" w:hAnsi="Tahoma" w:cs="Tahoma"/>
          <w:color w:val="0000FF"/>
          <w:sz w:val="20"/>
          <w:szCs w:val="20"/>
        </w:rPr>
        <w:t>&lt;</w:t>
      </w:r>
      <w:r w:rsidR="00E87BCB" w:rsidRPr="000C5B33">
        <w:rPr>
          <w:rFonts w:ascii="Tahoma" w:hAnsi="Tahoma" w:cs="Tahoma"/>
          <w:bCs/>
          <w:snapToGrid w:val="0"/>
          <w:color w:val="0000FF"/>
          <w:sz w:val="20"/>
          <w:szCs w:val="20"/>
        </w:rPr>
        <w:fldChar w:fldCharType="end"/>
      </w:r>
      <w:r w:rsidRPr="000C5B33">
        <w:rPr>
          <w:rFonts w:ascii="Tahoma" w:hAnsi="Tahoma" w:cs="Tahoma"/>
          <w:sz w:val="20"/>
          <w:szCs w:val="20"/>
          <w:lang w:eastAsia="x-none"/>
        </w:rPr>
        <w:t xml:space="preserve">/ </w:t>
      </w:r>
      <w:r w:rsidRPr="000C5B33">
        <w:rPr>
          <w:rFonts w:ascii="Tahoma" w:hAnsi="Tahoma" w:cs="Tahoma"/>
          <w:sz w:val="20"/>
          <w:szCs w:val="20"/>
          <w:lang w:val="x-none" w:eastAsia="x-none"/>
        </w:rPr>
        <w:t xml:space="preserve">Договоров </w:t>
      </w:r>
      <w:r w:rsidRPr="000C5B33">
        <w:rPr>
          <w:rFonts w:ascii="Tahoma" w:hAnsi="Tahoma" w:cs="Tahoma"/>
          <w:sz w:val="20"/>
          <w:szCs w:val="20"/>
          <w:lang w:eastAsia="x-none"/>
        </w:rPr>
        <w:t>личного</w:t>
      </w:r>
      <w:r w:rsidRPr="000C5B33">
        <w:rPr>
          <w:rFonts w:ascii="Tahoma" w:hAnsi="Tahoma" w:cs="Tahoma"/>
          <w:sz w:val="20"/>
          <w:szCs w:val="20"/>
        </w:rPr>
        <w:t xml:space="preserve"> </w:t>
      </w:r>
      <w:r w:rsidRPr="000C5B33">
        <w:rPr>
          <w:rFonts w:ascii="Tahoma" w:hAnsi="Tahoma" w:cs="Tahoma"/>
          <w:sz w:val="20"/>
          <w:szCs w:val="20"/>
          <w:lang w:val="x-none"/>
        </w:rPr>
        <w:t>страхования</w:t>
      </w:r>
      <w:r w:rsidR="00E87BCB" w:rsidRPr="000C5B33">
        <w:rPr>
          <w:rFonts w:ascii="Tahoma" w:hAnsi="Tahoma" w:cs="Tahoma"/>
          <w:color w:val="0000FF"/>
          <w:sz w:val="20"/>
          <w:szCs w:val="20"/>
        </w:rPr>
        <w:fldChar w:fldCharType="begin">
          <w:ffData>
            <w:name w:val="ТекстовоеПоле99"/>
            <w:enabled/>
            <w:calcOnExit w:val="0"/>
            <w:textInput/>
          </w:ffData>
        </w:fldChar>
      </w:r>
      <w:r w:rsidR="00E87BCB" w:rsidRPr="000C5B33">
        <w:rPr>
          <w:rFonts w:ascii="Tahoma" w:hAnsi="Tahoma" w:cs="Tahoma"/>
          <w:color w:val="0000FF"/>
          <w:sz w:val="20"/>
          <w:szCs w:val="20"/>
        </w:rPr>
        <w:instrText xml:space="preserve"> FORMTEXT </w:instrText>
      </w:r>
      <w:r w:rsidR="00E87BCB" w:rsidRPr="000C5B33">
        <w:rPr>
          <w:rFonts w:ascii="Tahoma" w:hAnsi="Tahoma" w:cs="Tahoma"/>
          <w:color w:val="0000FF"/>
          <w:sz w:val="20"/>
          <w:szCs w:val="20"/>
        </w:rPr>
      </w:r>
      <w:r w:rsidR="00E87BCB" w:rsidRPr="000C5B33">
        <w:rPr>
          <w:rFonts w:ascii="Tahoma" w:hAnsi="Tahoma" w:cs="Tahoma"/>
          <w:color w:val="0000FF"/>
          <w:sz w:val="20"/>
          <w:szCs w:val="20"/>
        </w:rPr>
        <w:fldChar w:fldCharType="separate"/>
      </w:r>
      <w:r w:rsidR="00E87BCB" w:rsidRPr="000C5B33">
        <w:rPr>
          <w:rFonts w:ascii="Tahoma" w:hAnsi="Tahoma" w:cs="Tahoma"/>
          <w:color w:val="0000FF"/>
          <w:sz w:val="20"/>
          <w:szCs w:val="20"/>
        </w:rPr>
        <w:t>&gt;</w:t>
      </w:r>
      <w:r w:rsidR="00E87BCB" w:rsidRPr="000C5B33">
        <w:rPr>
          <w:rFonts w:ascii="Tahoma" w:hAnsi="Tahoma" w:cs="Tahoma"/>
          <w:color w:val="0000FF"/>
          <w:sz w:val="20"/>
          <w:szCs w:val="20"/>
        </w:rPr>
        <w:fldChar w:fldCharType="end"/>
      </w:r>
      <w:r w:rsidR="00E87BCB" w:rsidRPr="000C5B33">
        <w:rPr>
          <w:rFonts w:ascii="Tahoma" w:hAnsi="Tahoma" w:cs="Tahoma"/>
          <w:color w:val="0000FF"/>
          <w:sz w:val="20"/>
          <w:szCs w:val="20"/>
        </w:rPr>
        <w:t xml:space="preserve"> </w:t>
      </w:r>
      <w:r w:rsidR="00E87BCB" w:rsidRPr="000C5B33">
        <w:rPr>
          <w:rFonts w:ascii="Tahoma" w:hAnsi="Tahoma" w:cs="Tahoma"/>
          <w:i/>
          <w:color w:val="0000FF"/>
          <w:sz w:val="20"/>
          <w:szCs w:val="20"/>
        </w:rPr>
        <w:fldChar w:fldCharType="begin">
          <w:ffData>
            <w:name w:val="ТекстовоеПоле171"/>
            <w:enabled/>
            <w:calcOnExit w:val="0"/>
            <w:textInput/>
          </w:ffData>
        </w:fldChar>
      </w:r>
      <w:r w:rsidR="00E87BCB" w:rsidRPr="000C5B33">
        <w:rPr>
          <w:rFonts w:ascii="Tahoma" w:hAnsi="Tahoma" w:cs="Tahoma"/>
          <w:i/>
          <w:color w:val="0000FF"/>
          <w:sz w:val="20"/>
          <w:szCs w:val="20"/>
        </w:rPr>
        <w:instrText xml:space="preserve"> FORMTEXT </w:instrText>
      </w:r>
      <w:r w:rsidR="00E87BCB" w:rsidRPr="000C5B33">
        <w:rPr>
          <w:rFonts w:ascii="Tahoma" w:hAnsi="Tahoma" w:cs="Tahoma"/>
          <w:i/>
          <w:color w:val="0000FF"/>
          <w:sz w:val="20"/>
          <w:szCs w:val="20"/>
        </w:rPr>
      </w:r>
      <w:r w:rsidR="00E87BCB" w:rsidRPr="000C5B33">
        <w:rPr>
          <w:rFonts w:ascii="Tahoma" w:hAnsi="Tahoma" w:cs="Tahoma"/>
          <w:i/>
          <w:color w:val="0000FF"/>
          <w:sz w:val="20"/>
          <w:szCs w:val="20"/>
        </w:rPr>
        <w:fldChar w:fldCharType="separate"/>
      </w:r>
      <w:r w:rsidR="00E87BCB" w:rsidRPr="000C5B33">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0C5B33">
        <w:rPr>
          <w:rFonts w:ascii="Tahoma" w:hAnsi="Tahoma" w:cs="Tahoma"/>
          <w:i/>
          <w:color w:val="0000FF"/>
          <w:sz w:val="20"/>
          <w:szCs w:val="20"/>
        </w:rPr>
        <w:fldChar w:fldCharType="end"/>
      </w:r>
      <w:r w:rsidR="00E87BCB" w:rsidRPr="000C5B33">
        <w:rPr>
          <w:rFonts w:ascii="Tahoma" w:hAnsi="Tahoma" w:cs="Tahoma"/>
          <w:i/>
          <w:color w:val="0000FF"/>
          <w:sz w:val="20"/>
          <w:szCs w:val="20"/>
        </w:rPr>
        <w:t xml:space="preserve"> </w:t>
      </w:r>
      <w:r w:rsidR="00E87BCB" w:rsidRPr="001E743A">
        <w:rPr>
          <w:rFonts w:ascii="Tahoma" w:hAnsi="Tahoma" w:cs="Tahoma"/>
          <w:color w:val="0000FF"/>
          <w:sz w:val="20"/>
          <w:szCs w:val="20"/>
        </w:rPr>
        <w:fldChar w:fldCharType="begin">
          <w:ffData>
            <w:name w:val="ТекстовоеПоле99"/>
            <w:enabled/>
            <w:calcOnExit w:val="0"/>
            <w:textInput/>
          </w:ffData>
        </w:fldChar>
      </w:r>
      <w:r w:rsidR="00E87BCB" w:rsidRPr="001E743A">
        <w:rPr>
          <w:rFonts w:ascii="Tahoma" w:hAnsi="Tahoma" w:cs="Tahoma"/>
          <w:bCs/>
          <w:snapToGrid w:val="0"/>
          <w:color w:val="0000FF"/>
          <w:sz w:val="20"/>
          <w:szCs w:val="20"/>
        </w:rPr>
        <w:instrText xml:space="preserve"> FORMTEXT </w:instrText>
      </w:r>
      <w:r w:rsidR="00E87BCB" w:rsidRPr="001E743A">
        <w:rPr>
          <w:rFonts w:ascii="Tahoma" w:hAnsi="Tahoma" w:cs="Tahoma"/>
          <w:color w:val="0000FF"/>
          <w:sz w:val="20"/>
          <w:szCs w:val="20"/>
        </w:rPr>
      </w:r>
      <w:r w:rsidR="00E87BCB" w:rsidRPr="001E743A">
        <w:rPr>
          <w:rFonts w:ascii="Tahoma" w:hAnsi="Tahoma" w:cs="Tahoma"/>
          <w:color w:val="0000FF"/>
          <w:sz w:val="20"/>
          <w:szCs w:val="20"/>
        </w:rPr>
        <w:fldChar w:fldCharType="separate"/>
      </w:r>
      <w:r w:rsidR="00E87BCB" w:rsidRPr="001E743A">
        <w:rPr>
          <w:rFonts w:ascii="Tahoma" w:hAnsi="Tahoma" w:cs="Tahoma"/>
          <w:color w:val="0000FF"/>
          <w:sz w:val="20"/>
          <w:szCs w:val="20"/>
        </w:rPr>
        <w:t>&lt;</w:t>
      </w:r>
      <w:r w:rsidR="00E87BCB" w:rsidRPr="001E743A">
        <w:rPr>
          <w:rFonts w:ascii="Tahoma" w:hAnsi="Tahoma" w:cs="Tahoma"/>
          <w:color w:val="0000FF"/>
          <w:sz w:val="20"/>
          <w:szCs w:val="20"/>
        </w:rPr>
        <w:fldChar w:fldCharType="end"/>
      </w:r>
      <w:r w:rsidRPr="001E743A">
        <w:rPr>
          <w:rFonts w:ascii="Tahoma" w:hAnsi="Tahoma" w:cs="Tahoma"/>
          <w:sz w:val="20"/>
          <w:szCs w:val="20"/>
        </w:rPr>
        <w:t xml:space="preserve">/ </w:t>
      </w:r>
      <w:r w:rsidRPr="001E743A">
        <w:rPr>
          <w:rFonts w:ascii="Tahoma" w:hAnsi="Tahoma" w:cs="Tahoma"/>
          <w:sz w:val="20"/>
          <w:szCs w:val="20"/>
          <w:lang w:val="x-none" w:eastAsia="x-none"/>
        </w:rPr>
        <w:t>Договоров</w:t>
      </w:r>
      <w:r w:rsidRPr="001E743A">
        <w:rPr>
          <w:rFonts w:ascii="Tahoma" w:hAnsi="Tahoma" w:cs="Tahoma"/>
          <w:sz w:val="20"/>
          <w:szCs w:val="20"/>
          <w:lang w:val="x-none"/>
        </w:rPr>
        <w:t xml:space="preserve"> </w:t>
      </w:r>
      <w:r w:rsidRPr="001E743A">
        <w:rPr>
          <w:rFonts w:ascii="Tahoma" w:hAnsi="Tahoma" w:cs="Tahoma"/>
          <w:sz w:val="20"/>
          <w:szCs w:val="20"/>
        </w:rPr>
        <w:t>титульного</w:t>
      </w:r>
      <w:r w:rsidRPr="001E743A">
        <w:rPr>
          <w:rFonts w:ascii="Tahoma" w:hAnsi="Tahoma" w:cs="Tahoma"/>
          <w:sz w:val="20"/>
          <w:szCs w:val="20"/>
          <w:lang w:val="x-none"/>
        </w:rPr>
        <w:t xml:space="preserve"> страхования</w:t>
      </w:r>
      <w:r w:rsidR="00E87BCB" w:rsidRPr="001E743A">
        <w:rPr>
          <w:rFonts w:ascii="Tahoma" w:hAnsi="Tahoma" w:cs="Tahoma"/>
          <w:color w:val="0000FF"/>
          <w:sz w:val="20"/>
          <w:szCs w:val="20"/>
        </w:rPr>
        <w:fldChar w:fldCharType="begin">
          <w:ffData>
            <w:name w:val="ТекстовоеПоле99"/>
            <w:enabled/>
            <w:calcOnExit w:val="0"/>
            <w:textInput/>
          </w:ffData>
        </w:fldChar>
      </w:r>
      <w:r w:rsidR="00E87BCB" w:rsidRPr="001E743A">
        <w:rPr>
          <w:rFonts w:ascii="Tahoma" w:hAnsi="Tahoma" w:cs="Tahoma"/>
          <w:bCs/>
          <w:snapToGrid w:val="0"/>
          <w:color w:val="0000FF"/>
          <w:sz w:val="20"/>
          <w:szCs w:val="20"/>
        </w:rPr>
        <w:instrText xml:space="preserve"> FORMTEXT </w:instrText>
      </w:r>
      <w:r w:rsidR="00E87BCB" w:rsidRPr="001E743A">
        <w:rPr>
          <w:rFonts w:ascii="Tahoma" w:hAnsi="Tahoma" w:cs="Tahoma"/>
          <w:color w:val="0000FF"/>
          <w:sz w:val="20"/>
          <w:szCs w:val="20"/>
        </w:rPr>
      </w:r>
      <w:r w:rsidR="00E87BCB" w:rsidRPr="001E743A">
        <w:rPr>
          <w:rFonts w:ascii="Tahoma" w:hAnsi="Tahoma" w:cs="Tahoma"/>
          <w:color w:val="0000FF"/>
          <w:sz w:val="20"/>
          <w:szCs w:val="20"/>
        </w:rPr>
        <w:fldChar w:fldCharType="separate"/>
      </w:r>
      <w:r w:rsidR="00E87BCB" w:rsidRPr="001E743A">
        <w:rPr>
          <w:rFonts w:ascii="Tahoma" w:hAnsi="Tahoma" w:cs="Tahoma"/>
          <w:color w:val="0000FF"/>
          <w:sz w:val="20"/>
          <w:szCs w:val="20"/>
        </w:rPr>
        <w:t>&gt;</w:t>
      </w:r>
      <w:r w:rsidR="00E87BCB" w:rsidRPr="001E743A">
        <w:rPr>
          <w:rFonts w:ascii="Tahoma" w:hAnsi="Tahoma" w:cs="Tahoma"/>
          <w:color w:val="0000FF"/>
          <w:sz w:val="20"/>
          <w:szCs w:val="20"/>
        </w:rPr>
        <w:fldChar w:fldCharType="end"/>
      </w:r>
      <w:r w:rsidRPr="001E743A">
        <w:rPr>
          <w:rFonts w:ascii="Tahoma" w:hAnsi="Tahoma" w:cs="Tahoma"/>
          <w:sz w:val="20"/>
          <w:szCs w:val="20"/>
          <w:lang w:val="x-none"/>
        </w:rPr>
        <w:t xml:space="preserve"> в каждую</w:t>
      </w:r>
      <w:r w:rsidRPr="000C5B33">
        <w:rPr>
          <w:rFonts w:ascii="Tahoma" w:hAnsi="Tahoma" w:cs="Tahoma"/>
          <w:sz w:val="20"/>
          <w:szCs w:val="20"/>
          <w:lang w:val="x-none"/>
        </w:rPr>
        <w:t xml:space="preserve"> конкретную дату оплаты страховой премии должна быть не меньше Остатка </w:t>
      </w:r>
      <w:r w:rsidRPr="000C5B33">
        <w:rPr>
          <w:rFonts w:ascii="Tahoma" w:hAnsi="Tahoma" w:cs="Tahoma"/>
          <w:sz w:val="20"/>
          <w:szCs w:val="20"/>
        </w:rPr>
        <w:t>основного долга</w:t>
      </w:r>
      <w:r w:rsidRPr="000C5B33">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0C5B33">
        <w:rPr>
          <w:rFonts w:ascii="Tahoma" w:hAnsi="Tahoma" w:cs="Tahoma"/>
          <w:sz w:val="20"/>
          <w:szCs w:val="20"/>
        </w:rPr>
        <w:t>, застрахованного в соответствии с указанным Договором имущественного страхования,</w:t>
      </w:r>
      <w:r w:rsidRPr="000C5B33">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0C5B33"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i/>
          <w:color w:val="0000FF"/>
          <w:sz w:val="20"/>
          <w:szCs w:val="20"/>
        </w:rPr>
        <w:fldChar w:fldCharType="begin">
          <w:ffData>
            <w:name w:val="ТекстовоеПоле17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C5B33">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003C3456" w:rsidRPr="000C5B33">
        <w:rPr>
          <w:rFonts w:ascii="Tahoma" w:hAnsi="Tahoma" w:cs="Tahoma"/>
          <w:sz w:val="20"/>
          <w:szCs w:val="20"/>
        </w:rPr>
        <w:t xml:space="preserve">в случае, если Заемщиков несколько, то Личному страхованию подлежит (-ат) Заемщик (-и), подлежащий (-ие) страхованию, пропорционально размеру дохода </w:t>
      </w:r>
      <w:r w:rsidR="003C3456" w:rsidRPr="000C5B33">
        <w:rPr>
          <w:rFonts w:ascii="Tahoma" w:hAnsi="Tahoma" w:cs="Tahoma"/>
          <w:sz w:val="20"/>
          <w:szCs w:val="20"/>
        </w:rPr>
        <w:lastRenderedPageBreak/>
        <w:t>каждого из Заемщиков, учтенному при расчете доступной суммы кредита;</w:t>
      </w:r>
    </w:p>
    <w:p w14:paraId="03BF0FCD" w14:textId="7317432C" w:rsidR="003C3456" w:rsidRPr="00A86DC7"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86DC7">
        <w:rPr>
          <w:rFonts w:ascii="Tahoma" w:hAnsi="Tahoma" w:cs="Tahoma"/>
          <w:i/>
          <w:color w:val="0000FF"/>
          <w:sz w:val="20"/>
          <w:szCs w:val="20"/>
        </w:rPr>
        <w:fldChar w:fldCharType="begin">
          <w:ffData>
            <w:name w:val="ТекстовоеПоле171"/>
            <w:enabled/>
            <w:calcOnExit w:val="0"/>
            <w:textInput/>
          </w:ffData>
        </w:fldChar>
      </w:r>
      <w:r w:rsidRPr="00A86DC7">
        <w:rPr>
          <w:rFonts w:ascii="Tahoma" w:hAnsi="Tahoma" w:cs="Tahoma"/>
          <w:i/>
          <w:color w:val="0000FF"/>
          <w:sz w:val="20"/>
          <w:szCs w:val="20"/>
        </w:rPr>
        <w:instrText xml:space="preserve"> FORMTEXT </w:instrText>
      </w:r>
      <w:r w:rsidRPr="00A86DC7">
        <w:rPr>
          <w:rFonts w:ascii="Tahoma" w:hAnsi="Tahoma" w:cs="Tahoma"/>
          <w:i/>
          <w:color w:val="0000FF"/>
          <w:sz w:val="20"/>
          <w:szCs w:val="20"/>
        </w:rPr>
      </w:r>
      <w:r w:rsidRPr="00A86DC7">
        <w:rPr>
          <w:rFonts w:ascii="Tahoma" w:hAnsi="Tahoma" w:cs="Tahoma"/>
          <w:i/>
          <w:color w:val="0000FF"/>
          <w:sz w:val="20"/>
          <w:szCs w:val="20"/>
        </w:rPr>
        <w:fldChar w:fldCharType="separate"/>
      </w:r>
      <w:r w:rsidRPr="00A86DC7">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86DC7">
        <w:rPr>
          <w:rFonts w:ascii="Tahoma" w:hAnsi="Tahoma" w:cs="Tahoma"/>
          <w:i/>
          <w:color w:val="0000FF"/>
          <w:sz w:val="20"/>
          <w:szCs w:val="20"/>
        </w:rPr>
        <w:fldChar w:fldCharType="end"/>
      </w:r>
      <w:r w:rsidR="003C3456" w:rsidRPr="00A86DC7">
        <w:rPr>
          <w:rFonts w:ascii="Tahoma" w:eastAsia="Times New Roman" w:hAnsi="Tahoma" w:cs="Tahoma"/>
          <w:sz w:val="20"/>
          <w:szCs w:val="20"/>
        </w:rPr>
        <w:t xml:space="preserve"> страховая сумма по Договору имущественного страхования</w:t>
      </w:r>
      <w:r w:rsidR="00485463" w:rsidRPr="00A86DC7">
        <w:rPr>
          <w:rFonts w:ascii="Tahoma" w:eastAsia="Times New Roman" w:hAnsi="Tahoma" w:cs="Tahoma"/>
          <w:sz w:val="20"/>
          <w:szCs w:val="20"/>
        </w:rPr>
        <w:t xml:space="preserve"> </w:t>
      </w:r>
      <w:r w:rsidR="00485463" w:rsidRPr="00A86DC7">
        <w:rPr>
          <w:rFonts w:ascii="Tahoma" w:hAnsi="Tahoma" w:cs="Tahoma"/>
          <w:i/>
          <w:color w:val="0000FF"/>
          <w:sz w:val="20"/>
          <w:szCs w:val="20"/>
        </w:rPr>
        <w:fldChar w:fldCharType="begin">
          <w:ffData>
            <w:name w:val="ТекстовоеПоле171"/>
            <w:enabled/>
            <w:calcOnExit w:val="0"/>
            <w:textInput/>
          </w:ffData>
        </w:fldChar>
      </w:r>
      <w:r w:rsidR="00485463" w:rsidRPr="00A86DC7">
        <w:rPr>
          <w:rFonts w:ascii="Tahoma" w:hAnsi="Tahoma" w:cs="Tahoma"/>
          <w:i/>
          <w:color w:val="0000FF"/>
          <w:sz w:val="20"/>
          <w:szCs w:val="20"/>
        </w:rPr>
        <w:instrText xml:space="preserve"> FORMTEXT </w:instrText>
      </w:r>
      <w:r w:rsidR="00485463" w:rsidRPr="00A86DC7">
        <w:rPr>
          <w:rFonts w:ascii="Tahoma" w:hAnsi="Tahoma" w:cs="Tahoma"/>
          <w:i/>
          <w:color w:val="0000FF"/>
          <w:sz w:val="20"/>
          <w:szCs w:val="20"/>
        </w:rPr>
      </w:r>
      <w:r w:rsidR="00485463" w:rsidRPr="00A86DC7">
        <w:rPr>
          <w:rFonts w:ascii="Tahoma" w:hAnsi="Tahoma" w:cs="Tahoma"/>
          <w:i/>
          <w:color w:val="0000FF"/>
          <w:sz w:val="20"/>
          <w:szCs w:val="20"/>
        </w:rPr>
        <w:fldChar w:fldCharType="separate"/>
      </w:r>
      <w:r w:rsidR="00485463" w:rsidRPr="00A86DC7">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86DC7">
        <w:rPr>
          <w:rFonts w:ascii="Tahoma" w:hAnsi="Tahoma" w:cs="Tahoma"/>
          <w:i/>
          <w:color w:val="0000FF"/>
          <w:sz w:val="20"/>
          <w:szCs w:val="20"/>
        </w:rPr>
        <w:fldChar w:fldCharType="end"/>
      </w:r>
      <w:r w:rsidR="00485463" w:rsidRPr="00A86DC7">
        <w:rPr>
          <w:rFonts w:ascii="Tahoma" w:hAnsi="Tahoma" w:cs="Tahoma"/>
          <w:i/>
          <w:color w:val="0000FF"/>
          <w:sz w:val="20"/>
          <w:szCs w:val="20"/>
        </w:rPr>
        <w:t xml:space="preserve"> </w:t>
      </w:r>
      <w:r w:rsidR="00485463" w:rsidRPr="00A86DC7">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86DC7">
        <w:rPr>
          <w:rFonts w:ascii="Tahoma" w:hAnsi="Tahoma" w:cs="Tahoma"/>
          <w:bCs/>
          <w:snapToGrid w:val="0"/>
          <w:color w:val="0000FF"/>
          <w:sz w:val="20"/>
          <w:szCs w:val="20"/>
        </w:rPr>
        <w:instrText xml:space="preserve"> FORMTEXT </w:instrText>
      </w:r>
      <w:r w:rsidR="00485463" w:rsidRPr="00A86DC7">
        <w:rPr>
          <w:rFonts w:ascii="Tahoma" w:hAnsi="Tahoma" w:cs="Tahoma"/>
          <w:bCs/>
          <w:snapToGrid w:val="0"/>
          <w:color w:val="0000FF"/>
          <w:sz w:val="20"/>
          <w:szCs w:val="20"/>
        </w:rPr>
      </w:r>
      <w:r w:rsidR="00485463" w:rsidRPr="00A86DC7">
        <w:rPr>
          <w:rFonts w:ascii="Tahoma" w:hAnsi="Tahoma" w:cs="Tahoma"/>
          <w:bCs/>
          <w:snapToGrid w:val="0"/>
          <w:color w:val="0000FF"/>
          <w:sz w:val="20"/>
          <w:szCs w:val="20"/>
        </w:rPr>
        <w:fldChar w:fldCharType="separate"/>
      </w:r>
      <w:r w:rsidR="00485463" w:rsidRPr="00A86DC7">
        <w:rPr>
          <w:rFonts w:ascii="Tahoma" w:hAnsi="Tahoma" w:cs="Tahoma"/>
          <w:color w:val="0000FF"/>
          <w:sz w:val="20"/>
          <w:szCs w:val="20"/>
        </w:rPr>
        <w:t>&lt;</w:t>
      </w:r>
      <w:r w:rsidR="00485463" w:rsidRPr="00A86DC7">
        <w:rPr>
          <w:rFonts w:ascii="Tahoma" w:hAnsi="Tahoma" w:cs="Tahoma"/>
          <w:bCs/>
          <w:snapToGrid w:val="0"/>
          <w:color w:val="0000FF"/>
          <w:sz w:val="20"/>
          <w:szCs w:val="20"/>
        </w:rPr>
        <w:fldChar w:fldCharType="end"/>
      </w:r>
      <w:r w:rsidR="00485463" w:rsidRPr="00A86DC7">
        <w:rPr>
          <w:rFonts w:ascii="Tahoma" w:eastAsia="Times New Roman" w:hAnsi="Tahoma" w:cs="Tahoma"/>
          <w:sz w:val="20"/>
          <w:szCs w:val="20"/>
        </w:rPr>
        <w:t>/</w:t>
      </w:r>
      <w:r w:rsidR="003C3456" w:rsidRPr="00A86DC7">
        <w:rPr>
          <w:rFonts w:ascii="Tahoma" w:eastAsia="Times New Roman" w:hAnsi="Tahoma" w:cs="Tahoma"/>
          <w:sz w:val="20"/>
          <w:szCs w:val="20"/>
        </w:rPr>
        <w:t xml:space="preserve"> Титульного страхования</w:t>
      </w:r>
      <w:r w:rsidR="00485463" w:rsidRPr="00A86DC7">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86DC7">
        <w:rPr>
          <w:rFonts w:ascii="Tahoma" w:hAnsi="Tahoma" w:cs="Tahoma"/>
          <w:bCs/>
          <w:snapToGrid w:val="0"/>
          <w:color w:val="0000FF"/>
          <w:sz w:val="20"/>
          <w:szCs w:val="20"/>
        </w:rPr>
        <w:instrText xml:space="preserve"> FORMTEXT </w:instrText>
      </w:r>
      <w:r w:rsidR="00485463" w:rsidRPr="00A86DC7">
        <w:rPr>
          <w:rFonts w:ascii="Tahoma" w:hAnsi="Tahoma" w:cs="Tahoma"/>
          <w:bCs/>
          <w:snapToGrid w:val="0"/>
          <w:color w:val="0000FF"/>
          <w:sz w:val="20"/>
          <w:szCs w:val="20"/>
        </w:rPr>
      </w:r>
      <w:r w:rsidR="00485463" w:rsidRPr="00A86DC7">
        <w:rPr>
          <w:rFonts w:ascii="Tahoma" w:hAnsi="Tahoma" w:cs="Tahoma"/>
          <w:bCs/>
          <w:snapToGrid w:val="0"/>
          <w:color w:val="0000FF"/>
          <w:sz w:val="20"/>
          <w:szCs w:val="20"/>
        </w:rPr>
        <w:fldChar w:fldCharType="separate"/>
      </w:r>
      <w:r w:rsidR="00485463" w:rsidRPr="00A86DC7">
        <w:rPr>
          <w:rFonts w:ascii="Tahoma" w:hAnsi="Tahoma" w:cs="Tahoma"/>
          <w:color w:val="0000FF"/>
          <w:sz w:val="20"/>
          <w:szCs w:val="20"/>
        </w:rPr>
        <w:t>&gt;</w:t>
      </w:r>
      <w:r w:rsidR="00485463" w:rsidRPr="00A86DC7">
        <w:rPr>
          <w:rFonts w:ascii="Tahoma" w:hAnsi="Tahoma" w:cs="Tahoma"/>
          <w:bCs/>
          <w:snapToGrid w:val="0"/>
          <w:color w:val="0000FF"/>
          <w:sz w:val="20"/>
          <w:szCs w:val="20"/>
        </w:rPr>
        <w:fldChar w:fldCharType="end"/>
      </w:r>
      <w:r w:rsidR="003C3456" w:rsidRPr="00A86DC7">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0C5B33"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lang w:val="x-none"/>
        </w:rPr>
        <w:t xml:space="preserve">с датой вступления </w:t>
      </w:r>
      <w:r w:rsidRPr="000C5B33">
        <w:rPr>
          <w:rFonts w:ascii="Tahoma" w:hAnsi="Tahoma" w:cs="Tahoma"/>
          <w:sz w:val="20"/>
          <w:szCs w:val="20"/>
        </w:rPr>
        <w:t xml:space="preserve">Договора страхования </w:t>
      </w:r>
      <w:r w:rsidRPr="000C5B33">
        <w:rPr>
          <w:rFonts w:ascii="Tahoma" w:hAnsi="Tahoma" w:cs="Tahoma"/>
          <w:sz w:val="20"/>
          <w:szCs w:val="20"/>
          <w:lang w:val="x-none"/>
        </w:rPr>
        <w:t>в силу</w:t>
      </w:r>
      <w:r w:rsidRPr="000C5B33">
        <w:rPr>
          <w:rFonts w:ascii="Tahoma" w:hAnsi="Tahoma" w:cs="Tahoma"/>
          <w:sz w:val="20"/>
          <w:szCs w:val="20"/>
        </w:rPr>
        <w:t>:</w:t>
      </w:r>
    </w:p>
    <w:p w14:paraId="1AF7AD13" w14:textId="77777777" w:rsidR="003C3456" w:rsidRPr="000C5B33"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0C5B33">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0C5B33"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0C5B33">
        <w:rPr>
          <w:rFonts w:ascii="Tahoma" w:hAnsi="Tahoma" w:cs="Tahoma"/>
          <w:i/>
          <w:color w:val="0000FF"/>
          <w:sz w:val="20"/>
          <w:szCs w:val="20"/>
        </w:rPr>
        <w:fldChar w:fldCharType="begin">
          <w:ffData>
            <w:name w:val="ТекстовоеПоле17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C5B33">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003C3456" w:rsidRPr="000C5B33">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1E743A"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1E743A">
        <w:rPr>
          <w:rFonts w:ascii="Tahoma" w:hAnsi="Tahoma" w:cs="Tahoma"/>
          <w:i/>
          <w:color w:val="0000FF"/>
          <w:sz w:val="20"/>
          <w:szCs w:val="20"/>
        </w:rPr>
        <w:fldChar w:fldCharType="begin">
          <w:ffData>
            <w:name w:val="ТекстовоеПоле171"/>
            <w:enabled/>
            <w:calcOnExit w:val="0"/>
            <w:textInput/>
          </w:ffData>
        </w:fldChar>
      </w:r>
      <w:r w:rsidRPr="001E743A">
        <w:rPr>
          <w:rFonts w:ascii="Tahoma" w:hAnsi="Tahoma" w:cs="Tahoma"/>
          <w:i/>
          <w:color w:val="0000FF"/>
          <w:sz w:val="20"/>
          <w:szCs w:val="20"/>
        </w:rPr>
        <w:instrText xml:space="preserve"> FORMTEXT </w:instrText>
      </w:r>
      <w:r w:rsidRPr="001E743A">
        <w:rPr>
          <w:rFonts w:ascii="Tahoma" w:hAnsi="Tahoma" w:cs="Tahoma"/>
          <w:i/>
          <w:color w:val="0000FF"/>
          <w:sz w:val="20"/>
          <w:szCs w:val="20"/>
        </w:rPr>
      </w:r>
      <w:r w:rsidRPr="001E743A">
        <w:rPr>
          <w:rFonts w:ascii="Tahoma" w:hAnsi="Tahoma" w:cs="Tahoma"/>
          <w:i/>
          <w:color w:val="0000FF"/>
          <w:sz w:val="20"/>
          <w:szCs w:val="20"/>
        </w:rPr>
        <w:fldChar w:fldCharType="separate"/>
      </w:r>
      <w:r w:rsidRPr="001E743A">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E743A">
        <w:rPr>
          <w:rFonts w:ascii="Tahoma" w:hAnsi="Tahoma" w:cs="Tahoma"/>
          <w:i/>
          <w:color w:val="0000FF"/>
          <w:sz w:val="20"/>
          <w:szCs w:val="20"/>
        </w:rPr>
        <w:fldChar w:fldCharType="end"/>
      </w:r>
      <w:r w:rsidRPr="001E743A">
        <w:rPr>
          <w:rFonts w:ascii="Tahoma" w:eastAsia="Times New Roman" w:hAnsi="Tahoma" w:cs="Tahoma"/>
          <w:sz w:val="20"/>
          <w:szCs w:val="20"/>
        </w:rPr>
        <w:t xml:space="preserve"> </w:t>
      </w:r>
      <w:r w:rsidR="003C3456" w:rsidRPr="001E743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1E743A">
        <w:rPr>
          <w:rFonts w:ascii="Tahoma" w:hAnsi="Tahoma" w:cs="Tahoma"/>
          <w:sz w:val="20"/>
          <w:szCs w:val="20"/>
        </w:rPr>
        <w:t xml:space="preserve"> имущество</w:t>
      </w:r>
      <w:r w:rsidR="003C3456" w:rsidRPr="001E743A">
        <w:rPr>
          <w:rFonts w:ascii="Tahoma" w:hAnsi="Tahoma" w:cs="Tahoma"/>
          <w:sz w:val="20"/>
          <w:szCs w:val="20"/>
          <w:lang w:eastAsia="x-none"/>
        </w:rPr>
        <w:t>.</w:t>
      </w:r>
    </w:p>
    <w:p w14:paraId="3DC38C58" w14:textId="3028AD14" w:rsidR="00BB553C" w:rsidRPr="000C5B33" w:rsidRDefault="00BB553C" w:rsidP="00D31063">
      <w:pPr>
        <w:pStyle w:val="afe"/>
        <w:tabs>
          <w:tab w:val="left" w:pos="0"/>
          <w:tab w:val="left" w:pos="9356"/>
          <w:tab w:val="left" w:pos="10549"/>
        </w:tabs>
        <w:ind w:left="709" w:right="-1"/>
        <w:jc w:val="both"/>
        <w:rPr>
          <w:rFonts w:ascii="Tahoma" w:hAnsi="Tahoma" w:cs="Tahoma"/>
          <w:sz w:val="20"/>
          <w:szCs w:val="20"/>
        </w:rPr>
      </w:pPr>
      <w:r w:rsidRPr="001E743A">
        <w:rPr>
          <w:rFonts w:ascii="Tahoma" w:hAnsi="Tahoma" w:cs="Tahoma"/>
          <w:i/>
          <w:color w:val="0000FF"/>
          <w:sz w:val="20"/>
          <w:szCs w:val="20"/>
        </w:rPr>
        <w:fldChar w:fldCharType="begin">
          <w:ffData>
            <w:name w:val="ТекстовоеПоле171"/>
            <w:enabled/>
            <w:calcOnExit w:val="0"/>
            <w:textInput/>
          </w:ffData>
        </w:fldChar>
      </w:r>
      <w:r w:rsidRPr="001E743A">
        <w:rPr>
          <w:rFonts w:ascii="Tahoma" w:hAnsi="Tahoma" w:cs="Tahoma"/>
          <w:i/>
          <w:color w:val="0000FF"/>
          <w:sz w:val="20"/>
          <w:szCs w:val="20"/>
        </w:rPr>
        <w:instrText xml:space="preserve"> FORMTEXT </w:instrText>
      </w:r>
      <w:r w:rsidRPr="001E743A">
        <w:rPr>
          <w:rFonts w:ascii="Tahoma" w:hAnsi="Tahoma" w:cs="Tahoma"/>
          <w:i/>
          <w:color w:val="0000FF"/>
          <w:sz w:val="20"/>
          <w:szCs w:val="20"/>
        </w:rPr>
      </w:r>
      <w:r w:rsidRPr="001E743A">
        <w:rPr>
          <w:rFonts w:ascii="Tahoma" w:hAnsi="Tahoma" w:cs="Tahoma"/>
          <w:i/>
          <w:color w:val="0000FF"/>
          <w:sz w:val="20"/>
          <w:szCs w:val="20"/>
        </w:rPr>
        <w:fldChar w:fldCharType="separate"/>
      </w:r>
      <w:r w:rsidRPr="001E743A">
        <w:rPr>
          <w:rFonts w:ascii="Tahoma" w:hAnsi="Tahoma" w:cs="Tahoma"/>
          <w:i/>
          <w:color w:val="0000FF"/>
          <w:sz w:val="20"/>
          <w:szCs w:val="20"/>
        </w:rPr>
        <w:t xml:space="preserve">(Абзац включается, если в паспорте продукта/ опции установлено Титульное страхование и заемщик выбрал Титульное страхование (не применимо по продуктам </w:t>
      </w:r>
      <w:r w:rsidR="00140472" w:rsidRPr="001E743A">
        <w:rPr>
          <w:rFonts w:ascii="Tahoma" w:hAnsi="Tahoma" w:cs="Tahoma"/>
          <w:i/>
          <w:color w:val="0000FF"/>
          <w:sz w:val="20"/>
          <w:szCs w:val="20"/>
        </w:rPr>
        <w:t>«</w:t>
      </w:r>
      <w:r w:rsidRPr="001E743A">
        <w:rPr>
          <w:rFonts w:ascii="Tahoma" w:hAnsi="Tahoma" w:cs="Tahoma"/>
          <w:i/>
          <w:color w:val="0000FF"/>
          <w:sz w:val="20"/>
          <w:szCs w:val="20"/>
        </w:rPr>
        <w:t>Семейная ипотека с государственной поддержкой</w:t>
      </w:r>
      <w:r w:rsidR="00140472" w:rsidRPr="001E743A">
        <w:rPr>
          <w:rFonts w:ascii="Tahoma" w:hAnsi="Tahoma" w:cs="Tahoma"/>
          <w:i/>
          <w:color w:val="0000FF"/>
          <w:sz w:val="20"/>
          <w:szCs w:val="20"/>
        </w:rPr>
        <w:t>»</w:t>
      </w:r>
      <w:r w:rsidRPr="001E743A">
        <w:rPr>
          <w:rFonts w:ascii="Tahoma" w:hAnsi="Tahoma" w:cs="Tahoma"/>
          <w:i/>
          <w:color w:val="0000FF"/>
          <w:sz w:val="20"/>
          <w:szCs w:val="20"/>
        </w:rPr>
        <w:t xml:space="preserve">/ </w:t>
      </w:r>
      <w:r w:rsidR="00140472" w:rsidRPr="001E743A">
        <w:rPr>
          <w:rFonts w:ascii="Tahoma" w:hAnsi="Tahoma" w:cs="Tahoma"/>
          <w:i/>
          <w:color w:val="0000FF"/>
          <w:sz w:val="20"/>
          <w:szCs w:val="20"/>
        </w:rPr>
        <w:t>«</w:t>
      </w:r>
      <w:r w:rsidRPr="001E743A">
        <w:rPr>
          <w:rFonts w:ascii="Tahoma" w:hAnsi="Tahoma" w:cs="Tahoma"/>
          <w:i/>
          <w:color w:val="0000FF"/>
          <w:sz w:val="20"/>
          <w:szCs w:val="20"/>
        </w:rPr>
        <w:t>Военная ипотека</w:t>
      </w:r>
      <w:r w:rsidR="00140472" w:rsidRPr="001E743A">
        <w:rPr>
          <w:rFonts w:ascii="Tahoma" w:hAnsi="Tahoma" w:cs="Tahoma"/>
          <w:i/>
          <w:color w:val="0000FF"/>
          <w:sz w:val="20"/>
          <w:szCs w:val="20"/>
        </w:rPr>
        <w:t>»</w:t>
      </w:r>
      <w:r w:rsidRPr="001E743A">
        <w:rPr>
          <w:rFonts w:ascii="Tahoma" w:hAnsi="Tahoma" w:cs="Tahoma"/>
          <w:i/>
          <w:color w:val="0000FF"/>
          <w:sz w:val="20"/>
          <w:szCs w:val="20"/>
        </w:rPr>
        <w:t xml:space="preserve">/ </w:t>
      </w:r>
      <w:r w:rsidR="00140472" w:rsidRPr="001E743A">
        <w:rPr>
          <w:rFonts w:ascii="Tahoma" w:hAnsi="Tahoma" w:cs="Tahoma"/>
          <w:i/>
          <w:color w:val="0000FF"/>
          <w:sz w:val="20"/>
          <w:szCs w:val="20"/>
        </w:rPr>
        <w:t>«</w:t>
      </w:r>
      <w:r w:rsidRPr="001E743A">
        <w:rPr>
          <w:rFonts w:ascii="Tahoma" w:hAnsi="Tahoma" w:cs="Tahoma"/>
          <w:i/>
          <w:color w:val="0000FF"/>
          <w:sz w:val="20"/>
          <w:szCs w:val="20"/>
        </w:rPr>
        <w:t>Семейная ипотека для военнослужащих</w:t>
      </w:r>
      <w:r w:rsidR="00140472" w:rsidRPr="001E743A">
        <w:rPr>
          <w:rFonts w:ascii="Tahoma" w:hAnsi="Tahoma" w:cs="Tahoma"/>
          <w:i/>
          <w:color w:val="0000FF"/>
          <w:sz w:val="20"/>
          <w:szCs w:val="20"/>
        </w:rPr>
        <w:t>»</w:t>
      </w:r>
      <w:r w:rsidRPr="001E743A">
        <w:rPr>
          <w:rFonts w:ascii="Tahoma" w:hAnsi="Tahoma" w:cs="Tahoma"/>
          <w:i/>
          <w:color w:val="0000FF"/>
          <w:sz w:val="20"/>
          <w:szCs w:val="20"/>
        </w:rPr>
        <w:t>)):</w:t>
      </w:r>
      <w:r w:rsidRPr="001E743A">
        <w:rPr>
          <w:rFonts w:ascii="Tahoma" w:hAnsi="Tahoma" w:cs="Tahoma"/>
          <w:i/>
          <w:color w:val="0000FF"/>
          <w:sz w:val="20"/>
          <w:szCs w:val="20"/>
        </w:rPr>
        <w:fldChar w:fldCharType="end"/>
      </w:r>
      <w:r w:rsidRPr="001E743A">
        <w:rPr>
          <w:rFonts w:ascii="Tahoma" w:hAnsi="Tahoma" w:cs="Tahoma"/>
          <w:i/>
          <w:color w:val="0000FF"/>
          <w:sz w:val="20"/>
          <w:szCs w:val="20"/>
        </w:rPr>
        <w:t xml:space="preserve"> </w:t>
      </w:r>
      <w:r w:rsidR="00127111" w:rsidRPr="001E743A">
        <w:rPr>
          <w:rFonts w:ascii="Tahoma" w:hAnsi="Tahoma" w:cs="Tahoma"/>
          <w:b/>
          <w:sz w:val="20"/>
          <w:szCs w:val="20"/>
        </w:rPr>
        <w:t xml:space="preserve">Договор титульного страхования </w:t>
      </w:r>
      <w:r w:rsidR="00127111" w:rsidRPr="001E743A">
        <w:rPr>
          <w:rFonts w:ascii="Tahoma" w:hAnsi="Tahoma" w:cs="Tahoma"/>
          <w:sz w:val="20"/>
          <w:szCs w:val="20"/>
        </w:rPr>
        <w:t>–</w:t>
      </w:r>
      <w:r w:rsidR="00127111" w:rsidRPr="001E743A">
        <w:rPr>
          <w:rFonts w:ascii="Tahoma" w:hAnsi="Tahoma" w:cs="Tahoma"/>
          <w:b/>
          <w:sz w:val="20"/>
          <w:szCs w:val="20"/>
        </w:rPr>
        <w:t xml:space="preserve"> </w:t>
      </w:r>
      <w:r w:rsidR="00127111" w:rsidRPr="001E743A">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1E743A">
        <w:rPr>
          <w:rFonts w:ascii="Tahoma" w:hAnsi="Tahoma" w:cs="Tahoma"/>
          <w:sz w:val="20"/>
          <w:szCs w:val="20"/>
        </w:rPr>
        <w:t xml:space="preserve"> по </w:t>
      </w:r>
      <w:r w:rsidR="00127111" w:rsidRPr="001E743A">
        <w:rPr>
          <w:rFonts w:ascii="Tahoma" w:hAnsi="Tahoma" w:cs="Tahoma"/>
          <w:iCs/>
          <w:sz w:val="20"/>
          <w:szCs w:val="20"/>
        </w:rPr>
        <w:t>Договору о предоставлении денежных средств</w:t>
      </w:r>
      <w:r w:rsidRPr="001E743A">
        <w:rPr>
          <w:rFonts w:ascii="Tahoma" w:hAnsi="Tahoma" w:cs="Tahoma"/>
          <w:sz w:val="20"/>
          <w:szCs w:val="20"/>
        </w:rPr>
        <w:t>.</w:t>
      </w:r>
    </w:p>
    <w:p w14:paraId="16A45C3A" w14:textId="766BF20C" w:rsidR="00BB553C" w:rsidRPr="000C5B33"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1E743A">
        <w:rPr>
          <w:rFonts w:ascii="Tahoma" w:hAnsi="Tahoma" w:cs="Tahoma"/>
          <w:i/>
          <w:color w:val="0000FF"/>
          <w:sz w:val="20"/>
          <w:szCs w:val="20"/>
        </w:rPr>
        <w:fldChar w:fldCharType="begin">
          <w:ffData>
            <w:name w:val="ТекстовоеПоле171"/>
            <w:enabled/>
            <w:calcOnExit w:val="0"/>
            <w:textInput/>
          </w:ffData>
        </w:fldChar>
      </w:r>
      <w:r w:rsidRPr="001E743A">
        <w:rPr>
          <w:rFonts w:ascii="Tahoma" w:hAnsi="Tahoma" w:cs="Tahoma"/>
          <w:i/>
          <w:color w:val="0000FF"/>
          <w:sz w:val="20"/>
          <w:szCs w:val="20"/>
        </w:rPr>
        <w:instrText xml:space="preserve"> FORMTEXT </w:instrText>
      </w:r>
      <w:r w:rsidRPr="001E743A">
        <w:rPr>
          <w:rFonts w:ascii="Tahoma" w:hAnsi="Tahoma" w:cs="Tahoma"/>
          <w:i/>
          <w:color w:val="0000FF"/>
          <w:sz w:val="20"/>
          <w:szCs w:val="20"/>
        </w:rPr>
      </w:r>
      <w:r w:rsidRPr="001E743A">
        <w:rPr>
          <w:rFonts w:ascii="Tahoma" w:hAnsi="Tahoma" w:cs="Tahoma"/>
          <w:i/>
          <w:color w:val="0000FF"/>
          <w:sz w:val="20"/>
          <w:szCs w:val="20"/>
        </w:rPr>
        <w:fldChar w:fldCharType="separate"/>
      </w:r>
      <w:r w:rsidRPr="001E743A">
        <w:rPr>
          <w:rFonts w:ascii="Tahoma" w:hAnsi="Tahoma" w:cs="Tahoma"/>
          <w:i/>
          <w:color w:val="0000FF"/>
          <w:sz w:val="20"/>
          <w:szCs w:val="20"/>
        </w:rPr>
        <w:t xml:space="preserve">(Абзац включается по продуктам </w:t>
      </w:r>
      <w:r w:rsidR="00140472" w:rsidRPr="001E743A">
        <w:rPr>
          <w:rFonts w:ascii="Tahoma" w:hAnsi="Tahoma" w:cs="Tahoma"/>
          <w:i/>
          <w:color w:val="0000FF"/>
          <w:sz w:val="20"/>
          <w:szCs w:val="20"/>
        </w:rPr>
        <w:t>«</w:t>
      </w:r>
      <w:r w:rsidRPr="001E743A">
        <w:rPr>
          <w:rFonts w:ascii="Tahoma" w:hAnsi="Tahoma" w:cs="Tahoma"/>
          <w:i/>
          <w:color w:val="0000FF"/>
          <w:sz w:val="20"/>
          <w:szCs w:val="20"/>
        </w:rPr>
        <w:t>Военная ипотека</w:t>
      </w:r>
      <w:r w:rsidR="00140472" w:rsidRPr="001E743A">
        <w:rPr>
          <w:rFonts w:ascii="Tahoma" w:hAnsi="Tahoma" w:cs="Tahoma"/>
          <w:i/>
          <w:color w:val="0000FF"/>
          <w:sz w:val="20"/>
          <w:szCs w:val="20"/>
        </w:rPr>
        <w:t>»</w:t>
      </w:r>
      <w:r w:rsidRPr="001E743A">
        <w:rPr>
          <w:rFonts w:ascii="Tahoma" w:hAnsi="Tahoma" w:cs="Tahoma"/>
          <w:i/>
          <w:color w:val="0000FF"/>
          <w:sz w:val="20"/>
          <w:szCs w:val="20"/>
        </w:rPr>
        <w:t xml:space="preserve">/ </w:t>
      </w:r>
      <w:r w:rsidR="00140472" w:rsidRPr="001E743A">
        <w:rPr>
          <w:rFonts w:ascii="Tahoma" w:hAnsi="Tahoma" w:cs="Tahoma"/>
          <w:i/>
          <w:color w:val="0000FF"/>
          <w:sz w:val="20"/>
          <w:szCs w:val="20"/>
        </w:rPr>
        <w:t>«</w:t>
      </w:r>
      <w:r w:rsidRPr="001E743A">
        <w:rPr>
          <w:rFonts w:ascii="Tahoma" w:hAnsi="Tahoma" w:cs="Tahoma"/>
          <w:i/>
          <w:color w:val="0000FF"/>
          <w:sz w:val="20"/>
          <w:szCs w:val="20"/>
        </w:rPr>
        <w:t>Семейная ипотека для военнослужащих</w:t>
      </w:r>
      <w:r w:rsidR="00140472" w:rsidRPr="001E743A">
        <w:rPr>
          <w:rFonts w:ascii="Tahoma" w:hAnsi="Tahoma" w:cs="Tahoma"/>
          <w:i/>
          <w:color w:val="0000FF"/>
          <w:sz w:val="20"/>
          <w:szCs w:val="20"/>
        </w:rPr>
        <w:t>»</w:t>
      </w:r>
      <w:r w:rsidRPr="001E743A">
        <w:rPr>
          <w:rFonts w:ascii="Tahoma" w:hAnsi="Tahoma" w:cs="Tahoma"/>
          <w:i/>
          <w:color w:val="0000FF"/>
          <w:sz w:val="20"/>
          <w:szCs w:val="20"/>
        </w:rPr>
        <w:t>):</w:t>
      </w:r>
      <w:r w:rsidRPr="001E743A">
        <w:rPr>
          <w:rFonts w:ascii="Tahoma" w:hAnsi="Tahoma" w:cs="Tahoma"/>
          <w:i/>
          <w:color w:val="0000FF"/>
          <w:sz w:val="20"/>
          <w:szCs w:val="20"/>
        </w:rPr>
        <w:fldChar w:fldCharType="end"/>
      </w:r>
      <w:r w:rsidRPr="001E743A">
        <w:rPr>
          <w:rFonts w:ascii="Tahoma" w:hAnsi="Tahoma" w:cs="Tahoma"/>
          <w:i/>
          <w:color w:val="0000FF"/>
          <w:sz w:val="20"/>
          <w:szCs w:val="20"/>
        </w:rPr>
        <w:t xml:space="preserve"> </w:t>
      </w:r>
      <w:r w:rsidRPr="001E743A">
        <w:rPr>
          <w:rFonts w:ascii="Tahoma" w:hAnsi="Tahoma" w:cs="Tahoma"/>
          <w:b/>
          <w:sz w:val="20"/>
          <w:szCs w:val="20"/>
        </w:rPr>
        <w:t xml:space="preserve">Договор целевого жилищного займа </w:t>
      </w:r>
      <w:r w:rsidRPr="001E743A">
        <w:rPr>
          <w:rFonts w:ascii="Tahoma" w:hAnsi="Tahoma" w:cs="Tahoma"/>
          <w:sz w:val="20"/>
          <w:szCs w:val="20"/>
        </w:rPr>
        <w:t>–</w:t>
      </w:r>
      <w:r w:rsidRPr="001E743A">
        <w:rPr>
          <w:rFonts w:ascii="Tahoma" w:hAnsi="Tahoma" w:cs="Tahoma"/>
          <w:b/>
          <w:sz w:val="20"/>
          <w:szCs w:val="20"/>
        </w:rPr>
        <w:t xml:space="preserve"> </w:t>
      </w:r>
      <w:r w:rsidRPr="001E743A">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B4A347F" w:rsidR="00027025" w:rsidRPr="001E743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E743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E743A">
        <w:rPr>
          <w:rFonts w:ascii="Tahoma" w:hAnsi="Tahoma" w:cs="Tahoma"/>
          <w:i/>
          <w:color w:val="0000FF"/>
          <w:sz w:val="20"/>
          <w:szCs w:val="20"/>
          <w:shd w:val="clear" w:color="auto" w:fill="D9D9D9"/>
        </w:rPr>
        <w:instrText xml:space="preserve"> FORMTEXT </w:instrText>
      </w:r>
      <w:r w:rsidRPr="001E743A">
        <w:rPr>
          <w:rFonts w:ascii="Tahoma" w:hAnsi="Tahoma" w:cs="Tahoma"/>
          <w:i/>
          <w:color w:val="0000FF"/>
          <w:sz w:val="20"/>
          <w:szCs w:val="20"/>
          <w:shd w:val="clear" w:color="auto" w:fill="D9D9D9"/>
        </w:rPr>
      </w:r>
      <w:r w:rsidRPr="001E743A">
        <w:rPr>
          <w:rFonts w:ascii="Tahoma" w:hAnsi="Tahoma" w:cs="Tahoma"/>
          <w:i/>
          <w:color w:val="0000FF"/>
          <w:sz w:val="20"/>
          <w:szCs w:val="20"/>
          <w:shd w:val="clear" w:color="auto" w:fill="D9D9D9"/>
        </w:rPr>
        <w:fldChar w:fldCharType="separate"/>
      </w:r>
      <w:r w:rsidRPr="001E743A">
        <w:rPr>
          <w:rFonts w:ascii="Tahoma" w:hAnsi="Tahoma" w:cs="Tahoma"/>
          <w:i/>
          <w:color w:val="0000FF"/>
          <w:sz w:val="20"/>
          <w:szCs w:val="20"/>
          <w:shd w:val="clear" w:color="auto" w:fill="D9D9D9"/>
        </w:rPr>
        <w:t xml:space="preserve">(Пункт включается </w:t>
      </w:r>
      <w:r w:rsidRPr="001E743A">
        <w:rPr>
          <w:rFonts w:ascii="Tahoma" w:hAnsi="Tahoma" w:cs="Tahoma"/>
          <w:i/>
          <w:color w:val="0000FF"/>
          <w:sz w:val="20"/>
          <w:szCs w:val="20"/>
        </w:rPr>
        <w:t xml:space="preserve">по </w:t>
      </w:r>
      <w:r w:rsidR="005625B4" w:rsidRPr="001E743A">
        <w:rPr>
          <w:rFonts w:ascii="Tahoma" w:hAnsi="Tahoma" w:cs="Tahoma"/>
          <w:i/>
          <w:color w:val="0000FF"/>
          <w:sz w:val="20"/>
          <w:szCs w:val="20"/>
        </w:rPr>
        <w:t xml:space="preserve">(1) </w:t>
      </w:r>
      <w:r w:rsidRPr="001E743A">
        <w:rPr>
          <w:rFonts w:ascii="Tahoma" w:hAnsi="Tahoma" w:cs="Tahoma"/>
          <w:i/>
          <w:color w:val="0000FF"/>
          <w:sz w:val="20"/>
          <w:szCs w:val="20"/>
        </w:rPr>
        <w:t xml:space="preserve">продукту </w:t>
      </w:r>
      <w:r w:rsidR="00140472" w:rsidRPr="001E743A">
        <w:rPr>
          <w:rFonts w:ascii="Tahoma" w:hAnsi="Tahoma" w:cs="Tahoma"/>
          <w:i/>
          <w:color w:val="0000FF"/>
          <w:sz w:val="20"/>
          <w:szCs w:val="20"/>
        </w:rPr>
        <w:t>«</w:t>
      </w:r>
      <w:r w:rsidRPr="001E743A">
        <w:rPr>
          <w:rFonts w:ascii="Tahoma" w:hAnsi="Tahoma" w:cs="Tahoma"/>
          <w:i/>
          <w:color w:val="0000FF"/>
          <w:sz w:val="20"/>
          <w:szCs w:val="20"/>
        </w:rPr>
        <w:t>Семейная ипотека с государственной поддержкой</w:t>
      </w:r>
      <w:r w:rsidR="00140472" w:rsidRPr="001E743A">
        <w:rPr>
          <w:rFonts w:ascii="Tahoma" w:hAnsi="Tahoma" w:cs="Tahoma"/>
          <w:i/>
          <w:color w:val="0000FF"/>
          <w:sz w:val="20"/>
          <w:szCs w:val="20"/>
        </w:rPr>
        <w:t>»</w:t>
      </w:r>
      <w:r w:rsidRPr="001E743A">
        <w:rPr>
          <w:rFonts w:ascii="Tahoma" w:hAnsi="Tahoma" w:cs="Tahoma"/>
          <w:i/>
          <w:color w:val="0000FF"/>
          <w:sz w:val="20"/>
          <w:szCs w:val="20"/>
        </w:rPr>
        <w:t xml:space="preserve"> на цели приобретения </w:t>
      </w:r>
      <w:r w:rsidRPr="001E743A">
        <w:rPr>
          <w:rFonts w:ascii="Tahoma" w:hAnsi="Tahoma" w:cs="Tahoma"/>
          <w:i/>
          <w:color w:val="0000FF"/>
          <w:sz w:val="20"/>
          <w:szCs w:val="20"/>
          <w:shd w:val="clear" w:color="auto" w:fill="D9D9D9"/>
        </w:rPr>
        <w:t>при выдаче кредита ДО регистрации ипотеки</w:t>
      </w:r>
      <w:r w:rsidRPr="001E743A">
        <w:rPr>
          <w:rFonts w:ascii="Tahoma" w:hAnsi="Tahoma" w:cs="Tahoma"/>
          <w:i/>
          <w:color w:val="0000FF"/>
          <w:sz w:val="20"/>
          <w:szCs w:val="20"/>
        </w:rPr>
        <w:t xml:space="preserve"> или на цели перекредитования</w:t>
      </w:r>
      <w:r w:rsidRPr="001E743A">
        <w:rPr>
          <w:rFonts w:ascii="Tahoma" w:hAnsi="Tahoma" w:cs="Tahoma"/>
          <w:i/>
          <w:color w:val="0000FF"/>
          <w:sz w:val="20"/>
          <w:szCs w:val="20"/>
          <w:shd w:val="clear" w:color="auto" w:fill="D9D9D9"/>
        </w:rPr>
        <w:t xml:space="preserve"> при выдаче кредита ДО регистрации ипотеки</w:t>
      </w:r>
      <w:r w:rsidR="005625B4" w:rsidRPr="001E743A">
        <w:rPr>
          <w:rFonts w:ascii="Tahoma" w:hAnsi="Tahoma" w:cs="Tahoma"/>
          <w:i/>
          <w:color w:val="0000FF"/>
          <w:sz w:val="20"/>
          <w:szCs w:val="20"/>
          <w:shd w:val="clear" w:color="auto" w:fill="D9D9D9"/>
        </w:rPr>
        <w:t xml:space="preserve">; (2) продукту </w:t>
      </w:r>
      <w:r w:rsidR="00140472" w:rsidRPr="001E743A">
        <w:rPr>
          <w:rFonts w:ascii="Tahoma" w:hAnsi="Tahoma" w:cs="Tahoma"/>
          <w:i/>
          <w:color w:val="0000FF"/>
          <w:sz w:val="20"/>
          <w:szCs w:val="20"/>
          <w:shd w:val="clear" w:color="auto" w:fill="D9D9D9"/>
        </w:rPr>
        <w:t>«</w:t>
      </w:r>
      <w:r w:rsidR="005625B4" w:rsidRPr="001E743A">
        <w:rPr>
          <w:rFonts w:ascii="Tahoma" w:hAnsi="Tahoma" w:cs="Tahoma"/>
          <w:i/>
          <w:color w:val="0000FF"/>
          <w:sz w:val="20"/>
          <w:szCs w:val="20"/>
          <w:shd w:val="clear" w:color="auto" w:fill="D9D9D9"/>
        </w:rPr>
        <w:t>Перекредитование</w:t>
      </w:r>
      <w:r w:rsidR="00140472" w:rsidRPr="001E743A">
        <w:rPr>
          <w:rFonts w:ascii="Tahoma" w:hAnsi="Tahoma" w:cs="Tahoma"/>
          <w:i/>
          <w:color w:val="0000FF"/>
          <w:sz w:val="20"/>
          <w:szCs w:val="20"/>
          <w:shd w:val="clear" w:color="auto" w:fill="D9D9D9"/>
        </w:rPr>
        <w:t>»</w:t>
      </w:r>
      <w:r w:rsidR="005625B4" w:rsidRPr="001E743A">
        <w:rPr>
          <w:rFonts w:ascii="Tahoma" w:hAnsi="Tahoma" w:cs="Tahoma"/>
          <w:i/>
          <w:color w:val="0000FF"/>
          <w:sz w:val="20"/>
          <w:szCs w:val="20"/>
          <w:shd w:val="clear" w:color="auto" w:fill="D9D9D9"/>
        </w:rPr>
        <w:t xml:space="preserve">; (3) опции </w:t>
      </w:r>
      <w:r w:rsidR="00140472" w:rsidRPr="001E743A">
        <w:rPr>
          <w:rFonts w:ascii="Tahoma" w:hAnsi="Tahoma" w:cs="Tahoma"/>
          <w:i/>
          <w:color w:val="0000FF"/>
          <w:sz w:val="20"/>
          <w:szCs w:val="20"/>
        </w:rPr>
        <w:t>«</w:t>
      </w:r>
      <w:r w:rsidR="005625B4" w:rsidRPr="001E743A">
        <w:rPr>
          <w:rFonts w:ascii="Tahoma" w:hAnsi="Tahoma" w:cs="Tahoma"/>
          <w:i/>
          <w:color w:val="0000FF"/>
          <w:sz w:val="20"/>
          <w:szCs w:val="20"/>
        </w:rPr>
        <w:t>Приобретение залоговой недвижимости</w:t>
      </w:r>
      <w:r w:rsidR="00140472" w:rsidRPr="001E743A">
        <w:rPr>
          <w:rFonts w:ascii="Tahoma" w:hAnsi="Tahoma" w:cs="Tahoma"/>
          <w:i/>
          <w:color w:val="0000FF"/>
          <w:sz w:val="20"/>
          <w:szCs w:val="20"/>
        </w:rPr>
        <w:t>»</w:t>
      </w:r>
      <w:r w:rsidR="0081027E" w:rsidRPr="001E743A">
        <w:rPr>
          <w:rFonts w:ascii="Tahoma" w:hAnsi="Tahoma" w:cs="Tahoma"/>
          <w:i/>
          <w:color w:val="0000FF"/>
          <w:sz w:val="20"/>
          <w:szCs w:val="20"/>
        </w:rPr>
        <w:t xml:space="preserve">; (4) </w:t>
      </w:r>
      <w:r w:rsidR="0081027E" w:rsidRPr="001E743A">
        <w:rPr>
          <w:rFonts w:ascii="Tahoma" w:hAnsi="Tahoma" w:cs="Tahoma"/>
          <w:i/>
          <w:color w:val="0000FF"/>
          <w:sz w:val="20"/>
          <w:szCs w:val="20"/>
          <w:shd w:val="clear" w:color="auto" w:fill="D9D9D9"/>
        </w:rPr>
        <w:t>«</w:t>
      </w:r>
      <w:r w:rsidR="005638D1" w:rsidRPr="001E743A">
        <w:rPr>
          <w:rFonts w:ascii="Tahoma" w:hAnsi="Tahoma" w:cs="Tahoma"/>
          <w:i/>
          <w:color w:val="0000FF"/>
          <w:sz w:val="20"/>
          <w:szCs w:val="20"/>
          <w:shd w:val="clear" w:color="auto" w:fill="D9D9D9"/>
        </w:rPr>
        <w:t>Льготная ипотека на новостройки</w:t>
      </w:r>
      <w:r w:rsidR="0081027E" w:rsidRPr="001E743A">
        <w:rPr>
          <w:rFonts w:ascii="Tahoma" w:hAnsi="Tahoma" w:cs="Tahoma"/>
          <w:i/>
          <w:color w:val="0000FF"/>
          <w:sz w:val="20"/>
          <w:szCs w:val="20"/>
          <w:shd w:val="clear" w:color="auto" w:fill="D9D9D9"/>
        </w:rPr>
        <w:t>» при выдаче кредита ДО регистрации ипотеки</w:t>
      </w:r>
      <w:r w:rsidRPr="001E743A">
        <w:rPr>
          <w:rFonts w:ascii="Tahoma" w:hAnsi="Tahoma" w:cs="Tahoma"/>
          <w:i/>
          <w:color w:val="0000FF"/>
          <w:sz w:val="20"/>
          <w:szCs w:val="20"/>
          <w:shd w:val="clear" w:color="auto" w:fill="D9D9D9"/>
        </w:rPr>
        <w:t>):</w:t>
      </w:r>
      <w:r w:rsidRPr="001E743A">
        <w:rPr>
          <w:rFonts w:ascii="Tahoma" w:hAnsi="Tahoma" w:cs="Tahoma"/>
          <w:i/>
          <w:color w:val="0000FF"/>
          <w:sz w:val="20"/>
          <w:szCs w:val="20"/>
          <w:shd w:val="clear" w:color="auto" w:fill="D9D9D9"/>
        </w:rPr>
        <w:fldChar w:fldCharType="end"/>
      </w:r>
    </w:p>
    <w:p w14:paraId="72F011B8" w14:textId="38E656FF" w:rsidR="00F2650E" w:rsidRPr="001E743A"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E743A">
        <w:rPr>
          <w:rFonts w:ascii="Tahoma" w:eastAsia="Times New Roman" w:hAnsi="Tahoma" w:cs="Tahoma"/>
          <w:b/>
          <w:sz w:val="20"/>
          <w:szCs w:val="20"/>
        </w:rPr>
        <w:t xml:space="preserve">Документ о регистрации ипотеки </w:t>
      </w:r>
      <w:r w:rsidRPr="001E743A">
        <w:rPr>
          <w:rFonts w:ascii="Tahoma" w:eastAsia="Times New Roman" w:hAnsi="Tahoma" w:cs="Tahoma"/>
          <w:sz w:val="20"/>
          <w:szCs w:val="20"/>
        </w:rPr>
        <w:t xml:space="preserve">- </w:t>
      </w:r>
      <w:r w:rsidRPr="001E743A">
        <w:rPr>
          <w:rFonts w:ascii="Tahoma" w:hAnsi="Tahoma" w:cs="Tahoma"/>
          <w:sz w:val="20"/>
          <w:szCs w:val="20"/>
        </w:rPr>
        <w:t>любой</w:t>
      </w:r>
      <w:r w:rsidRPr="001E743A">
        <w:rPr>
          <w:rFonts w:ascii="Tahoma" w:eastAsia="Times New Roman" w:hAnsi="Tahoma" w:cs="Tahoma"/>
          <w:sz w:val="20"/>
          <w:szCs w:val="20"/>
        </w:rPr>
        <w:t xml:space="preserve"> из следующих документов:</w:t>
      </w:r>
    </w:p>
    <w:p w14:paraId="7EE4B9C0" w14:textId="77777777" w:rsidR="00F2650E" w:rsidRPr="001E743A"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1E743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27B6E8F9" w14:textId="77777777" w:rsidR="00F2650E" w:rsidRPr="001E743A"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1E743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2F14536D" w14:textId="5A36EDDF" w:rsidR="00F2650E" w:rsidRPr="001E743A"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E743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3A72D9B0" w14:textId="3252FA99" w:rsidR="00BB553C" w:rsidRPr="000C5B33"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ЕГРН</w:t>
      </w:r>
      <w:r w:rsidRPr="000C5B33">
        <w:rPr>
          <w:rFonts w:ascii="Tahoma" w:hAnsi="Tahoma" w:cs="Tahoma"/>
          <w:sz w:val="20"/>
          <w:szCs w:val="20"/>
        </w:rPr>
        <w:t xml:space="preserve"> - Единый государственный реестр недвижимости.</w:t>
      </w:r>
    </w:p>
    <w:p w14:paraId="63160CC0" w14:textId="17799B21" w:rsidR="00BB553C" w:rsidRPr="000C5B33"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Ежемесячный платеж </w:t>
      </w:r>
      <w:r w:rsidRPr="000C5B33">
        <w:rPr>
          <w:rFonts w:ascii="Tahoma" w:hAnsi="Tahoma" w:cs="Tahoma"/>
          <w:sz w:val="20"/>
          <w:szCs w:val="20"/>
        </w:rPr>
        <w:t>–</w:t>
      </w:r>
      <w:r w:rsidRPr="000C5B33">
        <w:rPr>
          <w:rFonts w:ascii="Tahoma" w:hAnsi="Tahoma" w:cs="Tahoma"/>
          <w:b/>
          <w:sz w:val="20"/>
          <w:szCs w:val="20"/>
        </w:rPr>
        <w:t xml:space="preserve"> </w:t>
      </w:r>
      <w:r w:rsidRPr="000C5B33">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86DC7"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86DC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86DC7">
        <w:rPr>
          <w:rFonts w:ascii="Tahoma" w:hAnsi="Tahoma" w:cs="Tahoma"/>
          <w:i/>
          <w:iCs/>
          <w:color w:val="0000FF"/>
          <w:sz w:val="20"/>
          <w:szCs w:val="20"/>
          <w:shd w:val="clear" w:color="auto" w:fill="D9D9D9"/>
        </w:rPr>
        <w:instrText xml:space="preserve"> FORMTEXT </w:instrText>
      </w:r>
      <w:r w:rsidRPr="00A86DC7">
        <w:rPr>
          <w:rFonts w:ascii="Tahoma" w:hAnsi="Tahoma" w:cs="Tahoma"/>
          <w:i/>
          <w:iCs/>
          <w:color w:val="0000FF"/>
          <w:sz w:val="20"/>
          <w:szCs w:val="20"/>
          <w:shd w:val="clear" w:color="auto" w:fill="D9D9D9"/>
        </w:rPr>
      </w:r>
      <w:r w:rsidRPr="00A86DC7">
        <w:rPr>
          <w:rFonts w:ascii="Tahoma" w:hAnsi="Tahoma" w:cs="Tahoma"/>
          <w:i/>
          <w:iCs/>
          <w:color w:val="0000FF"/>
          <w:sz w:val="20"/>
          <w:szCs w:val="20"/>
          <w:shd w:val="clear" w:color="auto" w:fill="D9D9D9"/>
        </w:rPr>
        <w:fldChar w:fldCharType="separate"/>
      </w:r>
      <w:r w:rsidRPr="00A86DC7">
        <w:rPr>
          <w:rFonts w:ascii="Tahoma" w:hAnsi="Tahoma" w:cs="Tahoma"/>
          <w:i/>
          <w:iCs/>
          <w:color w:val="0000FF"/>
          <w:sz w:val="20"/>
          <w:szCs w:val="20"/>
          <w:shd w:val="clear" w:color="auto" w:fill="D9D9D9"/>
        </w:rPr>
        <w:t xml:space="preserve">(Пункт по </w:t>
      </w:r>
      <w:r w:rsidRPr="00A86DC7">
        <w:rPr>
          <w:rFonts w:ascii="Tahoma" w:eastAsia="Times New Roman" w:hAnsi="Tahoma" w:cs="Tahoma"/>
          <w:i/>
          <w:color w:val="0000FF"/>
          <w:sz w:val="20"/>
          <w:szCs w:val="20"/>
        </w:rPr>
        <w:t xml:space="preserve">продукту </w:t>
      </w:r>
      <w:r w:rsidR="00140472" w:rsidRPr="00A86DC7">
        <w:rPr>
          <w:rFonts w:ascii="Tahoma" w:hAnsi="Tahoma" w:cs="Tahoma"/>
          <w:i/>
          <w:color w:val="0000FF"/>
          <w:sz w:val="20"/>
          <w:szCs w:val="20"/>
          <w:shd w:val="clear" w:color="auto" w:fill="D9D9D9"/>
        </w:rPr>
        <w:t>«</w:t>
      </w:r>
      <w:r w:rsidRPr="00A86DC7">
        <w:rPr>
          <w:rFonts w:ascii="Tahoma" w:hAnsi="Tahoma" w:cs="Tahoma"/>
          <w:i/>
          <w:color w:val="0000FF"/>
          <w:sz w:val="20"/>
          <w:szCs w:val="20"/>
          <w:shd w:val="clear" w:color="auto" w:fill="D9D9D9"/>
        </w:rPr>
        <w:t>Кредит под залог имеющейся квартиры</w:t>
      </w:r>
      <w:r w:rsidR="00140472" w:rsidRPr="00A86DC7">
        <w:rPr>
          <w:rFonts w:ascii="Tahoma" w:hAnsi="Tahoma" w:cs="Tahoma"/>
          <w:i/>
          <w:color w:val="0000FF"/>
          <w:sz w:val="20"/>
          <w:szCs w:val="20"/>
          <w:shd w:val="clear" w:color="auto" w:fill="D9D9D9"/>
        </w:rPr>
        <w:t>»</w:t>
      </w:r>
      <w:r w:rsidRPr="00A86DC7">
        <w:rPr>
          <w:rFonts w:ascii="Tahoma" w:hAnsi="Tahoma" w:cs="Tahoma"/>
          <w:i/>
          <w:color w:val="0000FF"/>
          <w:sz w:val="20"/>
          <w:szCs w:val="20"/>
          <w:shd w:val="clear" w:color="auto" w:fill="D9D9D9"/>
        </w:rPr>
        <w:t xml:space="preserve"> </w:t>
      </w:r>
      <w:r w:rsidRPr="00A86DC7">
        <w:rPr>
          <w:rFonts w:ascii="Tahoma" w:eastAsia="Times New Roman" w:hAnsi="Tahoma" w:cs="Tahoma"/>
          <w:i/>
          <w:color w:val="0000FF"/>
          <w:sz w:val="20"/>
          <w:szCs w:val="20"/>
        </w:rPr>
        <w:t>в случае цели кредитования на п</w:t>
      </w:r>
      <w:r w:rsidRPr="00A86DC7">
        <w:rPr>
          <w:rFonts w:ascii="Tahoma" w:hAnsi="Tahoma" w:cs="Tahoma"/>
          <w:i/>
          <w:color w:val="0000FF"/>
          <w:sz w:val="20"/>
          <w:szCs w:val="20"/>
        </w:rPr>
        <w:t>риобретение жилья или нежилого помещения (апартаментов)</w:t>
      </w:r>
      <w:r w:rsidRPr="00A86DC7">
        <w:rPr>
          <w:rFonts w:ascii="Tahoma" w:hAnsi="Tahoma" w:cs="Tahoma"/>
          <w:i/>
          <w:iCs/>
          <w:color w:val="0000FF"/>
          <w:sz w:val="20"/>
          <w:szCs w:val="20"/>
          <w:shd w:val="clear" w:color="auto" w:fill="D9D9D9"/>
        </w:rPr>
        <w:t>):</w:t>
      </w:r>
      <w:r w:rsidRPr="00A86DC7">
        <w:rPr>
          <w:rFonts w:ascii="Tahoma" w:hAnsi="Tahoma" w:cs="Tahoma"/>
          <w:i/>
          <w:iCs/>
          <w:color w:val="0000FF"/>
          <w:sz w:val="20"/>
          <w:szCs w:val="20"/>
          <w:shd w:val="clear" w:color="auto" w:fill="D9D9D9"/>
        </w:rPr>
        <w:fldChar w:fldCharType="end"/>
      </w:r>
    </w:p>
    <w:p w14:paraId="2F275361" w14:textId="19167BDC" w:rsidR="00C06010" w:rsidRPr="00A86DC7"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86DC7">
        <w:rPr>
          <w:rFonts w:ascii="Tahoma" w:hAnsi="Tahoma" w:cs="Tahoma"/>
          <w:b/>
          <w:sz w:val="20"/>
          <w:szCs w:val="20"/>
        </w:rPr>
        <w:t>ЖСК</w:t>
      </w:r>
      <w:r w:rsidRPr="00A86DC7">
        <w:rPr>
          <w:rFonts w:ascii="Tahoma" w:hAnsi="Tahoma" w:cs="Tahoma"/>
          <w:sz w:val="20"/>
          <w:szCs w:val="20"/>
        </w:rPr>
        <w:t xml:space="preserve"> – жилищно-строительный кооператив. </w:t>
      </w:r>
    </w:p>
    <w:p w14:paraId="13F79627" w14:textId="3C45416B" w:rsidR="0034658F" w:rsidRPr="000C5B33"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86DC7">
        <w:rPr>
          <w:rFonts w:ascii="Tahoma" w:hAnsi="Tahoma" w:cs="Tahoma"/>
          <w:b/>
          <w:sz w:val="20"/>
          <w:szCs w:val="20"/>
        </w:rPr>
        <w:t xml:space="preserve">Заемные средства </w:t>
      </w:r>
      <w:r w:rsidRPr="00A86DC7">
        <w:rPr>
          <w:rFonts w:ascii="Tahoma" w:hAnsi="Tahoma" w:cs="Tahoma"/>
          <w:sz w:val="20"/>
          <w:szCs w:val="20"/>
        </w:rPr>
        <w:t>– сумма денежных средств (в</w:t>
      </w:r>
      <w:r w:rsidRPr="000C5B33">
        <w:rPr>
          <w:rFonts w:ascii="Tahoma" w:hAnsi="Tahoma" w:cs="Tahoma"/>
          <w:sz w:val="20"/>
          <w:szCs w:val="20"/>
        </w:rPr>
        <w:t xml:space="preserve">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0C5B33">
        <w:rPr>
          <w:rFonts w:ascii="Tahoma" w:eastAsia="Times New Roman" w:hAnsi="Tahoma" w:cs="Tahoma"/>
          <w:sz w:val="20"/>
          <w:szCs w:val="20"/>
          <w:lang w:eastAsia="ru-RU"/>
        </w:rPr>
        <w:t>по</w:t>
      </w:r>
      <w:r w:rsidRPr="000C5B33">
        <w:rPr>
          <w:rFonts w:ascii="Tahoma" w:hAnsi="Tahoma" w:cs="Tahoma"/>
          <w:sz w:val="20"/>
          <w:szCs w:val="20"/>
        </w:rPr>
        <w:t xml:space="preserve"> Договора о предоставлении денежных средств.</w:t>
      </w:r>
    </w:p>
    <w:p w14:paraId="6D95DFE3" w14:textId="2346C930" w:rsidR="001730A5" w:rsidRPr="000C5B33"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Закон № 102-ФЗ</w:t>
      </w:r>
      <w:r w:rsidRPr="000C5B33">
        <w:rPr>
          <w:rFonts w:ascii="Tahoma" w:hAnsi="Tahoma" w:cs="Tahoma"/>
          <w:sz w:val="20"/>
          <w:szCs w:val="20"/>
        </w:rPr>
        <w:t xml:space="preserve"> - Федеральный </w:t>
      </w:r>
      <w:hyperlink r:id="rId8" w:history="1">
        <w:r w:rsidRPr="000C5B33">
          <w:rPr>
            <w:rFonts w:ascii="Tahoma" w:hAnsi="Tahoma" w:cs="Tahoma"/>
            <w:sz w:val="20"/>
            <w:szCs w:val="20"/>
          </w:rPr>
          <w:t>закон</w:t>
        </w:r>
      </w:hyperlink>
      <w:r w:rsidRPr="000C5B33">
        <w:rPr>
          <w:rFonts w:ascii="Tahoma" w:hAnsi="Tahoma" w:cs="Tahoma"/>
          <w:sz w:val="20"/>
          <w:szCs w:val="20"/>
        </w:rPr>
        <w:t xml:space="preserve"> от 16.07.1998 № 102-ФЗ </w:t>
      </w:r>
      <w:r w:rsidR="00140472" w:rsidRPr="000C5B33">
        <w:rPr>
          <w:rFonts w:ascii="Tahoma" w:hAnsi="Tahoma" w:cs="Tahoma"/>
          <w:sz w:val="20"/>
          <w:szCs w:val="20"/>
        </w:rPr>
        <w:t>«</w:t>
      </w:r>
      <w:r w:rsidRPr="000C5B33">
        <w:rPr>
          <w:rFonts w:ascii="Tahoma" w:hAnsi="Tahoma" w:cs="Tahoma"/>
          <w:sz w:val="20"/>
          <w:szCs w:val="20"/>
        </w:rPr>
        <w:t>Об ипотеке (залоге недвижимости)</w:t>
      </w:r>
      <w:r w:rsidR="00140472" w:rsidRPr="000C5B33">
        <w:rPr>
          <w:rFonts w:ascii="Tahoma" w:hAnsi="Tahoma" w:cs="Tahoma"/>
          <w:sz w:val="20"/>
          <w:szCs w:val="20"/>
        </w:rPr>
        <w:t>»</w:t>
      </w:r>
      <w:r w:rsidRPr="000C5B33">
        <w:rPr>
          <w:rFonts w:ascii="Tahoma" w:hAnsi="Tahoma" w:cs="Tahoma"/>
          <w:sz w:val="20"/>
          <w:szCs w:val="20"/>
        </w:rPr>
        <w:t>.</w:t>
      </w:r>
    </w:p>
    <w:p w14:paraId="072D7C5B" w14:textId="38719B34" w:rsidR="001730A5" w:rsidRPr="000C5B33"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0C5B33">
        <w:rPr>
          <w:rFonts w:ascii="Tahoma" w:eastAsia="Calibri" w:hAnsi="Tahoma" w:cs="Tahoma"/>
          <w:b/>
          <w:sz w:val="20"/>
          <w:szCs w:val="20"/>
        </w:rPr>
        <w:lastRenderedPageBreak/>
        <w:t>Закон № 214-ФЗ</w:t>
      </w:r>
      <w:r w:rsidRPr="000C5B33">
        <w:rPr>
          <w:rFonts w:ascii="Tahoma" w:eastAsia="Calibri" w:hAnsi="Tahoma" w:cs="Tahoma"/>
          <w:sz w:val="20"/>
          <w:szCs w:val="20"/>
        </w:rPr>
        <w:t xml:space="preserve"> - Федеральный </w:t>
      </w:r>
      <w:hyperlink r:id="rId9" w:history="1">
        <w:r w:rsidRPr="000C5B33">
          <w:rPr>
            <w:rFonts w:ascii="Tahoma" w:eastAsia="Calibri" w:hAnsi="Tahoma" w:cs="Tahoma"/>
            <w:sz w:val="20"/>
            <w:szCs w:val="20"/>
          </w:rPr>
          <w:t>закон</w:t>
        </w:r>
      </w:hyperlink>
      <w:r w:rsidRPr="000C5B33">
        <w:rPr>
          <w:rFonts w:ascii="Tahoma" w:eastAsia="Calibri" w:hAnsi="Tahoma" w:cs="Tahoma"/>
          <w:sz w:val="20"/>
          <w:szCs w:val="20"/>
        </w:rPr>
        <w:t xml:space="preserve"> от 30.12.2004 № 214-ФЗ </w:t>
      </w:r>
      <w:r w:rsidR="00140472" w:rsidRPr="000C5B33">
        <w:rPr>
          <w:rFonts w:ascii="Tahoma" w:eastAsia="Calibri" w:hAnsi="Tahoma" w:cs="Tahoma"/>
          <w:sz w:val="20"/>
          <w:szCs w:val="20"/>
        </w:rPr>
        <w:t>«</w:t>
      </w:r>
      <w:r w:rsidRPr="000C5B33">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0C5B33">
        <w:rPr>
          <w:rFonts w:ascii="Tahoma" w:eastAsia="Calibri" w:hAnsi="Tahoma" w:cs="Tahoma"/>
          <w:sz w:val="20"/>
          <w:szCs w:val="20"/>
        </w:rPr>
        <w:t>»</w:t>
      </w:r>
      <w:r w:rsidRPr="000C5B33">
        <w:rPr>
          <w:rFonts w:ascii="Tahoma" w:eastAsia="Calibri" w:hAnsi="Tahoma" w:cs="Tahoma"/>
          <w:sz w:val="20"/>
          <w:szCs w:val="20"/>
        </w:rPr>
        <w:t>.</w:t>
      </w:r>
    </w:p>
    <w:p w14:paraId="77085891" w14:textId="0F390D00" w:rsidR="001730A5" w:rsidRPr="000C5B33"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Закон № 353-ФЗ</w:t>
      </w:r>
      <w:r w:rsidRPr="000C5B33">
        <w:rPr>
          <w:rFonts w:ascii="Tahoma" w:hAnsi="Tahoma" w:cs="Tahoma"/>
          <w:sz w:val="20"/>
          <w:szCs w:val="20"/>
        </w:rPr>
        <w:t xml:space="preserve"> - Федеральный закон от 21.12.2013 № 353-ФЗ </w:t>
      </w:r>
      <w:r w:rsidR="00140472" w:rsidRPr="000C5B33">
        <w:rPr>
          <w:rFonts w:ascii="Tahoma" w:hAnsi="Tahoma" w:cs="Tahoma"/>
          <w:sz w:val="20"/>
          <w:szCs w:val="20"/>
        </w:rPr>
        <w:t>«</w:t>
      </w:r>
      <w:r w:rsidRPr="000C5B33">
        <w:rPr>
          <w:rFonts w:ascii="Tahoma" w:hAnsi="Tahoma" w:cs="Tahoma"/>
          <w:sz w:val="20"/>
          <w:szCs w:val="20"/>
        </w:rPr>
        <w:t>О потребительском кредите (займе)</w:t>
      </w:r>
      <w:r w:rsidR="00140472" w:rsidRPr="000C5B33">
        <w:rPr>
          <w:rFonts w:ascii="Tahoma" w:hAnsi="Tahoma" w:cs="Tahoma"/>
          <w:sz w:val="20"/>
          <w:szCs w:val="20"/>
        </w:rPr>
        <w:t>»</w:t>
      </w:r>
      <w:r w:rsidRPr="000C5B33">
        <w:rPr>
          <w:rFonts w:ascii="Tahoma" w:hAnsi="Tahoma" w:cs="Tahoma"/>
          <w:sz w:val="20"/>
          <w:szCs w:val="20"/>
        </w:rPr>
        <w:t>.</w:t>
      </w:r>
    </w:p>
    <w:p w14:paraId="3B1AB8C3" w14:textId="5500FAD6" w:rsidR="00BB553C" w:rsidRPr="00E943BA"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E943BA">
        <w:rPr>
          <w:rFonts w:ascii="Tahoma" w:hAnsi="Tahoma" w:cs="Tahoma"/>
          <w:i/>
          <w:color w:val="0000FF"/>
          <w:sz w:val="20"/>
          <w:szCs w:val="20"/>
        </w:rPr>
        <w:fldChar w:fldCharType="begin">
          <w:ffData>
            <w:name w:val="ТекстовоеПоле171"/>
            <w:enabled/>
            <w:calcOnExit w:val="0"/>
            <w:textInput/>
          </w:ffData>
        </w:fldChar>
      </w:r>
      <w:r w:rsidRPr="00E943BA">
        <w:rPr>
          <w:rFonts w:ascii="Tahoma" w:hAnsi="Tahoma" w:cs="Tahoma"/>
          <w:i/>
          <w:color w:val="0000FF"/>
          <w:sz w:val="20"/>
          <w:szCs w:val="20"/>
        </w:rPr>
        <w:instrText xml:space="preserve"> FORMTEXT </w:instrText>
      </w:r>
      <w:r w:rsidRPr="00E943BA">
        <w:rPr>
          <w:rFonts w:ascii="Tahoma" w:hAnsi="Tahoma" w:cs="Tahoma"/>
          <w:i/>
          <w:color w:val="0000FF"/>
          <w:sz w:val="20"/>
          <w:szCs w:val="20"/>
        </w:rPr>
      </w:r>
      <w:r w:rsidRPr="00E943BA">
        <w:rPr>
          <w:rFonts w:ascii="Tahoma" w:hAnsi="Tahoma" w:cs="Tahoma"/>
          <w:i/>
          <w:color w:val="0000FF"/>
          <w:sz w:val="20"/>
          <w:szCs w:val="20"/>
        </w:rPr>
        <w:fldChar w:fldCharType="separate"/>
      </w:r>
      <w:r w:rsidRPr="00E943BA">
        <w:rPr>
          <w:rFonts w:ascii="Tahoma" w:hAnsi="Tahoma" w:cs="Tahoma"/>
          <w:i/>
          <w:color w:val="0000FF"/>
          <w:sz w:val="20"/>
          <w:szCs w:val="20"/>
        </w:rPr>
        <w:t xml:space="preserve">(Абзац включается по продуктам </w:t>
      </w:r>
      <w:r w:rsidR="00140472" w:rsidRPr="00E943BA">
        <w:rPr>
          <w:rFonts w:ascii="Tahoma" w:hAnsi="Tahoma" w:cs="Tahoma"/>
          <w:i/>
          <w:color w:val="0000FF"/>
          <w:sz w:val="20"/>
          <w:szCs w:val="20"/>
        </w:rPr>
        <w:t>«</w:t>
      </w:r>
      <w:r w:rsidRPr="00E943BA">
        <w:rPr>
          <w:rFonts w:ascii="Tahoma" w:hAnsi="Tahoma" w:cs="Tahoma"/>
          <w:i/>
          <w:color w:val="0000FF"/>
          <w:sz w:val="20"/>
          <w:szCs w:val="20"/>
        </w:rPr>
        <w:t>Военная ипотека</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 </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Семейная </w:t>
      </w:r>
      <w:r w:rsidR="00E34077" w:rsidRPr="00E943BA">
        <w:rPr>
          <w:rFonts w:ascii="Tahoma" w:hAnsi="Tahoma" w:cs="Tahoma"/>
          <w:i/>
          <w:color w:val="0000FF"/>
          <w:sz w:val="20"/>
          <w:szCs w:val="20"/>
        </w:rPr>
        <w:t>ипотека для военнослужащих</w:t>
      </w:r>
      <w:r w:rsidR="00140472" w:rsidRPr="00E943BA">
        <w:rPr>
          <w:rFonts w:ascii="Tahoma" w:hAnsi="Tahoma" w:cs="Tahoma"/>
          <w:i/>
          <w:color w:val="0000FF"/>
          <w:sz w:val="20"/>
          <w:szCs w:val="20"/>
        </w:rPr>
        <w:t>»</w:t>
      </w:r>
      <w:r w:rsidR="00E34077" w:rsidRPr="00E943BA">
        <w:rPr>
          <w:rFonts w:ascii="Tahoma" w:hAnsi="Tahoma" w:cs="Tahoma"/>
          <w:i/>
          <w:color w:val="0000FF"/>
          <w:sz w:val="20"/>
          <w:szCs w:val="20"/>
        </w:rPr>
        <w:t>)</w:t>
      </w:r>
      <w:r w:rsidRPr="00E943BA">
        <w:rPr>
          <w:rFonts w:ascii="Tahoma" w:hAnsi="Tahoma" w:cs="Tahoma"/>
          <w:i/>
          <w:color w:val="0000FF"/>
          <w:sz w:val="20"/>
          <w:szCs w:val="20"/>
        </w:rPr>
        <w:t>:</w:t>
      </w:r>
      <w:r w:rsidRPr="00E943BA">
        <w:rPr>
          <w:rFonts w:ascii="Tahoma" w:hAnsi="Tahoma" w:cs="Tahoma"/>
          <w:i/>
          <w:color w:val="0000FF"/>
          <w:sz w:val="20"/>
          <w:szCs w:val="20"/>
        </w:rPr>
        <w:fldChar w:fldCharType="end"/>
      </w:r>
      <w:r w:rsidRPr="00E943BA">
        <w:rPr>
          <w:rFonts w:ascii="Tahoma" w:hAnsi="Tahoma" w:cs="Tahoma"/>
          <w:b/>
          <w:sz w:val="20"/>
          <w:szCs w:val="20"/>
        </w:rPr>
        <w:t xml:space="preserve"> </w:t>
      </w:r>
      <w:r w:rsidR="001C2DFF" w:rsidRPr="00E943BA">
        <w:rPr>
          <w:rFonts w:ascii="Tahoma" w:hAnsi="Tahoma" w:cs="Tahoma"/>
          <w:b/>
          <w:sz w:val="20"/>
          <w:szCs w:val="20"/>
        </w:rPr>
        <w:t>Застройщик</w:t>
      </w:r>
      <w:r w:rsidR="001C2DFF" w:rsidRPr="00E943BA">
        <w:rPr>
          <w:rFonts w:ascii="Tahoma" w:hAnsi="Tahoma" w:cs="Tahoma"/>
          <w:sz w:val="20"/>
          <w:szCs w:val="20"/>
        </w:rPr>
        <w:t>–</w:t>
      </w:r>
      <w:r w:rsidR="001C2DFF" w:rsidRPr="00E943BA">
        <w:rPr>
          <w:rFonts w:ascii="Tahoma" w:hAnsi="Tahoma" w:cs="Tahoma"/>
          <w:b/>
          <w:sz w:val="20"/>
          <w:szCs w:val="20"/>
        </w:rPr>
        <w:t xml:space="preserve"> </w:t>
      </w:r>
      <w:r w:rsidR="001C2DFF" w:rsidRPr="00E943BA">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E943BA">
        <w:rPr>
          <w:rFonts w:ascii="Tahoma" w:hAnsi="Tahoma" w:cs="Tahoma"/>
          <w:sz w:val="20"/>
          <w:szCs w:val="20"/>
        </w:rPr>
        <w:t>«</w:t>
      </w:r>
      <w:r w:rsidR="001C2DFF" w:rsidRPr="00E943BA">
        <w:rPr>
          <w:rFonts w:ascii="Tahoma" w:hAnsi="Tahoma" w:cs="Tahoma"/>
          <w:sz w:val="20"/>
          <w:szCs w:val="20"/>
        </w:rPr>
        <w:t>О содействии развитию жилищного строительства</w:t>
      </w:r>
      <w:r w:rsidR="00140472" w:rsidRPr="00E943BA">
        <w:rPr>
          <w:rFonts w:ascii="Tahoma" w:hAnsi="Tahoma" w:cs="Tahoma"/>
          <w:sz w:val="20"/>
          <w:szCs w:val="20"/>
        </w:rPr>
        <w:t>»</w:t>
      </w:r>
      <w:r w:rsidR="001C2DFF" w:rsidRPr="00E943BA">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E943BA">
        <w:rPr>
          <w:rFonts w:ascii="Tahoma" w:hAnsi="Tahoma" w:cs="Tahoma"/>
          <w:sz w:val="20"/>
          <w:szCs w:val="20"/>
        </w:rPr>
        <w:t>.</w:t>
      </w:r>
    </w:p>
    <w:p w14:paraId="75715490" w14:textId="3C174B66" w:rsidR="00BB553C" w:rsidRPr="00E943BA"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0C5B33"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E943BA">
        <w:rPr>
          <w:rFonts w:ascii="Tahoma" w:hAnsi="Tahoma" w:cs="Tahoma"/>
          <w:i/>
          <w:color w:val="0000FF"/>
          <w:sz w:val="20"/>
          <w:szCs w:val="20"/>
        </w:rPr>
        <w:fldChar w:fldCharType="begin">
          <w:ffData>
            <w:name w:val="ТекстовоеПоле158"/>
            <w:enabled/>
            <w:calcOnExit w:val="0"/>
            <w:textInput/>
          </w:ffData>
        </w:fldChar>
      </w:r>
      <w:r w:rsidRPr="00E943BA">
        <w:rPr>
          <w:rFonts w:ascii="Tahoma" w:hAnsi="Tahoma" w:cs="Tahoma"/>
          <w:i/>
          <w:color w:val="0000FF"/>
          <w:sz w:val="20"/>
          <w:szCs w:val="20"/>
        </w:rPr>
        <w:instrText xml:space="preserve"> FORMTEXT </w:instrText>
      </w:r>
      <w:r w:rsidRPr="00E943BA">
        <w:rPr>
          <w:rFonts w:ascii="Tahoma" w:hAnsi="Tahoma" w:cs="Tahoma"/>
          <w:i/>
          <w:color w:val="0000FF"/>
          <w:sz w:val="20"/>
          <w:szCs w:val="20"/>
        </w:rPr>
      </w:r>
      <w:r w:rsidRPr="00E943BA">
        <w:rPr>
          <w:rFonts w:ascii="Tahoma" w:hAnsi="Tahoma" w:cs="Tahoma"/>
          <w:i/>
          <w:color w:val="0000FF"/>
          <w:sz w:val="20"/>
          <w:szCs w:val="20"/>
        </w:rPr>
        <w:fldChar w:fldCharType="separate"/>
      </w:r>
      <w:r w:rsidRPr="00E943BA">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E943BA">
        <w:rPr>
          <w:rFonts w:ascii="Tahoma" w:hAnsi="Tahoma" w:cs="Tahoma"/>
          <w:i/>
          <w:color w:val="0000FF"/>
          <w:sz w:val="20"/>
          <w:szCs w:val="20"/>
        </w:rPr>
        <w:t>«</w:t>
      </w:r>
      <w:r w:rsidRPr="00E943BA">
        <w:rPr>
          <w:rFonts w:ascii="Tahoma" w:hAnsi="Tahoma" w:cs="Tahoma"/>
          <w:i/>
          <w:color w:val="0000FF"/>
          <w:sz w:val="20"/>
          <w:szCs w:val="20"/>
        </w:rPr>
        <w:t>Военная ипотека</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 (2) </w:t>
      </w:r>
      <w:r w:rsidR="00140472" w:rsidRPr="00E943BA">
        <w:rPr>
          <w:rFonts w:ascii="Tahoma" w:hAnsi="Tahoma" w:cs="Tahoma"/>
          <w:i/>
          <w:color w:val="0000FF"/>
          <w:sz w:val="20"/>
          <w:szCs w:val="20"/>
        </w:rPr>
        <w:t>«</w:t>
      </w:r>
      <w:r w:rsidRPr="00E943BA">
        <w:rPr>
          <w:rFonts w:ascii="Tahoma" w:hAnsi="Tahoma" w:cs="Tahoma"/>
          <w:i/>
          <w:color w:val="0000FF"/>
          <w:sz w:val="20"/>
          <w:szCs w:val="20"/>
        </w:rPr>
        <w:t>Семейная ипотека для военнослужащих</w:t>
      </w:r>
      <w:r w:rsidR="00140472" w:rsidRPr="00E943BA">
        <w:rPr>
          <w:rFonts w:ascii="Tahoma" w:hAnsi="Tahoma" w:cs="Tahoma"/>
          <w:i/>
          <w:color w:val="0000FF"/>
          <w:sz w:val="20"/>
          <w:szCs w:val="20"/>
        </w:rPr>
        <w:t>»</w:t>
      </w:r>
      <w:r w:rsidRPr="00E943BA">
        <w:rPr>
          <w:rFonts w:ascii="Tahoma" w:hAnsi="Tahoma" w:cs="Tahoma"/>
          <w:i/>
          <w:color w:val="0000FF"/>
          <w:sz w:val="20"/>
          <w:szCs w:val="20"/>
        </w:rPr>
        <w:t>):</w:t>
      </w:r>
      <w:r w:rsidRPr="00E943BA">
        <w:rPr>
          <w:rFonts w:ascii="Tahoma" w:hAnsi="Tahoma" w:cs="Tahoma"/>
          <w:i/>
          <w:color w:val="0000FF"/>
          <w:sz w:val="20"/>
          <w:szCs w:val="20"/>
        </w:rPr>
        <w:fldChar w:fldCharType="end"/>
      </w:r>
      <w:r w:rsidR="001E5331" w:rsidRPr="00E943BA">
        <w:rPr>
          <w:rFonts w:ascii="Tahoma" w:hAnsi="Tahoma" w:cs="Tahoma"/>
          <w:i/>
          <w:color w:val="0000FF"/>
          <w:sz w:val="20"/>
          <w:szCs w:val="20"/>
        </w:rPr>
        <w:t xml:space="preserve"> </w:t>
      </w:r>
      <w:r w:rsidR="00820BD3" w:rsidRPr="00E943BA">
        <w:rPr>
          <w:rFonts w:ascii="Tahoma" w:hAnsi="Tahoma" w:cs="Tahoma"/>
          <w:b/>
          <w:sz w:val="20"/>
          <w:szCs w:val="20"/>
        </w:rPr>
        <w:t xml:space="preserve">ИБС </w:t>
      </w:r>
      <w:r w:rsidR="00820BD3" w:rsidRPr="00E943BA">
        <w:rPr>
          <w:rFonts w:ascii="Tahoma" w:hAnsi="Tahoma" w:cs="Tahoma"/>
          <w:sz w:val="20"/>
          <w:szCs w:val="20"/>
        </w:rPr>
        <w:t>- индивидуальный банковский сейф, предоставляемый Кредитором на основании</w:t>
      </w:r>
      <w:r w:rsidR="00820BD3" w:rsidRPr="000C5B33">
        <w:rPr>
          <w:rFonts w:ascii="Tahoma" w:hAnsi="Tahoma" w:cs="Tahoma"/>
          <w:sz w:val="20"/>
          <w:szCs w:val="20"/>
        </w:rPr>
        <w:t xml:space="preserve"> заключенного с ним договора.</w:t>
      </w:r>
    </w:p>
    <w:p w14:paraId="26B75EDF" w14:textId="760BFB96" w:rsidR="00820BD3" w:rsidRPr="000C5B33"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Имущественное страхование</w:t>
      </w:r>
      <w:r w:rsidRPr="000C5B33">
        <w:rPr>
          <w:rFonts w:ascii="Tahoma" w:hAnsi="Tahoma" w:cs="Tahoma"/>
          <w:sz w:val="20"/>
          <w:szCs w:val="20"/>
        </w:rPr>
        <w:t xml:space="preserve"> - страховани</w:t>
      </w:r>
      <w:r w:rsidR="00B21B13" w:rsidRPr="000C5B33">
        <w:rPr>
          <w:rFonts w:ascii="Tahoma" w:hAnsi="Tahoma" w:cs="Tahoma"/>
          <w:sz w:val="20"/>
          <w:szCs w:val="20"/>
        </w:rPr>
        <w:t>е</w:t>
      </w:r>
      <w:r w:rsidRPr="000C5B33">
        <w:rPr>
          <w:rFonts w:ascii="Tahoma" w:hAnsi="Tahoma" w:cs="Tahoma"/>
          <w:sz w:val="20"/>
          <w:szCs w:val="20"/>
        </w:rPr>
        <w:t xml:space="preserve"> Предмета ипотеки – недвижимого имущества от рисков утраты и/или повреждения. </w:t>
      </w:r>
      <w:r w:rsidRPr="00A86DC7">
        <w:rPr>
          <w:rFonts w:ascii="Tahoma" w:hAnsi="Tahoma" w:cs="Tahoma"/>
          <w:i/>
          <w:color w:val="0000FF"/>
          <w:sz w:val="20"/>
          <w:szCs w:val="20"/>
        </w:rPr>
        <w:fldChar w:fldCharType="begin">
          <w:ffData>
            <w:name w:val="ТекстовоеПоле171"/>
            <w:enabled/>
            <w:calcOnExit w:val="0"/>
            <w:textInput/>
          </w:ffData>
        </w:fldChar>
      </w:r>
      <w:r w:rsidRPr="00A86DC7">
        <w:rPr>
          <w:rFonts w:ascii="Tahoma" w:hAnsi="Tahoma" w:cs="Tahoma"/>
          <w:i/>
          <w:color w:val="0000FF"/>
          <w:sz w:val="20"/>
          <w:szCs w:val="20"/>
        </w:rPr>
        <w:instrText xml:space="preserve"> FORMTEXT </w:instrText>
      </w:r>
      <w:r w:rsidRPr="00A86DC7">
        <w:rPr>
          <w:rFonts w:ascii="Tahoma" w:hAnsi="Tahoma" w:cs="Tahoma"/>
          <w:i/>
          <w:color w:val="0000FF"/>
          <w:sz w:val="20"/>
          <w:szCs w:val="20"/>
        </w:rPr>
      </w:r>
      <w:r w:rsidRPr="00A86DC7">
        <w:rPr>
          <w:rFonts w:ascii="Tahoma" w:hAnsi="Tahoma" w:cs="Tahoma"/>
          <w:i/>
          <w:color w:val="0000FF"/>
          <w:sz w:val="20"/>
          <w:szCs w:val="20"/>
        </w:rPr>
        <w:fldChar w:fldCharType="separate"/>
      </w:r>
      <w:r w:rsidRPr="00A86DC7">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86DC7">
        <w:rPr>
          <w:rFonts w:ascii="Tahoma" w:hAnsi="Tahoma" w:cs="Tahoma"/>
          <w:i/>
          <w:color w:val="0000FF"/>
          <w:sz w:val="20"/>
          <w:szCs w:val="20"/>
        </w:rPr>
        <w:fldChar w:fldCharType="end"/>
      </w:r>
      <w:r w:rsidRPr="00A86DC7">
        <w:rPr>
          <w:rFonts w:ascii="Tahoma" w:hAnsi="Tahoma" w:cs="Tahoma"/>
          <w:i/>
          <w:color w:val="0000FF"/>
          <w:sz w:val="20"/>
          <w:szCs w:val="20"/>
        </w:rPr>
        <w:t xml:space="preserve"> </w:t>
      </w:r>
      <w:r w:rsidRPr="00A86DC7">
        <w:rPr>
          <w:rFonts w:ascii="Tahoma" w:hAnsi="Tahoma" w:cs="Tahoma"/>
          <w:sz w:val="20"/>
          <w:szCs w:val="20"/>
        </w:rPr>
        <w:t>При этом Земельный участок не подлежит Имущественному страхованию.</w:t>
      </w:r>
    </w:p>
    <w:p w14:paraId="35ED5727" w14:textId="77777777" w:rsidR="00820BD3" w:rsidRPr="000C5B33" w:rsidRDefault="00820BD3" w:rsidP="00D31063">
      <w:pPr>
        <w:pStyle w:val="af2"/>
        <w:widowControl/>
        <w:tabs>
          <w:tab w:val="left" w:pos="4111"/>
        </w:tabs>
        <w:ind w:left="709"/>
        <w:rPr>
          <w:rFonts w:ascii="Tahoma" w:eastAsiaTheme="minorHAnsi" w:hAnsi="Tahoma" w:cs="Tahoma"/>
          <w:sz w:val="20"/>
        </w:rPr>
      </w:pPr>
      <w:r w:rsidRPr="000C5B33">
        <w:rPr>
          <w:rFonts w:ascii="Tahoma" w:hAnsi="Tahoma" w:cs="Tahoma"/>
          <w:b/>
          <w:sz w:val="20"/>
        </w:rPr>
        <w:t>Индивидуальные условия</w:t>
      </w:r>
      <w:r w:rsidRPr="000C5B33">
        <w:rPr>
          <w:rFonts w:ascii="Tahoma" w:hAnsi="Tahoma" w:cs="Tahoma"/>
          <w:sz w:val="20"/>
        </w:rPr>
        <w:t xml:space="preserve"> – составная часть Договора о предоставлении денежных средств.</w:t>
      </w:r>
    </w:p>
    <w:p w14:paraId="0E7BBF81" w14:textId="4F27D55B" w:rsidR="002E4D6C" w:rsidRPr="000C5B33"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0C5B33">
        <w:rPr>
          <w:rFonts w:ascii="Tahoma" w:hAnsi="Tahoma" w:cs="Tahoma"/>
          <w:i/>
          <w:color w:val="0000FF"/>
          <w:sz w:val="20"/>
          <w:szCs w:val="20"/>
        </w:rPr>
        <w:fldChar w:fldCharType="begin">
          <w:ffData>
            <w:name w:val="ТекстовоеПоле17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C5B33">
        <w:rPr>
          <w:rFonts w:ascii="Tahoma" w:hAnsi="Tahoma" w:cs="Tahoma"/>
          <w:i/>
          <w:color w:val="0000FF"/>
          <w:sz w:val="20"/>
          <w:szCs w:val="20"/>
        </w:rPr>
        <w:fldChar w:fldCharType="end"/>
      </w:r>
    </w:p>
    <w:p w14:paraId="0B243CDB" w14:textId="7237266A" w:rsidR="00073084" w:rsidRPr="000C5B33" w:rsidRDefault="00073084" w:rsidP="00D31063">
      <w:pPr>
        <w:pStyle w:val="afe"/>
        <w:tabs>
          <w:tab w:val="left" w:pos="0"/>
          <w:tab w:val="left" w:pos="9356"/>
        </w:tabs>
        <w:ind w:left="709" w:right="-1"/>
        <w:jc w:val="both"/>
        <w:rPr>
          <w:rFonts w:ascii="Tahoma" w:hAnsi="Tahoma" w:cs="Tahoma"/>
          <w:sz w:val="20"/>
          <w:szCs w:val="20"/>
        </w:rPr>
      </w:pPr>
      <w:r w:rsidRPr="000C5B33">
        <w:rPr>
          <w:rFonts w:ascii="Tahoma" w:hAnsi="Tahoma" w:cs="Tahoma"/>
          <w:b/>
          <w:sz w:val="20"/>
          <w:szCs w:val="20"/>
        </w:rPr>
        <w:t xml:space="preserve">Личное страхование – </w:t>
      </w:r>
      <w:r w:rsidRPr="000C5B33">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0C5B33"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Личный кабинет заемщика/ Интернет-банк </w:t>
      </w:r>
      <w:r w:rsidRPr="000C5B33">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0C5B33"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Льготный период</w:t>
      </w:r>
      <w:r w:rsidRPr="000C5B33">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05C4BB0A" w14:textId="7E41A156" w:rsidR="00BB553C" w:rsidRPr="000C5B33"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943BA">
        <w:rPr>
          <w:rFonts w:ascii="Tahoma" w:hAnsi="Tahoma" w:cs="Tahoma"/>
          <w:i/>
          <w:color w:val="0000FF"/>
          <w:sz w:val="20"/>
          <w:szCs w:val="20"/>
        </w:rPr>
        <w:fldChar w:fldCharType="begin">
          <w:ffData>
            <w:name w:val="ТекстовоеПоле171"/>
            <w:enabled/>
            <w:calcOnExit w:val="0"/>
            <w:textInput/>
          </w:ffData>
        </w:fldChar>
      </w:r>
      <w:r w:rsidRPr="00E943BA">
        <w:rPr>
          <w:rFonts w:ascii="Tahoma" w:hAnsi="Tahoma" w:cs="Tahoma"/>
          <w:i/>
          <w:color w:val="0000FF"/>
          <w:sz w:val="20"/>
          <w:szCs w:val="20"/>
        </w:rPr>
        <w:instrText xml:space="preserve"> FORMTEXT </w:instrText>
      </w:r>
      <w:r w:rsidRPr="00E943BA">
        <w:rPr>
          <w:rFonts w:ascii="Tahoma" w:hAnsi="Tahoma" w:cs="Tahoma"/>
          <w:i/>
          <w:color w:val="0000FF"/>
          <w:sz w:val="20"/>
          <w:szCs w:val="20"/>
        </w:rPr>
      </w:r>
      <w:r w:rsidRPr="00E943BA">
        <w:rPr>
          <w:rFonts w:ascii="Tahoma" w:hAnsi="Tahoma" w:cs="Tahoma"/>
          <w:i/>
          <w:color w:val="0000FF"/>
          <w:sz w:val="20"/>
          <w:szCs w:val="20"/>
        </w:rPr>
        <w:fldChar w:fldCharType="separate"/>
      </w:r>
      <w:r w:rsidRPr="00E943BA">
        <w:rPr>
          <w:rFonts w:ascii="Tahoma" w:hAnsi="Tahoma" w:cs="Tahoma"/>
          <w:i/>
          <w:color w:val="0000FF"/>
          <w:sz w:val="20"/>
          <w:szCs w:val="20"/>
        </w:rPr>
        <w:t xml:space="preserve">(Абзац включается по продуктам </w:t>
      </w:r>
      <w:r w:rsidR="00140472" w:rsidRPr="00E943BA">
        <w:rPr>
          <w:rFonts w:ascii="Tahoma" w:hAnsi="Tahoma" w:cs="Tahoma"/>
          <w:i/>
          <w:color w:val="0000FF"/>
          <w:sz w:val="20"/>
          <w:szCs w:val="20"/>
        </w:rPr>
        <w:t>«</w:t>
      </w:r>
      <w:r w:rsidRPr="00E943BA">
        <w:rPr>
          <w:rFonts w:ascii="Tahoma" w:hAnsi="Tahoma" w:cs="Tahoma"/>
          <w:i/>
          <w:color w:val="0000FF"/>
          <w:sz w:val="20"/>
          <w:szCs w:val="20"/>
        </w:rPr>
        <w:t>Военная ипотека</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 </w:t>
      </w:r>
      <w:r w:rsidR="00140472" w:rsidRPr="00E943BA">
        <w:rPr>
          <w:rFonts w:ascii="Tahoma" w:hAnsi="Tahoma" w:cs="Tahoma"/>
          <w:i/>
          <w:color w:val="0000FF"/>
          <w:sz w:val="20"/>
          <w:szCs w:val="20"/>
        </w:rPr>
        <w:t>«</w:t>
      </w:r>
      <w:r w:rsidRPr="00E943BA">
        <w:rPr>
          <w:rFonts w:ascii="Tahoma" w:hAnsi="Tahoma" w:cs="Tahoma"/>
          <w:i/>
          <w:color w:val="0000FF"/>
          <w:sz w:val="20"/>
          <w:szCs w:val="20"/>
        </w:rPr>
        <w:t>Семейная ипотека для военнослужащих</w:t>
      </w:r>
      <w:r w:rsidR="00140472" w:rsidRPr="00E943BA">
        <w:rPr>
          <w:rFonts w:ascii="Tahoma" w:hAnsi="Tahoma" w:cs="Tahoma"/>
          <w:i/>
          <w:color w:val="0000FF"/>
          <w:sz w:val="20"/>
          <w:szCs w:val="20"/>
        </w:rPr>
        <w:t>»</w:t>
      </w:r>
      <w:r w:rsidRPr="00E943BA">
        <w:rPr>
          <w:rFonts w:ascii="Tahoma" w:hAnsi="Tahoma" w:cs="Tahoma"/>
          <w:i/>
          <w:color w:val="0000FF"/>
          <w:sz w:val="20"/>
          <w:szCs w:val="20"/>
        </w:rPr>
        <w:t>)):</w:t>
      </w:r>
      <w:r w:rsidRPr="00E943BA">
        <w:rPr>
          <w:rFonts w:ascii="Tahoma" w:hAnsi="Tahoma" w:cs="Tahoma"/>
          <w:i/>
          <w:color w:val="0000FF"/>
          <w:sz w:val="20"/>
          <w:szCs w:val="20"/>
        </w:rPr>
        <w:fldChar w:fldCharType="end"/>
      </w:r>
      <w:r w:rsidRPr="00E943BA">
        <w:rPr>
          <w:rFonts w:ascii="Tahoma" w:hAnsi="Tahoma" w:cs="Tahoma"/>
          <w:b/>
          <w:sz w:val="20"/>
          <w:szCs w:val="20"/>
        </w:rPr>
        <w:t xml:space="preserve"> Накопительный взнос</w:t>
      </w:r>
      <w:r w:rsidRPr="00E943BA">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49E38894" w14:textId="77777777" w:rsidR="00BB553C" w:rsidRPr="000C5B33"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Нерабочие дни</w:t>
      </w:r>
      <w:r w:rsidRPr="000C5B33">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0C5B33"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943BA">
        <w:rPr>
          <w:rFonts w:ascii="Tahoma" w:hAnsi="Tahoma" w:cs="Tahoma"/>
          <w:i/>
          <w:color w:val="0000FF"/>
          <w:sz w:val="20"/>
          <w:szCs w:val="20"/>
        </w:rPr>
        <w:fldChar w:fldCharType="begin">
          <w:ffData>
            <w:name w:val="ТекстовоеПоле171"/>
            <w:enabled/>
            <w:calcOnExit w:val="0"/>
            <w:textInput/>
          </w:ffData>
        </w:fldChar>
      </w:r>
      <w:r w:rsidRPr="00E943BA">
        <w:rPr>
          <w:rFonts w:ascii="Tahoma" w:hAnsi="Tahoma" w:cs="Tahoma"/>
          <w:i/>
          <w:color w:val="0000FF"/>
          <w:sz w:val="20"/>
          <w:szCs w:val="20"/>
        </w:rPr>
        <w:instrText xml:space="preserve"> FORMTEXT </w:instrText>
      </w:r>
      <w:r w:rsidRPr="00E943BA">
        <w:rPr>
          <w:rFonts w:ascii="Tahoma" w:hAnsi="Tahoma" w:cs="Tahoma"/>
          <w:i/>
          <w:color w:val="0000FF"/>
          <w:sz w:val="20"/>
          <w:szCs w:val="20"/>
        </w:rPr>
      </w:r>
      <w:r w:rsidRPr="00E943BA">
        <w:rPr>
          <w:rFonts w:ascii="Tahoma" w:hAnsi="Tahoma" w:cs="Tahoma"/>
          <w:i/>
          <w:color w:val="0000FF"/>
          <w:sz w:val="20"/>
          <w:szCs w:val="20"/>
        </w:rPr>
        <w:fldChar w:fldCharType="separate"/>
      </w:r>
      <w:r w:rsidRPr="00E943BA">
        <w:rPr>
          <w:rFonts w:ascii="Tahoma" w:hAnsi="Tahoma" w:cs="Tahoma"/>
          <w:i/>
          <w:color w:val="0000FF"/>
          <w:sz w:val="20"/>
          <w:szCs w:val="20"/>
        </w:rPr>
        <w:t xml:space="preserve">(Абзац включается по продуктам </w:t>
      </w:r>
      <w:r w:rsidR="00140472" w:rsidRPr="00E943BA">
        <w:rPr>
          <w:rFonts w:ascii="Tahoma" w:hAnsi="Tahoma" w:cs="Tahoma"/>
          <w:i/>
          <w:color w:val="0000FF"/>
          <w:sz w:val="20"/>
          <w:szCs w:val="20"/>
        </w:rPr>
        <w:t>«</w:t>
      </w:r>
      <w:r w:rsidRPr="00E943BA">
        <w:rPr>
          <w:rFonts w:ascii="Tahoma" w:hAnsi="Tahoma" w:cs="Tahoma"/>
          <w:i/>
          <w:color w:val="0000FF"/>
          <w:sz w:val="20"/>
          <w:szCs w:val="20"/>
        </w:rPr>
        <w:t>Военная ипотека</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 </w:t>
      </w:r>
      <w:r w:rsidR="00140472" w:rsidRPr="00E943BA">
        <w:rPr>
          <w:rFonts w:ascii="Tahoma" w:hAnsi="Tahoma" w:cs="Tahoma"/>
          <w:i/>
          <w:color w:val="0000FF"/>
          <w:sz w:val="20"/>
          <w:szCs w:val="20"/>
        </w:rPr>
        <w:t>«</w:t>
      </w:r>
      <w:r w:rsidRPr="00E943BA">
        <w:rPr>
          <w:rFonts w:ascii="Tahoma" w:hAnsi="Tahoma" w:cs="Tahoma"/>
          <w:i/>
          <w:color w:val="0000FF"/>
          <w:sz w:val="20"/>
          <w:szCs w:val="20"/>
        </w:rPr>
        <w:t>Семейная ипотека для военнослужащих</w:t>
      </w:r>
      <w:r w:rsidR="00140472" w:rsidRPr="00E943BA">
        <w:rPr>
          <w:rFonts w:ascii="Tahoma" w:hAnsi="Tahoma" w:cs="Tahoma"/>
          <w:i/>
          <w:color w:val="0000FF"/>
          <w:sz w:val="20"/>
          <w:szCs w:val="20"/>
        </w:rPr>
        <w:t>»</w:t>
      </w:r>
      <w:r w:rsidRPr="00E943BA">
        <w:rPr>
          <w:rFonts w:ascii="Tahoma" w:hAnsi="Tahoma" w:cs="Tahoma"/>
          <w:i/>
          <w:color w:val="0000FF"/>
          <w:sz w:val="20"/>
          <w:szCs w:val="20"/>
        </w:rPr>
        <w:t>)):</w:t>
      </w:r>
      <w:r w:rsidRPr="00E943BA">
        <w:rPr>
          <w:rFonts w:ascii="Tahoma" w:hAnsi="Tahoma" w:cs="Tahoma"/>
          <w:i/>
          <w:color w:val="0000FF"/>
          <w:sz w:val="20"/>
          <w:szCs w:val="20"/>
        </w:rPr>
        <w:fldChar w:fldCharType="end"/>
      </w:r>
      <w:r w:rsidRPr="00E943BA">
        <w:rPr>
          <w:rFonts w:ascii="Tahoma" w:hAnsi="Tahoma" w:cs="Tahoma"/>
          <w:b/>
          <w:sz w:val="20"/>
          <w:szCs w:val="20"/>
        </w:rPr>
        <w:t xml:space="preserve"> НИС</w:t>
      </w:r>
      <w:r w:rsidRPr="00E943BA">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w:t>
      </w:r>
      <w:r w:rsidRPr="00E943BA">
        <w:rPr>
          <w:rFonts w:ascii="Tahoma" w:hAnsi="Tahoma" w:cs="Tahoma"/>
          <w:sz w:val="20"/>
          <w:szCs w:val="20"/>
        </w:rPr>
        <w:lastRenderedPageBreak/>
        <w:t xml:space="preserve">№ 117-ФЗ </w:t>
      </w:r>
      <w:r w:rsidR="00140472" w:rsidRPr="00E943BA">
        <w:rPr>
          <w:rFonts w:ascii="Tahoma" w:hAnsi="Tahoma" w:cs="Tahoma"/>
          <w:sz w:val="20"/>
          <w:szCs w:val="20"/>
        </w:rPr>
        <w:t>«</w:t>
      </w:r>
      <w:r w:rsidRPr="00E943BA">
        <w:rPr>
          <w:rFonts w:ascii="Tahoma" w:hAnsi="Tahoma" w:cs="Tahoma"/>
          <w:sz w:val="20"/>
          <w:szCs w:val="20"/>
        </w:rPr>
        <w:t>О накопительно-ипотечной системе жилищного обеспечения военнослужащих</w:t>
      </w:r>
      <w:r w:rsidR="00140472" w:rsidRPr="00E943BA">
        <w:rPr>
          <w:rFonts w:ascii="Tahoma" w:hAnsi="Tahoma" w:cs="Tahoma"/>
          <w:sz w:val="20"/>
          <w:szCs w:val="20"/>
        </w:rPr>
        <w:t>»</w:t>
      </w:r>
      <w:r w:rsidRPr="00E943BA">
        <w:rPr>
          <w:rFonts w:ascii="Tahoma" w:hAnsi="Tahoma" w:cs="Tahoma"/>
          <w:sz w:val="20"/>
          <w:szCs w:val="20"/>
        </w:rPr>
        <w:t xml:space="preserve"> и Правилами.</w:t>
      </w:r>
    </w:p>
    <w:p w14:paraId="0EF992EC" w14:textId="57B7CCE2" w:rsidR="00AF4231" w:rsidRPr="000C5B33"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0C5B33">
        <w:rPr>
          <w:rFonts w:ascii="Tahoma" w:eastAsia="Times New Roman" w:hAnsi="Tahoma" w:cs="Tahoma"/>
          <w:b/>
          <w:sz w:val="20"/>
          <w:szCs w:val="20"/>
        </w:rPr>
        <w:t xml:space="preserve">Общие условия </w:t>
      </w:r>
      <w:r w:rsidRPr="000C5B33">
        <w:rPr>
          <w:rFonts w:ascii="Tahoma" w:eastAsia="Times New Roman" w:hAnsi="Tahoma" w:cs="Tahoma"/>
          <w:sz w:val="20"/>
          <w:szCs w:val="20"/>
        </w:rPr>
        <w:t>–</w:t>
      </w:r>
      <w:r w:rsidR="0081027E" w:rsidRPr="000C5B33">
        <w:rPr>
          <w:rFonts w:ascii="Tahoma" w:eastAsia="Times New Roman" w:hAnsi="Tahoma" w:cs="Tahoma"/>
          <w:sz w:val="20"/>
          <w:szCs w:val="20"/>
        </w:rPr>
        <w:t xml:space="preserve"> </w:t>
      </w:r>
      <w:r w:rsidRPr="000C5B33">
        <w:rPr>
          <w:rFonts w:ascii="Tahoma" w:eastAsia="Times New Roman" w:hAnsi="Tahoma" w:cs="Tahoma"/>
          <w:sz w:val="20"/>
          <w:szCs w:val="20"/>
        </w:rPr>
        <w:t>Общие условия предоставления, обслуживания и погашения жилищных кредитов (займов), размещаемые на интернет-сайте</w:t>
      </w:r>
      <w:r w:rsidR="00A13F48">
        <w:rPr>
          <w:rStyle w:val="afb"/>
          <w:rFonts w:ascii="Tahoma" w:hAnsi="Tahoma" w:cs="Tahoma"/>
          <w:color w:val="auto"/>
          <w:sz w:val="20"/>
          <w:szCs w:val="20"/>
          <w:u w:val="none"/>
        </w:rPr>
        <w:t xml:space="preserve"> </w:t>
      </w:r>
      <w:r w:rsidR="00BB2B44" w:rsidRPr="000C5B33">
        <w:rPr>
          <w:rFonts w:ascii="Tahoma" w:eastAsia="Times New Roman" w:hAnsi="Tahoma" w:cs="Tahoma"/>
          <w:sz w:val="20"/>
          <w:szCs w:val="20"/>
        </w:rPr>
        <w:t>Кредитора</w:t>
      </w:r>
      <w:r w:rsidR="00FA1187">
        <w:rPr>
          <w:rFonts w:ascii="Tahoma" w:eastAsia="Times New Roman" w:hAnsi="Tahoma" w:cs="Tahoma"/>
          <w:sz w:val="20"/>
          <w:szCs w:val="20"/>
        </w:rPr>
        <w:t xml:space="preserve"> </w:t>
      </w:r>
      <w:hyperlink r:id="rId10" w:history="1">
        <w:r w:rsidR="00FA1187" w:rsidRPr="00FA1187">
          <w:rPr>
            <w:rStyle w:val="afb"/>
            <w:rFonts w:ascii="Tahoma" w:hAnsi="Tahoma" w:cs="Tahoma"/>
            <w:sz w:val="20"/>
            <w:szCs w:val="20"/>
          </w:rPr>
          <w:t>https://кржс.рф/</w:t>
        </w:r>
      </w:hyperlink>
      <w:r w:rsidRPr="00FA1187">
        <w:rPr>
          <w:rFonts w:ascii="Tahoma" w:hAnsi="Tahoma" w:cs="Tahoma"/>
          <w:sz w:val="20"/>
          <w:szCs w:val="20"/>
        </w:rPr>
        <w:t>.</w:t>
      </w:r>
    </w:p>
    <w:p w14:paraId="4BF1A2AE" w14:textId="176AC3A3" w:rsidR="00E37015" w:rsidRPr="000C5B33"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Остаток основного долга</w:t>
      </w:r>
      <w:r w:rsidRPr="000C5B33">
        <w:rPr>
          <w:rFonts w:ascii="Tahoma" w:eastAsia="Times New Roman" w:hAnsi="Tahoma" w:cs="Tahoma"/>
          <w:b/>
          <w:sz w:val="20"/>
          <w:szCs w:val="20"/>
          <w:lang w:eastAsia="ru-RU"/>
        </w:rPr>
        <w:t xml:space="preserve">, или Основной долг </w:t>
      </w:r>
      <w:r w:rsidRPr="000C5B33">
        <w:rPr>
          <w:rFonts w:ascii="Tahoma" w:eastAsia="Times New Roman" w:hAnsi="Tahoma" w:cs="Tahoma"/>
          <w:sz w:val="20"/>
          <w:szCs w:val="20"/>
          <w:lang w:eastAsia="ru-RU"/>
        </w:rPr>
        <w:t>– сумма Заемных</w:t>
      </w:r>
      <w:r w:rsidRPr="000C5B33">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0C5B33"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Отложенный платеж</w:t>
      </w:r>
      <w:r w:rsidRPr="000C5B33">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241DB8C8" w14:textId="5584F1A8" w:rsidR="00BB553C" w:rsidRPr="000C5B33"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Первый процентный период </w:t>
      </w:r>
      <w:r w:rsidRPr="000C5B33">
        <w:rPr>
          <w:rFonts w:ascii="Tahoma" w:hAnsi="Tahoma" w:cs="Tahoma"/>
          <w:sz w:val="20"/>
          <w:szCs w:val="20"/>
        </w:rPr>
        <w:t>–</w:t>
      </w:r>
      <w:r w:rsidRPr="000C5B33">
        <w:rPr>
          <w:rFonts w:ascii="Tahoma" w:hAnsi="Tahoma" w:cs="Tahoma"/>
          <w:b/>
          <w:sz w:val="20"/>
          <w:szCs w:val="20"/>
        </w:rPr>
        <w:t xml:space="preserve"> </w:t>
      </w:r>
      <w:r w:rsidRPr="000C5B33">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0C5B33"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E943BA">
        <w:rPr>
          <w:rFonts w:ascii="Tahoma" w:hAnsi="Tahoma" w:cs="Tahoma"/>
          <w:i/>
          <w:color w:val="0000FF"/>
          <w:sz w:val="20"/>
          <w:szCs w:val="20"/>
        </w:rPr>
        <w:fldChar w:fldCharType="begin">
          <w:ffData>
            <w:name w:val="ТекстовоеПоле171"/>
            <w:enabled/>
            <w:calcOnExit w:val="0"/>
            <w:textInput/>
          </w:ffData>
        </w:fldChar>
      </w:r>
      <w:r w:rsidRPr="00E943BA">
        <w:rPr>
          <w:rFonts w:ascii="Tahoma" w:hAnsi="Tahoma" w:cs="Tahoma"/>
          <w:i/>
          <w:color w:val="0000FF"/>
          <w:sz w:val="20"/>
          <w:szCs w:val="20"/>
        </w:rPr>
        <w:instrText xml:space="preserve"> FORMTEXT </w:instrText>
      </w:r>
      <w:r w:rsidRPr="00E943BA">
        <w:rPr>
          <w:rFonts w:ascii="Tahoma" w:hAnsi="Tahoma" w:cs="Tahoma"/>
          <w:i/>
          <w:color w:val="0000FF"/>
          <w:sz w:val="20"/>
          <w:szCs w:val="20"/>
        </w:rPr>
      </w:r>
      <w:r w:rsidRPr="00E943BA">
        <w:rPr>
          <w:rFonts w:ascii="Tahoma" w:hAnsi="Tahoma" w:cs="Tahoma"/>
          <w:i/>
          <w:color w:val="0000FF"/>
          <w:sz w:val="20"/>
          <w:szCs w:val="20"/>
        </w:rPr>
        <w:fldChar w:fldCharType="separate"/>
      </w:r>
      <w:r w:rsidRPr="00E943BA">
        <w:rPr>
          <w:rFonts w:ascii="Tahoma" w:hAnsi="Tahoma" w:cs="Tahoma"/>
          <w:i/>
          <w:color w:val="0000FF"/>
          <w:sz w:val="20"/>
          <w:szCs w:val="20"/>
        </w:rPr>
        <w:t>(Абзац включается по продуктам</w:t>
      </w:r>
      <w:r w:rsidRPr="00E943BA">
        <w:rPr>
          <w:rFonts w:ascii="Tahoma" w:hAnsi="Tahoma" w:cs="Tahoma"/>
          <w:b/>
          <w:i/>
          <w:color w:val="0000FF"/>
          <w:sz w:val="20"/>
          <w:szCs w:val="20"/>
        </w:rPr>
        <w:t>, отличным от продуктов</w:t>
      </w:r>
      <w:r w:rsidRPr="00E943BA">
        <w:rPr>
          <w:rFonts w:ascii="Tahoma" w:hAnsi="Tahoma" w:cs="Tahoma"/>
          <w:i/>
          <w:color w:val="0000FF"/>
          <w:sz w:val="20"/>
          <w:szCs w:val="20"/>
        </w:rPr>
        <w:t xml:space="preserve"> </w:t>
      </w:r>
      <w:r w:rsidR="00140472" w:rsidRPr="00E943BA">
        <w:rPr>
          <w:rFonts w:ascii="Tahoma" w:hAnsi="Tahoma" w:cs="Tahoma"/>
          <w:i/>
          <w:color w:val="0000FF"/>
          <w:sz w:val="20"/>
          <w:szCs w:val="20"/>
        </w:rPr>
        <w:t>«</w:t>
      </w:r>
      <w:r w:rsidRPr="00E943BA">
        <w:rPr>
          <w:rFonts w:ascii="Tahoma" w:hAnsi="Tahoma" w:cs="Tahoma"/>
          <w:i/>
          <w:color w:val="0000FF"/>
          <w:sz w:val="20"/>
          <w:szCs w:val="20"/>
        </w:rPr>
        <w:t>Военная ипотека</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 </w:t>
      </w:r>
      <w:r w:rsidR="00140472" w:rsidRPr="00E943BA">
        <w:rPr>
          <w:rFonts w:ascii="Tahoma" w:hAnsi="Tahoma" w:cs="Tahoma"/>
          <w:i/>
          <w:color w:val="0000FF"/>
          <w:sz w:val="20"/>
          <w:szCs w:val="20"/>
        </w:rPr>
        <w:t>«</w:t>
      </w:r>
      <w:r w:rsidRPr="00E943BA">
        <w:rPr>
          <w:rFonts w:ascii="Tahoma" w:hAnsi="Tahoma" w:cs="Tahoma"/>
          <w:i/>
          <w:color w:val="0000FF"/>
          <w:sz w:val="20"/>
          <w:szCs w:val="20"/>
        </w:rPr>
        <w:t>Семейная ипотека для военнослужащих</w:t>
      </w:r>
      <w:r w:rsidR="00140472" w:rsidRPr="00E943BA">
        <w:rPr>
          <w:rFonts w:ascii="Tahoma" w:hAnsi="Tahoma" w:cs="Tahoma"/>
          <w:i/>
          <w:color w:val="0000FF"/>
          <w:sz w:val="20"/>
          <w:szCs w:val="20"/>
        </w:rPr>
        <w:t>»</w:t>
      </w:r>
      <w:r w:rsidRPr="00E943BA">
        <w:rPr>
          <w:rFonts w:ascii="Tahoma" w:hAnsi="Tahoma" w:cs="Tahoma"/>
          <w:i/>
          <w:color w:val="0000FF"/>
          <w:sz w:val="20"/>
          <w:szCs w:val="20"/>
        </w:rPr>
        <w:t>)):</w:t>
      </w:r>
      <w:r w:rsidRPr="00E943BA">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Pr="000C5B33">
        <w:rPr>
          <w:rFonts w:ascii="Tahoma" w:hAnsi="Tahoma" w:cs="Tahoma"/>
          <w:b/>
          <w:sz w:val="20"/>
          <w:szCs w:val="20"/>
        </w:rPr>
        <w:t xml:space="preserve">Переплата </w:t>
      </w:r>
      <w:r w:rsidRPr="000C5B33">
        <w:rPr>
          <w:rFonts w:ascii="Tahoma" w:hAnsi="Tahoma" w:cs="Tahoma"/>
          <w:sz w:val="20"/>
          <w:szCs w:val="20"/>
        </w:rPr>
        <w:t>–</w:t>
      </w:r>
      <w:r w:rsidRPr="000C5B33">
        <w:rPr>
          <w:rFonts w:ascii="Tahoma" w:hAnsi="Tahoma" w:cs="Tahoma"/>
          <w:b/>
          <w:sz w:val="20"/>
          <w:szCs w:val="20"/>
        </w:rPr>
        <w:t xml:space="preserve"> </w:t>
      </w:r>
      <w:r w:rsidRPr="000C5B33">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0848CA2B" w:rsidR="005B7283" w:rsidRPr="000C5B3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Платеж льготного периода </w:t>
      </w:r>
      <w:r w:rsidRPr="000C5B33">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F28E534" w14:textId="77777777" w:rsidR="00BB553C" w:rsidRPr="000C5B33"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Последний процентный период </w:t>
      </w:r>
      <w:r w:rsidRPr="000C5B33">
        <w:rPr>
          <w:rFonts w:ascii="Tahoma" w:hAnsi="Tahoma" w:cs="Tahoma"/>
          <w:sz w:val="20"/>
          <w:szCs w:val="20"/>
        </w:rPr>
        <w:t>–</w:t>
      </w:r>
      <w:r w:rsidRPr="000C5B33">
        <w:rPr>
          <w:rFonts w:ascii="Tahoma" w:hAnsi="Tahoma" w:cs="Tahoma"/>
          <w:b/>
          <w:sz w:val="20"/>
          <w:szCs w:val="20"/>
        </w:rPr>
        <w:t xml:space="preserve"> </w:t>
      </w:r>
      <w:r w:rsidRPr="000C5B33">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0C5B33"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0C5B3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C5B33">
        <w:rPr>
          <w:rFonts w:ascii="Tahoma" w:hAnsi="Tahoma" w:cs="Tahoma"/>
          <w:i/>
          <w:color w:val="0000FF"/>
          <w:sz w:val="20"/>
          <w:szCs w:val="20"/>
          <w:shd w:val="clear" w:color="auto" w:fill="D9D9D9"/>
        </w:rPr>
        <w:instrText xml:space="preserve"> FORMTEXT </w:instrText>
      </w:r>
      <w:r w:rsidRPr="000C5B33">
        <w:rPr>
          <w:rFonts w:ascii="Tahoma" w:hAnsi="Tahoma" w:cs="Tahoma"/>
          <w:i/>
          <w:color w:val="0000FF"/>
          <w:sz w:val="20"/>
          <w:szCs w:val="20"/>
          <w:shd w:val="clear" w:color="auto" w:fill="D9D9D9"/>
        </w:rPr>
      </w:r>
      <w:r w:rsidRPr="000C5B33">
        <w:rPr>
          <w:rFonts w:ascii="Tahoma" w:hAnsi="Tahoma" w:cs="Tahoma"/>
          <w:i/>
          <w:color w:val="0000FF"/>
          <w:sz w:val="20"/>
          <w:szCs w:val="20"/>
          <w:shd w:val="clear" w:color="auto" w:fill="D9D9D9"/>
        </w:rPr>
        <w:fldChar w:fldCharType="separate"/>
      </w:r>
      <w:r w:rsidRPr="000C5B33">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0C5B33">
        <w:rPr>
          <w:rFonts w:ascii="Tahoma" w:hAnsi="Tahoma" w:cs="Tahoma"/>
          <w:i/>
          <w:color w:val="0000FF"/>
          <w:sz w:val="20"/>
          <w:szCs w:val="20"/>
          <w:shd w:val="clear" w:color="auto" w:fill="D9D9D9"/>
        </w:rPr>
        <w:fldChar w:fldCharType="end"/>
      </w:r>
      <w:r w:rsidRPr="000C5B33">
        <w:rPr>
          <w:rFonts w:ascii="Tahoma" w:hAnsi="Tahoma" w:cs="Tahoma"/>
          <w:b/>
          <w:color w:val="000000"/>
          <w:sz w:val="20"/>
          <w:szCs w:val="20"/>
        </w:rPr>
        <w:t xml:space="preserve"> Права требования</w:t>
      </w:r>
      <w:r w:rsidRPr="000C5B33">
        <w:rPr>
          <w:rFonts w:ascii="Tahoma" w:hAnsi="Tahoma" w:cs="Tahoma"/>
          <w:color w:val="000000"/>
          <w:sz w:val="20"/>
          <w:szCs w:val="20"/>
        </w:rPr>
        <w:t xml:space="preserve"> – имущественные права требования Залогодателя к Продавцу (застройщику),</w:t>
      </w:r>
      <w:r w:rsidRPr="000C5B33">
        <w:rPr>
          <w:rFonts w:ascii="Tahoma" w:hAnsi="Tahoma" w:cs="Tahoma"/>
          <w:sz w:val="20"/>
          <w:szCs w:val="20"/>
        </w:rPr>
        <w:t xml:space="preserve"> </w:t>
      </w:r>
      <w:r w:rsidRPr="000C5B33">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0C5B33"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E943BA">
        <w:rPr>
          <w:rFonts w:ascii="Tahoma" w:hAnsi="Tahoma" w:cs="Tahoma"/>
          <w:i/>
          <w:color w:val="0000FF"/>
          <w:sz w:val="20"/>
          <w:szCs w:val="20"/>
        </w:rPr>
        <w:fldChar w:fldCharType="begin">
          <w:ffData>
            <w:name w:val="ТекстовоеПоле171"/>
            <w:enabled/>
            <w:calcOnExit w:val="0"/>
            <w:textInput/>
          </w:ffData>
        </w:fldChar>
      </w:r>
      <w:r w:rsidRPr="00E943BA">
        <w:rPr>
          <w:rFonts w:ascii="Tahoma" w:hAnsi="Tahoma" w:cs="Tahoma"/>
          <w:i/>
          <w:color w:val="0000FF"/>
          <w:sz w:val="20"/>
          <w:szCs w:val="20"/>
        </w:rPr>
        <w:instrText xml:space="preserve"> FORMTEXT </w:instrText>
      </w:r>
      <w:r w:rsidRPr="00E943BA">
        <w:rPr>
          <w:rFonts w:ascii="Tahoma" w:hAnsi="Tahoma" w:cs="Tahoma"/>
          <w:i/>
          <w:color w:val="0000FF"/>
          <w:sz w:val="20"/>
          <w:szCs w:val="20"/>
        </w:rPr>
      </w:r>
      <w:r w:rsidRPr="00E943BA">
        <w:rPr>
          <w:rFonts w:ascii="Tahoma" w:hAnsi="Tahoma" w:cs="Tahoma"/>
          <w:i/>
          <w:color w:val="0000FF"/>
          <w:sz w:val="20"/>
          <w:szCs w:val="20"/>
        </w:rPr>
        <w:fldChar w:fldCharType="separate"/>
      </w:r>
      <w:r w:rsidRPr="00E943BA">
        <w:rPr>
          <w:rFonts w:ascii="Tahoma" w:hAnsi="Tahoma" w:cs="Tahoma"/>
          <w:i/>
          <w:color w:val="0000FF"/>
          <w:sz w:val="20"/>
          <w:szCs w:val="20"/>
        </w:rPr>
        <w:t xml:space="preserve">(Абзац включается по продуктам </w:t>
      </w:r>
      <w:r w:rsidR="00140472" w:rsidRPr="00E943BA">
        <w:rPr>
          <w:rFonts w:ascii="Tahoma" w:hAnsi="Tahoma" w:cs="Tahoma"/>
          <w:i/>
          <w:color w:val="0000FF"/>
          <w:sz w:val="20"/>
          <w:szCs w:val="20"/>
        </w:rPr>
        <w:t>«</w:t>
      </w:r>
      <w:r w:rsidRPr="00E943BA">
        <w:rPr>
          <w:rFonts w:ascii="Tahoma" w:hAnsi="Tahoma" w:cs="Tahoma"/>
          <w:i/>
          <w:color w:val="0000FF"/>
          <w:sz w:val="20"/>
          <w:szCs w:val="20"/>
        </w:rPr>
        <w:t>Военная ипотека</w:t>
      </w:r>
      <w:r w:rsidR="00140472" w:rsidRPr="00E943BA">
        <w:rPr>
          <w:rFonts w:ascii="Tahoma" w:hAnsi="Tahoma" w:cs="Tahoma"/>
          <w:i/>
          <w:color w:val="0000FF"/>
          <w:sz w:val="20"/>
          <w:szCs w:val="20"/>
        </w:rPr>
        <w:t>»</w:t>
      </w:r>
      <w:r w:rsidRPr="00E943BA">
        <w:rPr>
          <w:rFonts w:ascii="Tahoma" w:hAnsi="Tahoma" w:cs="Tahoma"/>
          <w:i/>
          <w:color w:val="0000FF"/>
          <w:sz w:val="20"/>
          <w:szCs w:val="20"/>
        </w:rPr>
        <w:t xml:space="preserve">/ </w:t>
      </w:r>
      <w:r w:rsidR="00140472" w:rsidRPr="00E943BA">
        <w:rPr>
          <w:rFonts w:ascii="Tahoma" w:hAnsi="Tahoma" w:cs="Tahoma"/>
          <w:i/>
          <w:color w:val="0000FF"/>
          <w:sz w:val="20"/>
          <w:szCs w:val="20"/>
        </w:rPr>
        <w:t>«</w:t>
      </w:r>
      <w:r w:rsidRPr="00E943BA">
        <w:rPr>
          <w:rFonts w:ascii="Tahoma" w:hAnsi="Tahoma" w:cs="Tahoma"/>
          <w:i/>
          <w:color w:val="0000FF"/>
          <w:sz w:val="20"/>
          <w:szCs w:val="20"/>
        </w:rPr>
        <w:t>Семейная ипотека для военнослужащих</w:t>
      </w:r>
      <w:r w:rsidR="00140472" w:rsidRPr="00E943BA">
        <w:rPr>
          <w:rFonts w:ascii="Tahoma" w:hAnsi="Tahoma" w:cs="Tahoma"/>
          <w:i/>
          <w:color w:val="0000FF"/>
          <w:sz w:val="20"/>
          <w:szCs w:val="20"/>
        </w:rPr>
        <w:t>»</w:t>
      </w:r>
      <w:r w:rsidRPr="00E943BA">
        <w:rPr>
          <w:rFonts w:ascii="Tahoma" w:hAnsi="Tahoma" w:cs="Tahoma"/>
          <w:i/>
          <w:color w:val="0000FF"/>
          <w:sz w:val="20"/>
          <w:szCs w:val="20"/>
        </w:rPr>
        <w:t>)):</w:t>
      </w:r>
      <w:r w:rsidRPr="00E943BA">
        <w:rPr>
          <w:rFonts w:ascii="Tahoma" w:hAnsi="Tahoma" w:cs="Tahoma"/>
          <w:i/>
          <w:color w:val="0000FF"/>
          <w:sz w:val="20"/>
          <w:szCs w:val="20"/>
        </w:rPr>
        <w:fldChar w:fldCharType="end"/>
      </w:r>
      <w:r w:rsidRPr="00E943BA">
        <w:rPr>
          <w:rFonts w:ascii="Tahoma" w:hAnsi="Tahoma" w:cs="Tahoma"/>
          <w:i/>
          <w:color w:val="0000FF"/>
          <w:sz w:val="20"/>
          <w:szCs w:val="20"/>
        </w:rPr>
        <w:t xml:space="preserve"> </w:t>
      </w:r>
      <w:r w:rsidRPr="00E943BA">
        <w:rPr>
          <w:rFonts w:ascii="Tahoma" w:hAnsi="Tahoma" w:cs="Tahoma"/>
          <w:b/>
          <w:sz w:val="20"/>
          <w:szCs w:val="20"/>
        </w:rPr>
        <w:t>Правила</w:t>
      </w:r>
      <w:r w:rsidRPr="00E943BA">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E943BA">
        <w:rPr>
          <w:rFonts w:ascii="Tahoma" w:hAnsi="Tahoma" w:cs="Tahoma"/>
          <w:sz w:val="20"/>
          <w:szCs w:val="20"/>
        </w:rPr>
        <w:t>«</w:t>
      </w:r>
      <w:r w:rsidRPr="00E943BA">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E943BA">
        <w:rPr>
          <w:rFonts w:ascii="Tahoma" w:hAnsi="Tahoma" w:cs="Tahoma"/>
          <w:sz w:val="20"/>
          <w:szCs w:val="20"/>
        </w:rPr>
        <w:t>»</w:t>
      </w:r>
      <w:r w:rsidRPr="00E943BA">
        <w:rPr>
          <w:rFonts w:ascii="Tahoma" w:hAnsi="Tahoma" w:cs="Tahoma"/>
          <w:sz w:val="20"/>
          <w:szCs w:val="20"/>
        </w:rPr>
        <w:t>.</w:t>
      </w:r>
    </w:p>
    <w:p w14:paraId="18588A97" w14:textId="1B77F6B7" w:rsidR="008B5989" w:rsidRPr="000D7F30" w:rsidRDefault="008B5989" w:rsidP="00D31063">
      <w:pPr>
        <w:tabs>
          <w:tab w:val="left" w:pos="601"/>
          <w:tab w:val="left" w:pos="709"/>
          <w:tab w:val="left" w:pos="9356"/>
          <w:tab w:val="left" w:pos="10549"/>
        </w:tabs>
        <w:spacing w:after="0" w:line="240" w:lineRule="auto"/>
        <w:ind w:left="709"/>
        <w:jc w:val="both"/>
        <w:rPr>
          <w:rFonts w:ascii="Tahoma" w:hAnsi="Tahoma" w:cs="Tahoma"/>
          <w:i/>
          <w:color w:val="0000FF"/>
          <w:sz w:val="20"/>
          <w:szCs w:val="20"/>
        </w:rPr>
      </w:pPr>
      <w:r w:rsidRPr="000D7F30">
        <w:rPr>
          <w:rFonts w:ascii="Tahoma" w:hAnsi="Tahoma" w:cs="Tahoma"/>
          <w:i/>
          <w:color w:val="0000FF"/>
          <w:sz w:val="20"/>
          <w:szCs w:val="20"/>
        </w:rPr>
        <w:fldChar w:fldCharType="begin">
          <w:ffData>
            <w:name w:val="ТекстовоеПоле158"/>
            <w:enabled/>
            <w:calcOnExit w:val="0"/>
            <w:textInput/>
          </w:ffData>
        </w:fldChar>
      </w:r>
      <w:r w:rsidRPr="000D7F30">
        <w:rPr>
          <w:rFonts w:ascii="Tahoma" w:hAnsi="Tahoma" w:cs="Tahoma"/>
          <w:i/>
          <w:color w:val="0000FF"/>
          <w:sz w:val="20"/>
          <w:szCs w:val="20"/>
        </w:rPr>
        <w:instrText xml:space="preserve"> FORMTEXT </w:instrText>
      </w:r>
      <w:r w:rsidRPr="000D7F30">
        <w:rPr>
          <w:rFonts w:ascii="Tahoma" w:hAnsi="Tahoma" w:cs="Tahoma"/>
          <w:i/>
          <w:color w:val="0000FF"/>
          <w:sz w:val="20"/>
          <w:szCs w:val="20"/>
        </w:rPr>
      </w:r>
      <w:r w:rsidRPr="000D7F30">
        <w:rPr>
          <w:rFonts w:ascii="Tahoma" w:hAnsi="Tahoma" w:cs="Tahoma"/>
          <w:i/>
          <w:color w:val="0000FF"/>
          <w:sz w:val="20"/>
          <w:szCs w:val="20"/>
        </w:rPr>
        <w:fldChar w:fldCharType="separate"/>
      </w:r>
      <w:r w:rsidRPr="000D7F30">
        <w:rPr>
          <w:rFonts w:ascii="Tahoma" w:hAnsi="Tahoma" w:cs="Tahoma"/>
          <w:i/>
          <w:color w:val="0000FF"/>
          <w:sz w:val="20"/>
          <w:szCs w:val="20"/>
        </w:rPr>
        <w:t>(Абзац включается по продукту</w:t>
      </w:r>
      <w:r w:rsidR="00ED76DA" w:rsidRPr="000D7F30">
        <w:rPr>
          <w:rFonts w:ascii="Tahoma" w:hAnsi="Tahoma" w:cs="Tahoma"/>
          <w:i/>
          <w:color w:val="0000FF"/>
          <w:sz w:val="20"/>
          <w:szCs w:val="20"/>
        </w:rPr>
        <w:t xml:space="preserve"> «</w:t>
      </w:r>
      <w:r w:rsidR="005638D1" w:rsidRPr="000D7F30">
        <w:rPr>
          <w:rFonts w:ascii="Tahoma" w:hAnsi="Tahoma" w:cs="Tahoma"/>
          <w:i/>
          <w:color w:val="0000FF"/>
          <w:sz w:val="20"/>
          <w:szCs w:val="20"/>
        </w:rPr>
        <w:t>Льготная ипотека на новостройки</w:t>
      </w:r>
      <w:r w:rsidR="00ED76DA" w:rsidRPr="000D7F30">
        <w:rPr>
          <w:rFonts w:ascii="Tahoma" w:hAnsi="Tahoma" w:cs="Tahoma"/>
          <w:i/>
          <w:color w:val="0000FF"/>
          <w:sz w:val="20"/>
          <w:szCs w:val="20"/>
        </w:rPr>
        <w:t>»</w:t>
      </w:r>
      <w:r w:rsidRPr="000D7F30">
        <w:rPr>
          <w:rFonts w:ascii="Tahoma" w:hAnsi="Tahoma" w:cs="Tahoma"/>
          <w:i/>
          <w:color w:val="0000FF"/>
          <w:sz w:val="20"/>
          <w:szCs w:val="20"/>
        </w:rPr>
        <w:t>):</w:t>
      </w:r>
      <w:r w:rsidRPr="000D7F30">
        <w:rPr>
          <w:rFonts w:ascii="Tahoma" w:hAnsi="Tahoma" w:cs="Tahoma"/>
          <w:i/>
          <w:color w:val="0000FF"/>
          <w:sz w:val="20"/>
          <w:szCs w:val="20"/>
        </w:rPr>
        <w:fldChar w:fldCharType="end"/>
      </w:r>
    </w:p>
    <w:p w14:paraId="17C981B9" w14:textId="5AB255B2" w:rsidR="008B5989" w:rsidRPr="000C5B33" w:rsidRDefault="008B5989" w:rsidP="00D31063">
      <w:pPr>
        <w:tabs>
          <w:tab w:val="left" w:pos="0"/>
          <w:tab w:val="left" w:pos="601"/>
          <w:tab w:val="left" w:pos="9356"/>
          <w:tab w:val="left" w:pos="10549"/>
        </w:tabs>
        <w:spacing w:after="0" w:line="240" w:lineRule="auto"/>
        <w:ind w:left="709"/>
        <w:jc w:val="both"/>
        <w:rPr>
          <w:rFonts w:ascii="Tahoma" w:hAnsi="Tahoma" w:cs="Tahoma"/>
          <w:sz w:val="20"/>
          <w:szCs w:val="20"/>
        </w:rPr>
      </w:pPr>
      <w:r w:rsidRPr="000D7F30">
        <w:rPr>
          <w:rFonts w:ascii="Tahoma" w:hAnsi="Tahoma" w:cs="Tahoma"/>
          <w:b/>
          <w:sz w:val="20"/>
          <w:szCs w:val="20"/>
        </w:rPr>
        <w:t>Предельный размер процентной ставки</w:t>
      </w:r>
      <w:r w:rsidRPr="000D7F30">
        <w:rPr>
          <w:rFonts w:ascii="Tahoma" w:hAnsi="Tahoma" w:cs="Tahoma"/>
          <w:sz w:val="20"/>
          <w:szCs w:val="20"/>
        </w:rPr>
        <w:t xml:space="preserve"> - размер ключевой ставки Центрального банка Российской Федерации на дату заключения Договора</w:t>
      </w:r>
      <w:r w:rsidR="00000B48" w:rsidRPr="000D7F30">
        <w:rPr>
          <w:rFonts w:ascii="Tahoma" w:hAnsi="Tahoma" w:cs="Tahoma"/>
          <w:sz w:val="20"/>
          <w:szCs w:val="20"/>
        </w:rPr>
        <w:t xml:space="preserve"> о предоставлении денежных средств</w:t>
      </w:r>
      <w:r w:rsidRPr="000D7F30">
        <w:rPr>
          <w:rFonts w:ascii="Tahoma" w:hAnsi="Tahoma" w:cs="Tahoma"/>
          <w:sz w:val="20"/>
          <w:szCs w:val="20"/>
        </w:rPr>
        <w:t xml:space="preserve">, увеличенной на </w:t>
      </w:r>
      <w:r w:rsidR="00AF2C29" w:rsidRPr="000D7F30">
        <w:rPr>
          <w:rFonts w:ascii="Tahoma" w:hAnsi="Tahoma" w:cs="Tahoma"/>
          <w:color w:val="0000FF"/>
          <w:sz w:val="20"/>
          <w:szCs w:val="20"/>
        </w:rPr>
        <w:fldChar w:fldCharType="begin">
          <w:ffData>
            <w:name w:val="ТекстовоеПоле99"/>
            <w:enabled/>
            <w:calcOnExit w:val="0"/>
            <w:textInput/>
          </w:ffData>
        </w:fldChar>
      </w:r>
      <w:r w:rsidR="00AF2C29" w:rsidRPr="000D7F30">
        <w:rPr>
          <w:rFonts w:ascii="Tahoma" w:hAnsi="Tahoma" w:cs="Tahoma"/>
          <w:color w:val="0000FF"/>
          <w:sz w:val="20"/>
          <w:szCs w:val="20"/>
        </w:rPr>
        <w:instrText xml:space="preserve"> FORMTEXT </w:instrText>
      </w:r>
      <w:r w:rsidR="00AF2C29" w:rsidRPr="000D7F30">
        <w:rPr>
          <w:rFonts w:ascii="Tahoma" w:hAnsi="Tahoma" w:cs="Tahoma"/>
          <w:color w:val="0000FF"/>
          <w:sz w:val="20"/>
          <w:szCs w:val="20"/>
        </w:rPr>
      </w:r>
      <w:r w:rsidR="00AF2C29" w:rsidRPr="000D7F30">
        <w:rPr>
          <w:rFonts w:ascii="Tahoma" w:hAnsi="Tahoma" w:cs="Tahoma"/>
          <w:color w:val="0000FF"/>
          <w:sz w:val="20"/>
          <w:szCs w:val="20"/>
        </w:rPr>
        <w:fldChar w:fldCharType="separate"/>
      </w:r>
      <w:r w:rsidR="00AF2C29" w:rsidRPr="000D7F30">
        <w:rPr>
          <w:rFonts w:ascii="Tahoma" w:hAnsi="Tahoma" w:cs="Tahoma"/>
          <w:color w:val="0000FF"/>
          <w:sz w:val="20"/>
          <w:szCs w:val="20"/>
          <w:shd w:val="clear" w:color="auto" w:fill="D9D9D9"/>
        </w:rPr>
        <w:t>(ЗНАЧЕНИЕ)</w:t>
      </w:r>
      <w:r w:rsidR="00AF2C29" w:rsidRPr="000D7F30">
        <w:rPr>
          <w:rFonts w:ascii="Tahoma" w:hAnsi="Tahoma" w:cs="Tahoma"/>
          <w:color w:val="0000FF"/>
          <w:sz w:val="20"/>
          <w:szCs w:val="20"/>
        </w:rPr>
        <w:fldChar w:fldCharType="end"/>
      </w:r>
      <w:r w:rsidR="007334E7" w:rsidRPr="000D7F30">
        <w:rPr>
          <w:rFonts w:ascii="Tahoma" w:hAnsi="Tahoma" w:cs="Tahoma"/>
          <w:color w:val="0000FF"/>
          <w:sz w:val="20"/>
          <w:szCs w:val="20"/>
        </w:rPr>
        <w:t xml:space="preserve"> (</w:t>
      </w:r>
      <w:r w:rsidR="007334E7" w:rsidRPr="000D7F30">
        <w:rPr>
          <w:rFonts w:ascii="Tahoma" w:hAnsi="Tahoma" w:cs="Tahoma"/>
          <w:color w:val="0000FF"/>
          <w:sz w:val="20"/>
          <w:szCs w:val="20"/>
        </w:rPr>
        <w:fldChar w:fldCharType="begin">
          <w:ffData>
            <w:name w:val="ТекстовоеПоле99"/>
            <w:enabled/>
            <w:calcOnExit w:val="0"/>
            <w:textInput/>
          </w:ffData>
        </w:fldChar>
      </w:r>
      <w:r w:rsidR="007334E7" w:rsidRPr="000D7F30">
        <w:rPr>
          <w:rFonts w:ascii="Tahoma" w:hAnsi="Tahoma" w:cs="Tahoma"/>
          <w:color w:val="0000FF"/>
          <w:sz w:val="20"/>
          <w:szCs w:val="20"/>
        </w:rPr>
        <w:instrText xml:space="preserve"> FORMTEXT </w:instrText>
      </w:r>
      <w:r w:rsidR="007334E7" w:rsidRPr="000D7F30">
        <w:rPr>
          <w:rFonts w:ascii="Tahoma" w:hAnsi="Tahoma" w:cs="Tahoma"/>
          <w:color w:val="0000FF"/>
          <w:sz w:val="20"/>
          <w:szCs w:val="20"/>
        </w:rPr>
      </w:r>
      <w:r w:rsidR="007334E7" w:rsidRPr="000D7F30">
        <w:rPr>
          <w:rFonts w:ascii="Tahoma" w:hAnsi="Tahoma" w:cs="Tahoma"/>
          <w:color w:val="0000FF"/>
          <w:sz w:val="20"/>
          <w:szCs w:val="20"/>
        </w:rPr>
        <w:fldChar w:fldCharType="separate"/>
      </w:r>
      <w:r w:rsidR="007334E7" w:rsidRPr="000D7F30">
        <w:rPr>
          <w:rFonts w:ascii="Tahoma" w:hAnsi="Tahoma" w:cs="Tahoma"/>
          <w:color w:val="0000FF"/>
          <w:sz w:val="20"/>
          <w:szCs w:val="20"/>
          <w:shd w:val="clear" w:color="auto" w:fill="D9D9D9"/>
        </w:rPr>
        <w:t>(ЗНАЧЕНИЕ)</w:t>
      </w:r>
      <w:r w:rsidR="007334E7" w:rsidRPr="000D7F30">
        <w:rPr>
          <w:rFonts w:ascii="Tahoma" w:hAnsi="Tahoma" w:cs="Tahoma"/>
          <w:color w:val="0000FF"/>
          <w:sz w:val="20"/>
          <w:szCs w:val="20"/>
        </w:rPr>
        <w:fldChar w:fldCharType="end"/>
      </w:r>
      <w:r w:rsidR="007334E7" w:rsidRPr="000D7F30">
        <w:rPr>
          <w:rFonts w:ascii="Tahoma" w:hAnsi="Tahoma" w:cs="Tahoma"/>
          <w:color w:val="0000FF"/>
          <w:sz w:val="20"/>
          <w:szCs w:val="20"/>
        </w:rPr>
        <w:t>)</w:t>
      </w:r>
      <w:r w:rsidR="00AF2C29" w:rsidRPr="000D7F30">
        <w:rPr>
          <w:rFonts w:ascii="Tahoma" w:hAnsi="Tahoma" w:cs="Tahoma"/>
          <w:color w:val="0000FF"/>
          <w:sz w:val="20"/>
          <w:szCs w:val="20"/>
        </w:rPr>
        <w:t xml:space="preserve"> </w:t>
      </w:r>
      <w:r w:rsidRPr="000D7F30">
        <w:rPr>
          <w:rFonts w:ascii="Tahoma" w:hAnsi="Tahoma" w:cs="Tahoma"/>
          <w:sz w:val="20"/>
          <w:szCs w:val="20"/>
        </w:rPr>
        <w:t>процентных пункта.</w:t>
      </w:r>
    </w:p>
    <w:p w14:paraId="34CE1351" w14:textId="74A54181" w:rsidR="00BB553C" w:rsidRPr="000C5B33" w:rsidRDefault="00BB553C" w:rsidP="00D31063">
      <w:pPr>
        <w:pStyle w:val="afe"/>
        <w:suppressAutoHyphens/>
        <w:ind w:left="741" w:right="-2"/>
        <w:jc w:val="both"/>
        <w:rPr>
          <w:rFonts w:ascii="Tahoma" w:hAnsi="Tahoma" w:cs="Tahoma"/>
          <w:i/>
          <w:sz w:val="20"/>
          <w:szCs w:val="20"/>
          <w:shd w:val="clear" w:color="auto" w:fill="D9D9D9"/>
        </w:rPr>
      </w:pPr>
      <w:r w:rsidRPr="00E943B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943BA">
        <w:rPr>
          <w:rFonts w:ascii="Tahoma" w:hAnsi="Tahoma" w:cs="Tahoma"/>
          <w:i/>
          <w:color w:val="0000FF"/>
          <w:sz w:val="20"/>
          <w:szCs w:val="20"/>
          <w:shd w:val="clear" w:color="auto" w:fill="D9D9D9"/>
        </w:rPr>
        <w:instrText xml:space="preserve"> FORMTEXT </w:instrText>
      </w:r>
      <w:r w:rsidRPr="00E943BA">
        <w:rPr>
          <w:rFonts w:ascii="Tahoma" w:hAnsi="Tahoma" w:cs="Tahoma"/>
          <w:i/>
          <w:color w:val="0000FF"/>
          <w:sz w:val="20"/>
          <w:szCs w:val="20"/>
          <w:shd w:val="clear" w:color="auto" w:fill="D9D9D9"/>
        </w:rPr>
      </w:r>
      <w:r w:rsidRPr="00E943BA">
        <w:rPr>
          <w:rFonts w:ascii="Tahoma" w:hAnsi="Tahoma" w:cs="Tahoma"/>
          <w:i/>
          <w:color w:val="0000FF"/>
          <w:sz w:val="20"/>
          <w:szCs w:val="20"/>
          <w:shd w:val="clear" w:color="auto" w:fill="D9D9D9"/>
        </w:rPr>
        <w:fldChar w:fldCharType="separate"/>
      </w:r>
      <w:r w:rsidRPr="00E943BA">
        <w:rPr>
          <w:rFonts w:ascii="Tahoma" w:hAnsi="Tahoma" w:cs="Tahoma"/>
          <w:i/>
          <w:color w:val="0000FF"/>
          <w:sz w:val="20"/>
          <w:szCs w:val="20"/>
          <w:shd w:val="clear" w:color="auto" w:fill="D9D9D9"/>
        </w:rPr>
        <w:t>(Абзац включается по продукта</w:t>
      </w:r>
      <w:r w:rsidR="00FB5FD9" w:rsidRPr="00E943BA">
        <w:rPr>
          <w:rFonts w:ascii="Tahoma" w:hAnsi="Tahoma" w:cs="Tahoma"/>
          <w:i/>
          <w:color w:val="0000FF"/>
          <w:sz w:val="20"/>
          <w:szCs w:val="20"/>
          <w:shd w:val="clear" w:color="auto" w:fill="D9D9D9"/>
        </w:rPr>
        <w:t>м</w:t>
      </w:r>
      <w:r w:rsidRPr="00E943BA">
        <w:rPr>
          <w:rFonts w:ascii="Tahoma" w:hAnsi="Tahoma" w:cs="Tahoma"/>
          <w:i/>
          <w:color w:val="0000FF"/>
          <w:sz w:val="20"/>
          <w:szCs w:val="20"/>
          <w:shd w:val="clear" w:color="auto" w:fill="D9D9D9"/>
        </w:rPr>
        <w:t xml:space="preserve"> на цели перекредитования: (1) </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Семейная ипотека с государственной поддержкой</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 xml:space="preserve">; (2) </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Перекредитование</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 xml:space="preserve">; (3) </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Военная ипотека</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 xml:space="preserve">; (4) </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Семейная ипотека для военнослужащих</w:t>
      </w:r>
      <w:r w:rsidR="00140472"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t>):</w:t>
      </w:r>
      <w:r w:rsidRPr="00E943BA">
        <w:rPr>
          <w:rFonts w:ascii="Tahoma" w:hAnsi="Tahoma" w:cs="Tahoma"/>
          <w:i/>
          <w:color w:val="0000FF"/>
          <w:sz w:val="20"/>
          <w:szCs w:val="20"/>
          <w:shd w:val="clear" w:color="auto" w:fill="D9D9D9"/>
        </w:rPr>
        <w:fldChar w:fldCharType="end"/>
      </w:r>
      <w:r w:rsidRPr="00E943BA">
        <w:rPr>
          <w:rFonts w:ascii="Tahoma" w:hAnsi="Tahoma" w:cs="Tahoma"/>
          <w:b/>
          <w:sz w:val="20"/>
          <w:szCs w:val="20"/>
        </w:rPr>
        <w:t xml:space="preserve"> Предшествующий договор</w:t>
      </w:r>
      <w:r w:rsidRPr="00E943BA">
        <w:rPr>
          <w:rFonts w:ascii="Tahoma" w:hAnsi="Tahoma" w:cs="Tahoma"/>
          <w:sz w:val="20"/>
          <w:szCs w:val="20"/>
        </w:rPr>
        <w:t xml:space="preserve"> - кредитный договор (договор займа)</w:t>
      </w:r>
      <w:r w:rsidRPr="00E943BA">
        <w:rPr>
          <w:rFonts w:ascii="Tahoma" w:hAnsi="Tahoma" w:cs="Tahoma"/>
          <w:i/>
          <w:sz w:val="20"/>
          <w:szCs w:val="20"/>
        </w:rPr>
        <w:t xml:space="preserve"> </w:t>
      </w:r>
      <w:r w:rsidRPr="00E943BA">
        <w:rPr>
          <w:rFonts w:ascii="Tahoma" w:hAnsi="Tahoma" w:cs="Tahoma"/>
          <w:sz w:val="20"/>
          <w:szCs w:val="20"/>
        </w:rPr>
        <w:t xml:space="preserve">№ </w:t>
      </w:r>
      <w:r w:rsidRPr="00E943BA">
        <w:rPr>
          <w:rFonts w:ascii="Tahoma" w:hAnsi="Tahoma" w:cs="Tahoma"/>
          <w:color w:val="0000FF"/>
          <w:sz w:val="20"/>
          <w:szCs w:val="20"/>
        </w:rPr>
        <w:fldChar w:fldCharType="begin">
          <w:ffData>
            <w:name w:val="ТекстовоеПоле99"/>
            <w:enabled/>
            <w:calcOnExit w:val="0"/>
            <w:textInput/>
          </w:ffData>
        </w:fldChar>
      </w:r>
      <w:r w:rsidRPr="00E943BA">
        <w:rPr>
          <w:rFonts w:ascii="Tahoma" w:hAnsi="Tahoma" w:cs="Tahoma"/>
          <w:color w:val="0000FF"/>
          <w:sz w:val="20"/>
          <w:szCs w:val="20"/>
        </w:rPr>
        <w:instrText xml:space="preserve"> FORMTEXT </w:instrText>
      </w:r>
      <w:r w:rsidRPr="00E943BA">
        <w:rPr>
          <w:rFonts w:ascii="Tahoma" w:hAnsi="Tahoma" w:cs="Tahoma"/>
          <w:color w:val="0000FF"/>
          <w:sz w:val="20"/>
          <w:szCs w:val="20"/>
        </w:rPr>
      </w:r>
      <w:r w:rsidRPr="00E943BA">
        <w:rPr>
          <w:rFonts w:ascii="Tahoma" w:hAnsi="Tahoma" w:cs="Tahoma"/>
          <w:color w:val="0000FF"/>
          <w:sz w:val="20"/>
          <w:szCs w:val="20"/>
        </w:rPr>
        <w:fldChar w:fldCharType="separate"/>
      </w:r>
      <w:r w:rsidRPr="00E943BA">
        <w:rPr>
          <w:rFonts w:ascii="Tahoma" w:hAnsi="Tahoma" w:cs="Tahoma"/>
          <w:color w:val="0000FF"/>
          <w:sz w:val="20"/>
          <w:szCs w:val="20"/>
          <w:shd w:val="clear" w:color="auto" w:fill="D9D9D9"/>
        </w:rPr>
        <w:t>(ЗНАЧЕНИЕ)</w:t>
      </w:r>
      <w:r w:rsidRPr="00E943BA">
        <w:rPr>
          <w:rFonts w:ascii="Tahoma" w:hAnsi="Tahoma" w:cs="Tahoma"/>
          <w:color w:val="0000FF"/>
          <w:sz w:val="20"/>
          <w:szCs w:val="20"/>
        </w:rPr>
        <w:fldChar w:fldCharType="end"/>
      </w:r>
      <w:r w:rsidRPr="00E943BA">
        <w:rPr>
          <w:rFonts w:ascii="Tahoma" w:hAnsi="Tahoma" w:cs="Tahoma"/>
          <w:sz w:val="20"/>
          <w:szCs w:val="20"/>
        </w:rPr>
        <w:t xml:space="preserve"> от </w:t>
      </w:r>
      <w:r w:rsidRPr="00E943BA">
        <w:rPr>
          <w:rFonts w:ascii="Tahoma" w:hAnsi="Tahoma" w:cs="Tahoma"/>
          <w:color w:val="0000FF"/>
          <w:sz w:val="20"/>
          <w:szCs w:val="20"/>
        </w:rPr>
        <w:fldChar w:fldCharType="begin">
          <w:ffData>
            <w:name w:val="ТекстовоеПоле99"/>
            <w:enabled/>
            <w:calcOnExit w:val="0"/>
            <w:textInput/>
          </w:ffData>
        </w:fldChar>
      </w:r>
      <w:r w:rsidRPr="00E943BA">
        <w:rPr>
          <w:rFonts w:ascii="Tahoma" w:hAnsi="Tahoma" w:cs="Tahoma"/>
          <w:color w:val="0000FF"/>
          <w:sz w:val="20"/>
          <w:szCs w:val="20"/>
        </w:rPr>
        <w:instrText xml:space="preserve"> FORMTEXT </w:instrText>
      </w:r>
      <w:r w:rsidRPr="00E943BA">
        <w:rPr>
          <w:rFonts w:ascii="Tahoma" w:hAnsi="Tahoma" w:cs="Tahoma"/>
          <w:color w:val="0000FF"/>
          <w:sz w:val="20"/>
          <w:szCs w:val="20"/>
        </w:rPr>
      </w:r>
      <w:r w:rsidRPr="00E943BA">
        <w:rPr>
          <w:rFonts w:ascii="Tahoma" w:hAnsi="Tahoma" w:cs="Tahoma"/>
          <w:color w:val="0000FF"/>
          <w:sz w:val="20"/>
          <w:szCs w:val="20"/>
        </w:rPr>
        <w:fldChar w:fldCharType="separate"/>
      </w:r>
      <w:r w:rsidRPr="00E943BA">
        <w:rPr>
          <w:rFonts w:ascii="Tahoma" w:hAnsi="Tahoma" w:cs="Tahoma"/>
          <w:color w:val="0000FF"/>
          <w:sz w:val="20"/>
          <w:szCs w:val="20"/>
          <w:shd w:val="clear" w:color="auto" w:fill="D9D9D9"/>
        </w:rPr>
        <w:t>(ЗНАЧЕНИЕ)</w:t>
      </w:r>
      <w:r w:rsidRPr="00E943BA">
        <w:rPr>
          <w:rFonts w:ascii="Tahoma" w:hAnsi="Tahoma" w:cs="Tahoma"/>
          <w:color w:val="0000FF"/>
          <w:sz w:val="20"/>
          <w:szCs w:val="20"/>
        </w:rPr>
        <w:fldChar w:fldCharType="end"/>
      </w:r>
      <w:r w:rsidRPr="00E943BA">
        <w:rPr>
          <w:rFonts w:ascii="Tahoma" w:hAnsi="Tahoma" w:cs="Tahoma"/>
          <w:sz w:val="20"/>
          <w:szCs w:val="20"/>
        </w:rPr>
        <w:t xml:space="preserve">, заключенный между следующим заемщиком (-ами): </w:t>
      </w:r>
      <w:r w:rsidRPr="00E943BA">
        <w:rPr>
          <w:rFonts w:ascii="Tahoma" w:hAnsi="Tahoma" w:cs="Tahoma"/>
          <w:color w:val="0000FF"/>
          <w:sz w:val="20"/>
          <w:szCs w:val="20"/>
        </w:rPr>
        <w:fldChar w:fldCharType="begin">
          <w:ffData>
            <w:name w:val="ТекстовоеПоле99"/>
            <w:enabled/>
            <w:calcOnExit w:val="0"/>
            <w:textInput/>
          </w:ffData>
        </w:fldChar>
      </w:r>
      <w:r w:rsidRPr="00E943BA">
        <w:rPr>
          <w:rFonts w:ascii="Tahoma" w:hAnsi="Tahoma" w:cs="Tahoma"/>
          <w:color w:val="0000FF"/>
          <w:sz w:val="20"/>
          <w:szCs w:val="20"/>
        </w:rPr>
        <w:instrText xml:space="preserve"> FORMTEXT </w:instrText>
      </w:r>
      <w:r w:rsidRPr="00E943BA">
        <w:rPr>
          <w:rFonts w:ascii="Tahoma" w:hAnsi="Tahoma" w:cs="Tahoma"/>
          <w:color w:val="0000FF"/>
          <w:sz w:val="20"/>
          <w:szCs w:val="20"/>
        </w:rPr>
      </w:r>
      <w:r w:rsidRPr="00E943BA">
        <w:rPr>
          <w:rFonts w:ascii="Tahoma" w:hAnsi="Tahoma" w:cs="Tahoma"/>
          <w:color w:val="0000FF"/>
          <w:sz w:val="20"/>
          <w:szCs w:val="20"/>
        </w:rPr>
        <w:fldChar w:fldCharType="separate"/>
      </w:r>
      <w:r w:rsidRPr="00E943BA">
        <w:rPr>
          <w:rFonts w:ascii="Tahoma" w:hAnsi="Tahoma" w:cs="Tahoma"/>
          <w:color w:val="0000FF"/>
          <w:sz w:val="20"/>
          <w:szCs w:val="20"/>
          <w:shd w:val="clear" w:color="auto" w:fill="D9D9D9"/>
        </w:rPr>
        <w:t>(ЗАЕМЩИКИ ПО ПРЕДШЕСТВУЮЩЕМУ КРЕДИТУ/ ЗАЙМУ)</w:t>
      </w:r>
      <w:r w:rsidRPr="00E943BA">
        <w:rPr>
          <w:rFonts w:ascii="Tahoma" w:hAnsi="Tahoma" w:cs="Tahoma"/>
          <w:color w:val="0000FF"/>
          <w:sz w:val="20"/>
          <w:szCs w:val="20"/>
        </w:rPr>
        <w:fldChar w:fldCharType="end"/>
      </w:r>
      <w:r w:rsidRPr="00E943BA">
        <w:rPr>
          <w:rFonts w:ascii="Tahoma" w:hAnsi="Tahoma" w:cs="Tahoma"/>
          <w:sz w:val="20"/>
          <w:szCs w:val="20"/>
        </w:rPr>
        <w:t xml:space="preserve"> и следующим кредитором/ заимодавцем: </w:t>
      </w:r>
      <w:r w:rsidRPr="00E943BA">
        <w:rPr>
          <w:rFonts w:ascii="Tahoma" w:hAnsi="Tahoma" w:cs="Tahoma"/>
          <w:color w:val="0000FF"/>
          <w:sz w:val="20"/>
          <w:szCs w:val="20"/>
        </w:rPr>
        <w:fldChar w:fldCharType="begin">
          <w:ffData>
            <w:name w:val="ТекстовоеПоле99"/>
            <w:enabled/>
            <w:calcOnExit w:val="0"/>
            <w:textInput/>
          </w:ffData>
        </w:fldChar>
      </w:r>
      <w:r w:rsidRPr="00E943BA">
        <w:rPr>
          <w:rFonts w:ascii="Tahoma" w:hAnsi="Tahoma" w:cs="Tahoma"/>
          <w:color w:val="0000FF"/>
          <w:sz w:val="20"/>
          <w:szCs w:val="20"/>
        </w:rPr>
        <w:instrText xml:space="preserve"> FORMTEXT </w:instrText>
      </w:r>
      <w:r w:rsidRPr="00E943BA">
        <w:rPr>
          <w:rFonts w:ascii="Tahoma" w:hAnsi="Tahoma" w:cs="Tahoma"/>
          <w:color w:val="0000FF"/>
          <w:sz w:val="20"/>
          <w:szCs w:val="20"/>
        </w:rPr>
      </w:r>
      <w:r w:rsidRPr="00E943BA">
        <w:rPr>
          <w:rFonts w:ascii="Tahoma" w:hAnsi="Tahoma" w:cs="Tahoma"/>
          <w:color w:val="0000FF"/>
          <w:sz w:val="20"/>
          <w:szCs w:val="20"/>
        </w:rPr>
        <w:fldChar w:fldCharType="separate"/>
      </w:r>
      <w:r w:rsidRPr="00E943BA">
        <w:rPr>
          <w:rFonts w:ascii="Tahoma" w:hAnsi="Tahoma" w:cs="Tahoma"/>
          <w:color w:val="0000FF"/>
          <w:sz w:val="20"/>
          <w:szCs w:val="20"/>
          <w:shd w:val="clear" w:color="auto" w:fill="D9D9D9"/>
        </w:rPr>
        <w:t>(ПОЛНОЕ НАИМЕНОВАНИЕ КРЕДИТОРА/ ЗАЙМОДАВЦА)</w:t>
      </w:r>
      <w:r w:rsidRPr="00E943BA">
        <w:rPr>
          <w:rFonts w:ascii="Tahoma" w:hAnsi="Tahoma" w:cs="Tahoma"/>
          <w:color w:val="0000FF"/>
          <w:sz w:val="20"/>
          <w:szCs w:val="20"/>
        </w:rPr>
        <w:fldChar w:fldCharType="end"/>
      </w:r>
      <w:r w:rsidRPr="00E943BA">
        <w:rPr>
          <w:rFonts w:ascii="Tahoma" w:hAnsi="Tahoma" w:cs="Tahoma"/>
          <w:sz w:val="20"/>
          <w:szCs w:val="20"/>
          <w:shd w:val="clear" w:color="auto" w:fill="FFFFFF" w:themeFill="background1"/>
        </w:rPr>
        <w:t>.</w:t>
      </w:r>
    </w:p>
    <w:p w14:paraId="4EB7F446" w14:textId="3B6B8BED" w:rsidR="0085777A" w:rsidRPr="000C5B33"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2723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723D4">
        <w:rPr>
          <w:rFonts w:ascii="Tahoma" w:hAnsi="Tahoma" w:cs="Tahoma"/>
          <w:i/>
          <w:color w:val="0000FF"/>
          <w:sz w:val="20"/>
          <w:szCs w:val="20"/>
          <w:shd w:val="clear" w:color="auto" w:fill="D9D9D9"/>
        </w:rPr>
        <w:instrText xml:space="preserve"> FORMTEXT </w:instrText>
      </w:r>
      <w:r w:rsidRPr="002723D4">
        <w:rPr>
          <w:rFonts w:ascii="Tahoma" w:hAnsi="Tahoma" w:cs="Tahoma"/>
          <w:i/>
          <w:color w:val="0000FF"/>
          <w:sz w:val="20"/>
          <w:szCs w:val="20"/>
          <w:shd w:val="clear" w:color="auto" w:fill="D9D9D9"/>
        </w:rPr>
      </w:r>
      <w:r w:rsidRPr="002723D4">
        <w:rPr>
          <w:rFonts w:ascii="Tahoma" w:hAnsi="Tahoma" w:cs="Tahoma"/>
          <w:i/>
          <w:color w:val="0000FF"/>
          <w:sz w:val="20"/>
          <w:szCs w:val="20"/>
          <w:shd w:val="clear" w:color="auto" w:fill="D9D9D9"/>
        </w:rPr>
        <w:fldChar w:fldCharType="separate"/>
      </w:r>
      <w:r w:rsidRPr="002723D4">
        <w:rPr>
          <w:rFonts w:ascii="Tahoma" w:hAnsi="Tahoma" w:cs="Tahoma"/>
          <w:i/>
          <w:color w:val="0000FF"/>
          <w:sz w:val="20"/>
          <w:szCs w:val="20"/>
          <w:shd w:val="clear" w:color="auto" w:fill="D9D9D9"/>
        </w:rPr>
        <w:t>(Абзац включается по продуктам на цели приобретения Предмета ипотеки под его залог: (1)</w:t>
      </w:r>
      <w:r w:rsidR="002723D4" w:rsidRPr="002723D4">
        <w:rPr>
          <w:rFonts w:ascii="Tahoma" w:hAnsi="Tahoma" w:cs="Tahoma"/>
          <w:i/>
          <w:color w:val="0000FF"/>
          <w:sz w:val="20"/>
          <w:szCs w:val="20"/>
          <w:shd w:val="clear" w:color="auto" w:fill="D9D9D9"/>
        </w:rPr>
        <w:t xml:space="preserve"> </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Приобретение готового жилья</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 (</w:t>
      </w:r>
      <w:r w:rsidR="002723D4" w:rsidRPr="002723D4">
        <w:rPr>
          <w:rFonts w:ascii="Tahoma" w:hAnsi="Tahoma" w:cs="Tahoma"/>
          <w:i/>
          <w:color w:val="0000FF"/>
          <w:sz w:val="20"/>
          <w:szCs w:val="20"/>
          <w:shd w:val="clear" w:color="auto" w:fill="D9D9D9"/>
        </w:rPr>
        <w:t>2</w:t>
      </w:r>
      <w:r w:rsidRPr="002723D4">
        <w:rPr>
          <w:rFonts w:ascii="Tahoma" w:hAnsi="Tahoma" w:cs="Tahoma"/>
          <w:i/>
          <w:color w:val="0000FF"/>
          <w:sz w:val="20"/>
          <w:szCs w:val="20"/>
          <w:shd w:val="clear" w:color="auto" w:fill="D9D9D9"/>
        </w:rPr>
        <w:t xml:space="preserve">) </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Приобретение квартиры на этапе строительства</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 (</w:t>
      </w:r>
      <w:r w:rsidR="002723D4" w:rsidRPr="002723D4">
        <w:rPr>
          <w:rFonts w:ascii="Tahoma" w:hAnsi="Tahoma" w:cs="Tahoma"/>
          <w:i/>
          <w:color w:val="0000FF"/>
          <w:sz w:val="20"/>
          <w:szCs w:val="20"/>
          <w:shd w:val="clear" w:color="auto" w:fill="D9D9D9"/>
        </w:rPr>
        <w:t>3</w:t>
      </w:r>
      <w:r w:rsidRPr="002723D4">
        <w:rPr>
          <w:rFonts w:ascii="Tahoma" w:hAnsi="Tahoma" w:cs="Tahoma"/>
          <w:i/>
          <w:color w:val="0000FF"/>
          <w:sz w:val="20"/>
          <w:szCs w:val="20"/>
          <w:shd w:val="clear" w:color="auto" w:fill="D9D9D9"/>
        </w:rPr>
        <w:t xml:space="preserve">) </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Приобретение жилого дома</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 (</w:t>
      </w:r>
      <w:r w:rsidR="002723D4" w:rsidRPr="002723D4">
        <w:rPr>
          <w:rFonts w:ascii="Tahoma" w:hAnsi="Tahoma" w:cs="Tahoma"/>
          <w:i/>
          <w:color w:val="0000FF"/>
          <w:sz w:val="20"/>
          <w:szCs w:val="20"/>
          <w:shd w:val="clear" w:color="auto" w:fill="D9D9D9"/>
        </w:rPr>
        <w:t>4</w:t>
      </w:r>
      <w:r w:rsidRPr="002723D4">
        <w:rPr>
          <w:rFonts w:ascii="Tahoma" w:hAnsi="Tahoma" w:cs="Tahoma"/>
          <w:i/>
          <w:color w:val="0000FF"/>
          <w:sz w:val="20"/>
          <w:szCs w:val="20"/>
          <w:shd w:val="clear" w:color="auto" w:fill="D9D9D9"/>
        </w:rPr>
        <w:t xml:space="preserve">) </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Семейная ипотека с государственной поддержкой</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 (</w:t>
      </w:r>
      <w:r w:rsidR="002723D4" w:rsidRPr="002723D4">
        <w:rPr>
          <w:rFonts w:ascii="Tahoma" w:hAnsi="Tahoma" w:cs="Tahoma"/>
          <w:i/>
          <w:color w:val="0000FF"/>
          <w:sz w:val="20"/>
          <w:szCs w:val="20"/>
          <w:shd w:val="clear" w:color="auto" w:fill="D9D9D9"/>
        </w:rPr>
        <w:t>5</w:t>
      </w:r>
      <w:r w:rsidRPr="002723D4">
        <w:rPr>
          <w:rFonts w:ascii="Tahoma" w:hAnsi="Tahoma" w:cs="Tahoma"/>
          <w:i/>
          <w:color w:val="0000FF"/>
          <w:sz w:val="20"/>
          <w:szCs w:val="20"/>
          <w:shd w:val="clear" w:color="auto" w:fill="D9D9D9"/>
        </w:rPr>
        <w:t xml:space="preserve">) </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Военная ипотека</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 (</w:t>
      </w:r>
      <w:r w:rsidR="002723D4" w:rsidRPr="002723D4">
        <w:rPr>
          <w:rFonts w:ascii="Tahoma" w:hAnsi="Tahoma" w:cs="Tahoma"/>
          <w:i/>
          <w:color w:val="0000FF"/>
          <w:sz w:val="20"/>
          <w:szCs w:val="20"/>
          <w:shd w:val="clear" w:color="auto" w:fill="D9D9D9"/>
        </w:rPr>
        <w:t>6</w:t>
      </w:r>
      <w:r w:rsidRPr="002723D4">
        <w:rPr>
          <w:rFonts w:ascii="Tahoma" w:hAnsi="Tahoma" w:cs="Tahoma"/>
          <w:i/>
          <w:color w:val="0000FF"/>
          <w:sz w:val="20"/>
          <w:szCs w:val="20"/>
          <w:shd w:val="clear" w:color="auto" w:fill="D9D9D9"/>
        </w:rPr>
        <w:t xml:space="preserve">) </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Семейная ипотека для военнослужащих</w:t>
      </w:r>
      <w:r w:rsidR="00140472"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 (</w:t>
      </w:r>
      <w:r w:rsidR="002723D4" w:rsidRPr="002723D4">
        <w:rPr>
          <w:rFonts w:ascii="Tahoma" w:hAnsi="Tahoma" w:cs="Tahoma"/>
          <w:i/>
          <w:color w:val="0000FF"/>
          <w:sz w:val="20"/>
          <w:szCs w:val="20"/>
          <w:shd w:val="clear" w:color="auto" w:fill="D9D9D9"/>
        </w:rPr>
        <w:t>7</w:t>
      </w:r>
      <w:r w:rsidRPr="002723D4">
        <w:rPr>
          <w:rFonts w:ascii="Tahoma" w:hAnsi="Tahoma" w:cs="Tahoma"/>
          <w:i/>
          <w:color w:val="0000FF"/>
          <w:sz w:val="20"/>
          <w:szCs w:val="20"/>
          <w:shd w:val="clear" w:color="auto" w:fill="D9D9D9"/>
        </w:rPr>
        <w:t>)</w:t>
      </w:r>
      <w:r w:rsidR="002723D4" w:rsidRPr="002723D4">
        <w:rPr>
          <w:rFonts w:ascii="Tahoma" w:hAnsi="Tahoma" w:cs="Tahoma"/>
          <w:i/>
          <w:color w:val="0000FF"/>
          <w:sz w:val="20"/>
          <w:szCs w:val="20"/>
          <w:shd w:val="clear" w:color="auto" w:fill="D9D9D9"/>
        </w:rPr>
        <w:t xml:space="preserve"> </w:t>
      </w:r>
      <w:r w:rsidR="00FB5FD9" w:rsidRPr="002723D4">
        <w:rPr>
          <w:rFonts w:ascii="Tahoma" w:hAnsi="Tahoma" w:cs="Tahoma"/>
          <w:i/>
          <w:color w:val="0000FF"/>
          <w:sz w:val="20"/>
          <w:szCs w:val="20"/>
          <w:shd w:val="clear" w:color="auto" w:fill="D9D9D9"/>
        </w:rPr>
        <w:t>«</w:t>
      </w:r>
      <w:r w:rsidR="005638D1" w:rsidRPr="002723D4">
        <w:rPr>
          <w:rFonts w:ascii="Tahoma" w:hAnsi="Tahoma" w:cs="Tahoma"/>
          <w:i/>
          <w:color w:val="0000FF"/>
          <w:sz w:val="20"/>
          <w:szCs w:val="20"/>
          <w:shd w:val="clear" w:color="auto" w:fill="D9D9D9"/>
        </w:rPr>
        <w:t>Льготная ипотека на новостройки</w:t>
      </w:r>
      <w:r w:rsidR="00FB5FD9"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t>):</w:t>
      </w:r>
      <w:r w:rsidRPr="002723D4">
        <w:rPr>
          <w:rFonts w:ascii="Tahoma" w:hAnsi="Tahoma" w:cs="Tahoma"/>
          <w:i/>
          <w:color w:val="0000FF"/>
          <w:sz w:val="20"/>
          <w:szCs w:val="20"/>
          <w:shd w:val="clear" w:color="auto" w:fill="D9D9D9"/>
        </w:rPr>
        <w:fldChar w:fldCharType="end"/>
      </w:r>
      <w:r w:rsidRPr="000C5B33">
        <w:rPr>
          <w:rFonts w:ascii="Tahoma" w:hAnsi="Tahoma" w:cs="Tahoma"/>
          <w:i/>
          <w:color w:val="0000FF"/>
          <w:sz w:val="20"/>
          <w:szCs w:val="20"/>
        </w:rPr>
        <w:t xml:space="preserve"> </w:t>
      </w:r>
    </w:p>
    <w:p w14:paraId="02230025" w14:textId="77777777" w:rsidR="0085777A" w:rsidRPr="000C5B33"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0C5B33">
        <w:rPr>
          <w:rFonts w:ascii="Tahoma" w:hAnsi="Tahoma" w:cs="Tahoma"/>
          <w:b/>
          <w:sz w:val="20"/>
          <w:szCs w:val="20"/>
        </w:rPr>
        <w:t>Продавец</w:t>
      </w:r>
      <w:r w:rsidRPr="000C5B33">
        <w:rPr>
          <w:rFonts w:ascii="Tahoma" w:hAnsi="Tahoma" w:cs="Tahoma"/>
          <w:sz w:val="20"/>
          <w:szCs w:val="20"/>
        </w:rPr>
        <w:t xml:space="preserve"> – </w:t>
      </w:r>
      <w:r w:rsidRPr="000C5B3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0C5B33">
        <w:rPr>
          <w:rFonts w:ascii="Tahoma" w:hAnsi="Tahoma" w:cs="Tahoma"/>
          <w:color w:val="0000FF"/>
          <w:sz w:val="20"/>
          <w:szCs w:val="20"/>
          <w:shd w:val="clear" w:color="auto" w:fill="D9D9D9"/>
        </w:rPr>
        <w:instrText xml:space="preserve"> FORMTEXT </w:instrText>
      </w:r>
      <w:r w:rsidRPr="000C5B33">
        <w:rPr>
          <w:rFonts w:ascii="Tahoma" w:hAnsi="Tahoma" w:cs="Tahoma"/>
          <w:color w:val="0000FF"/>
          <w:sz w:val="20"/>
          <w:szCs w:val="20"/>
          <w:shd w:val="clear" w:color="auto" w:fill="D9D9D9"/>
        </w:rPr>
      </w:r>
      <w:r w:rsidRPr="000C5B33">
        <w:rPr>
          <w:rFonts w:ascii="Tahoma" w:hAnsi="Tahoma" w:cs="Tahoma"/>
          <w:color w:val="0000FF"/>
          <w:sz w:val="20"/>
          <w:szCs w:val="20"/>
          <w:shd w:val="clear" w:color="auto" w:fill="D9D9D9"/>
        </w:rPr>
        <w:fldChar w:fldCharType="separate"/>
      </w:r>
      <w:r w:rsidRPr="000C5B33">
        <w:rPr>
          <w:rFonts w:ascii="Tahoma" w:hAnsi="Tahoma" w:cs="Tahoma"/>
          <w:color w:val="0000FF"/>
          <w:sz w:val="20"/>
          <w:szCs w:val="20"/>
          <w:shd w:val="clear" w:color="auto" w:fill="D9D9D9"/>
        </w:rPr>
        <w:t>(Ф.И.О./ НАИМЕНОВАНИЕ ВСЕХ ПРОДАВЦОВ-СОБСТВЕННИКОВ ПРЕДМЕТА ИПОТЕКИ)</w:t>
      </w:r>
      <w:r w:rsidRPr="000C5B33">
        <w:rPr>
          <w:rFonts w:ascii="Tahoma" w:hAnsi="Tahoma" w:cs="Tahoma"/>
          <w:color w:val="0000FF"/>
          <w:sz w:val="20"/>
          <w:szCs w:val="20"/>
          <w:shd w:val="clear" w:color="auto" w:fill="D9D9D9"/>
        </w:rPr>
        <w:fldChar w:fldCharType="end"/>
      </w:r>
      <w:r w:rsidRPr="000C5B33">
        <w:rPr>
          <w:rFonts w:ascii="Tahoma" w:hAnsi="Tahoma" w:cs="Tahoma"/>
          <w:sz w:val="20"/>
          <w:szCs w:val="20"/>
        </w:rPr>
        <w:t>.</w:t>
      </w:r>
    </w:p>
    <w:p w14:paraId="1C343C9D" w14:textId="77777777" w:rsidR="00766192" w:rsidRPr="000C5B33"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C5B33">
        <w:rPr>
          <w:rFonts w:ascii="Tahoma" w:hAnsi="Tahoma" w:cs="Tahoma"/>
          <w:b/>
          <w:sz w:val="20"/>
          <w:szCs w:val="20"/>
        </w:rPr>
        <w:lastRenderedPageBreak/>
        <w:t xml:space="preserve">Просроченный платеж </w:t>
      </w:r>
      <w:r w:rsidRPr="000C5B33">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0C5B33"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C5B33">
        <w:rPr>
          <w:rFonts w:ascii="Tahoma" w:hAnsi="Tahoma" w:cs="Tahoma"/>
          <w:b/>
          <w:sz w:val="20"/>
          <w:szCs w:val="20"/>
        </w:rPr>
        <w:t xml:space="preserve">Процентный период </w:t>
      </w:r>
      <w:r w:rsidRPr="000C5B33">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0C5B33" w:rsidRDefault="00766192" w:rsidP="00D31063">
      <w:pPr>
        <w:pStyle w:val="afe"/>
        <w:tabs>
          <w:tab w:val="left" w:pos="709"/>
          <w:tab w:val="left" w:pos="9356"/>
          <w:tab w:val="left" w:pos="10549"/>
        </w:tabs>
        <w:ind w:left="709" w:right="-1"/>
        <w:jc w:val="both"/>
        <w:rPr>
          <w:rFonts w:ascii="Tahoma" w:hAnsi="Tahoma" w:cs="Tahoma"/>
          <w:sz w:val="20"/>
          <w:szCs w:val="20"/>
        </w:rPr>
      </w:pPr>
      <w:r w:rsidRPr="000C5B33">
        <w:rPr>
          <w:rFonts w:ascii="Tahoma" w:hAnsi="Tahoma" w:cs="Tahoma"/>
          <w:b/>
          <w:sz w:val="20"/>
          <w:szCs w:val="20"/>
        </w:rPr>
        <w:t xml:space="preserve">ПСК (ПСЗ) </w:t>
      </w:r>
      <w:r w:rsidRPr="000C5B33">
        <w:rPr>
          <w:rFonts w:ascii="Tahoma" w:hAnsi="Tahoma" w:cs="Tahoma"/>
          <w:sz w:val="20"/>
          <w:szCs w:val="20"/>
        </w:rPr>
        <w:t>– полная стоимость кредита (полная стоимость займа) в соответствии с Законом № 353-ФЗ.</w:t>
      </w:r>
    </w:p>
    <w:p w14:paraId="1D383CA9" w14:textId="77777777" w:rsidR="00766192" w:rsidRPr="000C5B33" w:rsidRDefault="00766192" w:rsidP="00D31063">
      <w:pPr>
        <w:pStyle w:val="afe"/>
        <w:tabs>
          <w:tab w:val="left" w:pos="709"/>
          <w:tab w:val="left" w:pos="9356"/>
          <w:tab w:val="left" w:pos="10549"/>
        </w:tabs>
        <w:ind w:left="709" w:right="-1"/>
        <w:jc w:val="both"/>
        <w:rPr>
          <w:rFonts w:ascii="Tahoma" w:eastAsia="Times New Roman" w:hAnsi="Tahoma" w:cs="Tahoma"/>
          <w:sz w:val="20"/>
          <w:szCs w:val="20"/>
        </w:rPr>
      </w:pPr>
      <w:r w:rsidRPr="002723D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723D4">
        <w:rPr>
          <w:rFonts w:ascii="Tahoma" w:hAnsi="Tahoma" w:cs="Tahoma"/>
          <w:i/>
          <w:color w:val="0000FF"/>
          <w:sz w:val="20"/>
          <w:szCs w:val="20"/>
          <w:shd w:val="clear" w:color="auto" w:fill="D9D9D9"/>
        </w:rPr>
        <w:instrText xml:space="preserve"> FORMTEXT </w:instrText>
      </w:r>
      <w:r w:rsidRPr="002723D4">
        <w:rPr>
          <w:rFonts w:ascii="Tahoma" w:hAnsi="Tahoma" w:cs="Tahoma"/>
          <w:i/>
          <w:color w:val="0000FF"/>
          <w:sz w:val="20"/>
          <w:szCs w:val="20"/>
          <w:shd w:val="clear" w:color="auto" w:fill="D9D9D9"/>
        </w:rPr>
      </w:r>
      <w:r w:rsidRPr="002723D4">
        <w:rPr>
          <w:rFonts w:ascii="Tahoma" w:hAnsi="Tahoma" w:cs="Tahoma"/>
          <w:i/>
          <w:color w:val="0000FF"/>
          <w:sz w:val="20"/>
          <w:szCs w:val="20"/>
          <w:shd w:val="clear" w:color="auto" w:fill="D9D9D9"/>
        </w:rPr>
        <w:fldChar w:fldCharType="separate"/>
      </w:r>
      <w:r w:rsidRPr="002723D4">
        <w:rPr>
          <w:rFonts w:ascii="Tahoma" w:hAnsi="Tahoma" w:cs="Tahoma"/>
          <w:i/>
          <w:color w:val="0000FF"/>
          <w:sz w:val="20"/>
          <w:szCs w:val="20"/>
          <w:shd w:val="clear" w:color="auto" w:fill="D9D9D9"/>
        </w:rPr>
        <w:t>(Абзац включается с даты запуска в автоматизации условий по Работникам Организации развития (с даты автоматизации в Договоре о предоставлении денежных средств и в обеспечительной документации одновременно)):</w:t>
      </w:r>
      <w:r w:rsidRPr="002723D4">
        <w:rPr>
          <w:rFonts w:ascii="Tahoma" w:hAnsi="Tahoma" w:cs="Tahoma"/>
          <w:i/>
          <w:color w:val="0000FF"/>
          <w:sz w:val="20"/>
          <w:szCs w:val="20"/>
          <w:shd w:val="clear" w:color="auto" w:fill="D9D9D9"/>
        </w:rPr>
        <w:fldChar w:fldCharType="end"/>
      </w:r>
      <w:r w:rsidRPr="002723D4">
        <w:rPr>
          <w:rFonts w:ascii="Tahoma" w:eastAsiaTheme="minorHAnsi" w:hAnsi="Tahoma" w:cs="Tahoma"/>
          <w:b/>
          <w:sz w:val="20"/>
          <w:szCs w:val="20"/>
          <w:lang w:eastAsia="en-US"/>
        </w:rPr>
        <w:t xml:space="preserve"> Работник Организации развития - </w:t>
      </w:r>
      <w:r w:rsidRPr="002723D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2723D4">
        <w:rPr>
          <w:rFonts w:ascii="Tahoma" w:hAnsi="Tahoma" w:cs="Tahoma"/>
          <w:sz w:val="20"/>
          <w:szCs w:val="20"/>
        </w:rPr>
        <w:t xml:space="preserve"> развития.</w:t>
      </w:r>
    </w:p>
    <w:p w14:paraId="08003F57" w14:textId="72756CB2" w:rsidR="009773DA" w:rsidRPr="00285CE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285CE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85CE6">
        <w:rPr>
          <w:rFonts w:ascii="Tahoma" w:hAnsi="Tahoma" w:cs="Tahoma"/>
          <w:i/>
          <w:iCs/>
          <w:color w:val="0000FF"/>
          <w:sz w:val="20"/>
          <w:szCs w:val="20"/>
          <w:shd w:val="clear" w:color="auto" w:fill="D9D9D9"/>
        </w:rPr>
        <w:instrText xml:space="preserve"> FORMTEXT </w:instrText>
      </w:r>
      <w:r w:rsidRPr="00285CE6">
        <w:rPr>
          <w:rFonts w:ascii="Tahoma" w:hAnsi="Tahoma" w:cs="Tahoma"/>
          <w:i/>
          <w:iCs/>
          <w:color w:val="0000FF"/>
          <w:sz w:val="20"/>
          <w:szCs w:val="20"/>
          <w:shd w:val="clear" w:color="auto" w:fill="D9D9D9"/>
        </w:rPr>
      </w:r>
      <w:r w:rsidRPr="00285CE6">
        <w:rPr>
          <w:rFonts w:ascii="Tahoma" w:hAnsi="Tahoma" w:cs="Tahoma"/>
          <w:i/>
          <w:iCs/>
          <w:color w:val="0000FF"/>
          <w:sz w:val="20"/>
          <w:szCs w:val="20"/>
          <w:shd w:val="clear" w:color="auto" w:fill="D9D9D9"/>
        </w:rPr>
        <w:fldChar w:fldCharType="separate"/>
      </w:r>
      <w:r w:rsidRPr="00285CE6">
        <w:rPr>
          <w:rFonts w:ascii="Tahoma" w:hAnsi="Tahoma" w:cs="Tahoma"/>
          <w:i/>
          <w:iCs/>
          <w:color w:val="0000FF"/>
          <w:sz w:val="20"/>
          <w:szCs w:val="20"/>
          <w:shd w:val="clear" w:color="auto" w:fill="D9D9D9"/>
        </w:rPr>
        <w:t xml:space="preserve">(Пункт по </w:t>
      </w:r>
      <w:r w:rsidRPr="00285CE6">
        <w:rPr>
          <w:rFonts w:ascii="Tahoma" w:eastAsia="Times New Roman" w:hAnsi="Tahoma" w:cs="Tahoma"/>
          <w:i/>
          <w:color w:val="0000FF"/>
          <w:sz w:val="20"/>
          <w:szCs w:val="20"/>
        </w:rPr>
        <w:t xml:space="preserve">продукту </w:t>
      </w:r>
      <w:r w:rsidR="00140472" w:rsidRPr="00285CE6">
        <w:rPr>
          <w:rFonts w:ascii="Tahoma" w:hAnsi="Tahoma" w:cs="Tahoma"/>
          <w:i/>
          <w:color w:val="0000FF"/>
          <w:sz w:val="20"/>
          <w:szCs w:val="20"/>
          <w:shd w:val="clear" w:color="auto" w:fill="D9D9D9"/>
        </w:rPr>
        <w:t>«</w:t>
      </w:r>
      <w:r w:rsidRPr="00285CE6">
        <w:rPr>
          <w:rFonts w:ascii="Tahoma" w:hAnsi="Tahoma" w:cs="Tahoma"/>
          <w:i/>
          <w:color w:val="0000FF"/>
          <w:sz w:val="20"/>
          <w:szCs w:val="20"/>
          <w:shd w:val="clear" w:color="auto" w:fill="D9D9D9"/>
        </w:rPr>
        <w:t>Кредит под залог имеющейся квартиры</w:t>
      </w:r>
      <w:r w:rsidR="00140472" w:rsidRPr="00285CE6">
        <w:rPr>
          <w:rFonts w:ascii="Tahoma" w:hAnsi="Tahoma" w:cs="Tahoma"/>
          <w:i/>
          <w:color w:val="0000FF"/>
          <w:sz w:val="20"/>
          <w:szCs w:val="20"/>
          <w:shd w:val="clear" w:color="auto" w:fill="D9D9D9"/>
        </w:rPr>
        <w:t>»</w:t>
      </w:r>
      <w:r w:rsidRPr="00285CE6">
        <w:rPr>
          <w:rFonts w:ascii="Tahoma" w:hAnsi="Tahoma" w:cs="Tahoma"/>
          <w:i/>
          <w:color w:val="0000FF"/>
          <w:sz w:val="20"/>
          <w:szCs w:val="20"/>
          <w:shd w:val="clear" w:color="auto" w:fill="D9D9D9"/>
        </w:rPr>
        <w:t xml:space="preserve"> </w:t>
      </w:r>
      <w:r w:rsidRPr="00285CE6">
        <w:rPr>
          <w:rFonts w:ascii="Tahoma" w:eastAsia="Times New Roman" w:hAnsi="Tahoma" w:cs="Tahoma"/>
          <w:i/>
          <w:color w:val="0000FF"/>
          <w:sz w:val="20"/>
          <w:szCs w:val="20"/>
        </w:rPr>
        <w:t>в случае цели кредитования на п</w:t>
      </w:r>
      <w:r w:rsidRPr="00285CE6">
        <w:rPr>
          <w:rFonts w:ascii="Tahoma" w:hAnsi="Tahoma" w:cs="Tahoma"/>
          <w:i/>
          <w:color w:val="0000FF"/>
          <w:sz w:val="20"/>
          <w:szCs w:val="20"/>
        </w:rPr>
        <w:t>риобретение жилья или нежилого помещения (апартаментов)</w:t>
      </w:r>
      <w:r w:rsidRPr="00285CE6">
        <w:rPr>
          <w:rFonts w:ascii="Tahoma" w:hAnsi="Tahoma" w:cs="Tahoma"/>
          <w:i/>
          <w:iCs/>
          <w:color w:val="0000FF"/>
          <w:sz w:val="20"/>
          <w:szCs w:val="20"/>
          <w:shd w:val="clear" w:color="auto" w:fill="D9D9D9"/>
        </w:rPr>
        <w:t>):</w:t>
      </w:r>
      <w:r w:rsidRPr="00285CE6">
        <w:rPr>
          <w:rFonts w:ascii="Tahoma" w:hAnsi="Tahoma" w:cs="Tahoma"/>
          <w:i/>
          <w:iCs/>
          <w:color w:val="0000FF"/>
          <w:sz w:val="20"/>
          <w:szCs w:val="20"/>
          <w:shd w:val="clear" w:color="auto" w:fill="D9D9D9"/>
        </w:rPr>
        <w:fldChar w:fldCharType="end"/>
      </w:r>
    </w:p>
    <w:p w14:paraId="117BE468" w14:textId="58852C45" w:rsidR="00766192" w:rsidRPr="000C5B33"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285CE6">
        <w:rPr>
          <w:rFonts w:ascii="Tahoma" w:eastAsia="Times New Roman" w:hAnsi="Tahoma" w:cs="Tahoma"/>
          <w:b/>
          <w:sz w:val="20"/>
          <w:szCs w:val="20"/>
        </w:rPr>
        <w:t xml:space="preserve">Расчетный/ кассовый документ - </w:t>
      </w:r>
      <w:r w:rsidRPr="00285CE6">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0C5B33"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C5B33">
        <w:rPr>
          <w:rFonts w:ascii="Tahoma" w:eastAsia="Times New Roman" w:hAnsi="Tahoma" w:cs="Tahoma"/>
          <w:b/>
          <w:sz w:val="20"/>
          <w:szCs w:val="20"/>
        </w:rPr>
        <w:t xml:space="preserve">Регистрирующий орган </w:t>
      </w:r>
      <w:r w:rsidRPr="000C5B33">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285CE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71"/>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продуктам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b/>
          <w:sz w:val="20"/>
          <w:szCs w:val="20"/>
        </w:rPr>
        <w:t xml:space="preserve"> Реестр участников НИС – </w:t>
      </w:r>
      <w:r w:rsidRPr="00285CE6">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2C6B1B12" w14:textId="4AFCA7B9" w:rsidR="00766192" w:rsidRPr="00285CE6"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285CE6">
        <w:rPr>
          <w:rFonts w:ascii="Tahoma" w:hAnsi="Tahoma" w:cs="Tahoma"/>
          <w:i/>
          <w:color w:val="0000FF"/>
          <w:sz w:val="20"/>
          <w:szCs w:val="20"/>
        </w:rPr>
        <w:fldChar w:fldCharType="begin">
          <w:ffData>
            <w:name w:val="ТекстовоеПоле158"/>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продукту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285CE6">
        <w:rPr>
          <w:rFonts w:ascii="Tahoma" w:hAnsi="Tahoma" w:cs="Tahoma"/>
          <w:i/>
          <w:color w:val="0000FF"/>
          <w:sz w:val="20"/>
          <w:szCs w:val="20"/>
        </w:rPr>
        <w:fldChar w:fldCharType="end"/>
      </w:r>
      <w:r w:rsidRPr="00285CE6">
        <w:rPr>
          <w:rFonts w:ascii="Tahoma" w:hAnsi="Tahoma" w:cs="Tahoma"/>
          <w:b/>
          <w:sz w:val="20"/>
          <w:szCs w:val="20"/>
        </w:rPr>
        <w:t xml:space="preserve"> Список документов №1</w:t>
      </w:r>
      <w:r w:rsidR="00415A33" w:rsidRPr="00285CE6">
        <w:rPr>
          <w:rFonts w:ascii="Tahoma" w:hAnsi="Tahoma" w:cs="Tahoma"/>
          <w:b/>
          <w:sz w:val="20"/>
          <w:szCs w:val="20"/>
        </w:rPr>
        <w:t xml:space="preserve"> </w:t>
      </w:r>
      <w:r w:rsidR="00415A33" w:rsidRPr="00285CE6">
        <w:rPr>
          <w:rFonts w:ascii="Tahoma" w:hAnsi="Tahoma" w:cs="Tahoma"/>
          <w:sz w:val="20"/>
          <w:szCs w:val="20"/>
        </w:rPr>
        <w:t>– совокупность следующих документов</w:t>
      </w:r>
      <w:r w:rsidRPr="00285CE6">
        <w:rPr>
          <w:rFonts w:ascii="Tahoma" w:hAnsi="Tahoma" w:cs="Tahoma"/>
          <w:sz w:val="20"/>
          <w:szCs w:val="20"/>
        </w:rPr>
        <w:t>:</w:t>
      </w:r>
    </w:p>
    <w:p w14:paraId="7D3C5245" w14:textId="47A71288" w:rsidR="00415A33" w:rsidRPr="00285CE6"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285CE6">
        <w:rPr>
          <w:rFonts w:ascii="Tahoma" w:eastAsia="Calibri" w:hAnsi="Tahoma" w:cs="Tahoma"/>
          <w:sz w:val="20"/>
          <w:szCs w:val="20"/>
        </w:rPr>
        <w:t xml:space="preserve">заверенные Кредитором копии: </w:t>
      </w:r>
    </w:p>
    <w:p w14:paraId="0E2D19C7" w14:textId="77777777" w:rsidR="00415A33" w:rsidRPr="00285CE6"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285CE6">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285CE6"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285CE6">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285CE6"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285CE6">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285CE6">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285CE6">
        <w:rPr>
          <w:rFonts w:ascii="Tahoma" w:hAnsi="Tahoma" w:cs="Tahoma"/>
          <w:sz w:val="20"/>
          <w:szCs w:val="20"/>
        </w:rPr>
        <w:t>«</w:t>
      </w:r>
      <w:r w:rsidRPr="00285CE6">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285CE6">
        <w:rPr>
          <w:rFonts w:ascii="Tahoma" w:hAnsi="Tahoma" w:cs="Tahoma"/>
          <w:sz w:val="20"/>
          <w:szCs w:val="20"/>
        </w:rPr>
        <w:t>»</w:t>
      </w:r>
      <w:r w:rsidRPr="00285CE6">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285CE6"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285CE6">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285CE6"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285CE6">
        <w:rPr>
          <w:rFonts w:ascii="Tahoma" w:hAnsi="Tahoma" w:cs="Tahoma"/>
          <w:i/>
          <w:color w:val="0000FF"/>
          <w:sz w:val="20"/>
          <w:szCs w:val="20"/>
        </w:rPr>
        <w:fldChar w:fldCharType="begin">
          <w:ffData>
            <w:name w:val="ТекстовоеПоле158"/>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продукту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285CE6">
        <w:rPr>
          <w:rFonts w:ascii="Tahoma" w:hAnsi="Tahoma" w:cs="Tahoma"/>
          <w:i/>
          <w:color w:val="0000FF"/>
          <w:sz w:val="20"/>
          <w:szCs w:val="20"/>
        </w:rPr>
        <w:fldChar w:fldCharType="end"/>
      </w:r>
      <w:r w:rsidRPr="00285CE6">
        <w:rPr>
          <w:rFonts w:ascii="Tahoma" w:hAnsi="Tahoma" w:cs="Tahoma"/>
          <w:b/>
          <w:sz w:val="20"/>
          <w:szCs w:val="20"/>
        </w:rPr>
        <w:t xml:space="preserve"> Список документов №2</w:t>
      </w:r>
      <w:r w:rsidR="00415A33" w:rsidRPr="00285CE6">
        <w:rPr>
          <w:rFonts w:ascii="Tahoma" w:hAnsi="Tahoma" w:cs="Tahoma"/>
          <w:b/>
          <w:sz w:val="20"/>
          <w:szCs w:val="20"/>
        </w:rPr>
        <w:t xml:space="preserve"> </w:t>
      </w:r>
      <w:r w:rsidR="00415A33" w:rsidRPr="00285CE6">
        <w:rPr>
          <w:rFonts w:ascii="Tahoma" w:hAnsi="Tahoma" w:cs="Tahoma"/>
          <w:sz w:val="20"/>
          <w:szCs w:val="20"/>
        </w:rPr>
        <w:t>– совокупность следующих документов</w:t>
      </w:r>
      <w:r w:rsidRPr="00285CE6">
        <w:rPr>
          <w:rFonts w:ascii="Tahoma" w:hAnsi="Tahoma" w:cs="Tahoma"/>
          <w:sz w:val="20"/>
          <w:szCs w:val="20"/>
        </w:rPr>
        <w:t>:</w:t>
      </w:r>
    </w:p>
    <w:p w14:paraId="14E9FF15" w14:textId="77777777" w:rsidR="00766192" w:rsidRPr="00285CE6" w:rsidRDefault="00766192" w:rsidP="00D31063">
      <w:pPr>
        <w:numPr>
          <w:ilvl w:val="0"/>
          <w:numId w:val="38"/>
        </w:numPr>
        <w:spacing w:after="0" w:line="240" w:lineRule="auto"/>
        <w:ind w:left="709" w:hanging="425"/>
        <w:jc w:val="both"/>
        <w:rPr>
          <w:rFonts w:ascii="Tahoma" w:hAnsi="Tahoma" w:cs="Tahoma"/>
          <w:sz w:val="20"/>
          <w:szCs w:val="20"/>
        </w:rPr>
      </w:pPr>
      <w:r w:rsidRPr="00285CE6">
        <w:rPr>
          <w:rFonts w:ascii="Tahoma" w:hAnsi="Tahoma" w:cs="Tahoma"/>
          <w:sz w:val="20"/>
          <w:szCs w:val="20"/>
        </w:rPr>
        <w:t>заверенные Кредитором копии:</w:t>
      </w:r>
    </w:p>
    <w:p w14:paraId="7899D308" w14:textId="77777777" w:rsidR="00717DB4" w:rsidRPr="00285CE6"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285CE6">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285CE6"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285CE6">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285CE6">
        <w:rPr>
          <w:rFonts w:ascii="Tahoma" w:hAnsi="Tahoma" w:cs="Tahoma"/>
          <w:sz w:val="20"/>
          <w:szCs w:val="20"/>
        </w:rPr>
        <w:t xml:space="preserve"> и Сумму заемных средств;</w:t>
      </w:r>
    </w:p>
    <w:p w14:paraId="49114DBA" w14:textId="7BF8F9C4" w:rsidR="00766192" w:rsidRPr="00285CE6" w:rsidRDefault="00717DB4" w:rsidP="00D31063">
      <w:pPr>
        <w:numPr>
          <w:ilvl w:val="0"/>
          <w:numId w:val="38"/>
        </w:numPr>
        <w:spacing w:after="0" w:line="240" w:lineRule="auto"/>
        <w:ind w:left="709" w:hanging="425"/>
        <w:jc w:val="both"/>
        <w:rPr>
          <w:rFonts w:ascii="Tahoma" w:hAnsi="Tahoma" w:cs="Tahoma"/>
          <w:sz w:val="20"/>
          <w:szCs w:val="20"/>
        </w:rPr>
      </w:pPr>
      <w:r w:rsidRPr="00285CE6">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285CE6">
        <w:rPr>
          <w:rFonts w:ascii="Tahoma" w:hAnsi="Tahoma" w:cs="Tahoma"/>
          <w:sz w:val="20"/>
          <w:szCs w:val="20"/>
        </w:rPr>
        <w:t xml:space="preserve">полученных </w:t>
      </w:r>
      <w:r w:rsidRPr="00285CE6">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285CE6">
        <w:rPr>
          <w:rFonts w:ascii="Tahoma" w:eastAsia="Calibri" w:hAnsi="Tahoma" w:cs="Tahoma"/>
          <w:sz w:val="20"/>
          <w:szCs w:val="20"/>
        </w:rPr>
        <w:t>«</w:t>
      </w:r>
      <w:r w:rsidRPr="00285CE6">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285CE6">
        <w:rPr>
          <w:rFonts w:ascii="Tahoma" w:eastAsia="Calibri" w:hAnsi="Tahoma" w:cs="Tahoma"/>
          <w:sz w:val="20"/>
          <w:szCs w:val="20"/>
        </w:rPr>
        <w:t>»</w:t>
      </w:r>
      <w:r w:rsidRPr="00285CE6">
        <w:rPr>
          <w:rFonts w:ascii="Tahoma" w:eastAsia="Calibri" w:hAnsi="Tahoma" w:cs="Tahoma"/>
          <w:sz w:val="20"/>
          <w:szCs w:val="20"/>
        </w:rPr>
        <w:t xml:space="preserve">, - и должны быть удостоверены подписью ответственного работника Кредитора и штампом </w:t>
      </w:r>
      <w:r w:rsidRPr="00285CE6">
        <w:rPr>
          <w:rFonts w:ascii="Tahoma" w:eastAsia="Calibri" w:hAnsi="Tahoma" w:cs="Tahoma"/>
          <w:sz w:val="20"/>
          <w:szCs w:val="20"/>
        </w:rPr>
        <w:lastRenderedPageBreak/>
        <w:t>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285CE6">
        <w:rPr>
          <w:rFonts w:ascii="Tahoma" w:hAnsi="Tahoma" w:cs="Tahoma"/>
          <w:sz w:val="20"/>
          <w:szCs w:val="20"/>
        </w:rPr>
        <w:t>;</w:t>
      </w:r>
    </w:p>
    <w:p w14:paraId="37DFB2A3" w14:textId="77777777" w:rsidR="00766192" w:rsidRPr="00285CE6" w:rsidRDefault="00766192" w:rsidP="00D31063">
      <w:pPr>
        <w:numPr>
          <w:ilvl w:val="0"/>
          <w:numId w:val="38"/>
        </w:numPr>
        <w:spacing w:after="0" w:line="240" w:lineRule="auto"/>
        <w:ind w:left="709" w:hanging="425"/>
        <w:jc w:val="both"/>
        <w:rPr>
          <w:rFonts w:ascii="Tahoma" w:hAnsi="Tahoma" w:cs="Tahoma"/>
          <w:sz w:val="20"/>
          <w:szCs w:val="20"/>
        </w:rPr>
      </w:pPr>
      <w:r w:rsidRPr="00285CE6">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285CE6">
        <w:rPr>
          <w:rFonts w:ascii="Tahoma" w:eastAsia="Calibri" w:hAnsi="Tahoma" w:cs="Tahoma"/>
          <w:sz w:val="20"/>
          <w:szCs w:val="20"/>
        </w:rPr>
        <w:t>.</w:t>
      </w:r>
    </w:p>
    <w:p w14:paraId="1BD4D76E" w14:textId="2B144352" w:rsidR="00766192" w:rsidRPr="00285CE6" w:rsidRDefault="00A1738F" w:rsidP="00D31063">
      <w:pPr>
        <w:spacing w:after="0" w:line="240" w:lineRule="auto"/>
        <w:ind w:left="709"/>
        <w:jc w:val="both"/>
        <w:rPr>
          <w:rFonts w:ascii="Tahoma" w:eastAsia="Calibri" w:hAnsi="Tahoma" w:cs="Tahoma"/>
          <w:sz w:val="20"/>
          <w:szCs w:val="20"/>
        </w:rPr>
      </w:pPr>
      <w:r w:rsidRPr="00285CE6">
        <w:rPr>
          <w:rFonts w:ascii="Tahoma" w:hAnsi="Tahoma" w:cs="Tahoma"/>
          <w:i/>
          <w:color w:val="0000FF"/>
          <w:sz w:val="20"/>
          <w:szCs w:val="20"/>
        </w:rPr>
        <w:fldChar w:fldCharType="begin">
          <w:ffData>
            <w:name w:val="ТекстовоеПоле158"/>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продукту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b/>
          <w:sz w:val="20"/>
          <w:szCs w:val="20"/>
        </w:rPr>
        <w:t xml:space="preserve"> </w:t>
      </w:r>
      <w:r w:rsidR="00766192" w:rsidRPr="00285CE6">
        <w:rPr>
          <w:rFonts w:ascii="Tahoma" w:hAnsi="Tahoma" w:cs="Tahoma"/>
          <w:b/>
          <w:sz w:val="20"/>
          <w:szCs w:val="20"/>
        </w:rPr>
        <w:t>Список документов №3</w:t>
      </w:r>
      <w:r w:rsidR="00415A33" w:rsidRPr="00285CE6">
        <w:rPr>
          <w:rFonts w:ascii="Tahoma" w:hAnsi="Tahoma" w:cs="Tahoma"/>
          <w:b/>
          <w:sz w:val="20"/>
          <w:szCs w:val="20"/>
        </w:rPr>
        <w:t xml:space="preserve"> </w:t>
      </w:r>
      <w:r w:rsidR="00415A33" w:rsidRPr="00285CE6">
        <w:rPr>
          <w:rFonts w:ascii="Tahoma" w:hAnsi="Tahoma" w:cs="Tahoma"/>
          <w:sz w:val="20"/>
          <w:szCs w:val="20"/>
        </w:rPr>
        <w:t>– совокупность следующих документов</w:t>
      </w:r>
      <w:r w:rsidR="00766192" w:rsidRPr="00285CE6">
        <w:rPr>
          <w:rFonts w:ascii="Tahoma" w:hAnsi="Tahoma" w:cs="Tahoma"/>
          <w:sz w:val="20"/>
          <w:szCs w:val="20"/>
        </w:rPr>
        <w:t>:</w:t>
      </w:r>
    </w:p>
    <w:p w14:paraId="4F5963FD" w14:textId="4CD674F8" w:rsidR="00766192" w:rsidRPr="00285CE6"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58"/>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(Абзац включается, если Предмет ипотеки – недвижимое имущество (не Права требования):):</w:t>
      </w:r>
      <w:r w:rsidRPr="00285CE6">
        <w:rPr>
          <w:rFonts w:ascii="Tahoma" w:hAnsi="Tahoma" w:cs="Tahoma"/>
          <w:i/>
          <w:color w:val="0000FF"/>
          <w:sz w:val="20"/>
          <w:szCs w:val="20"/>
        </w:rPr>
        <w:fldChar w:fldCharType="end"/>
      </w:r>
      <w:r w:rsidRPr="00285CE6">
        <w:rPr>
          <w:rFonts w:ascii="Tahoma" w:hAnsi="Tahoma" w:cs="Tahoma"/>
          <w:i/>
          <w:color w:val="0000FF"/>
          <w:sz w:val="20"/>
          <w:szCs w:val="20"/>
        </w:rPr>
        <w:t xml:space="preserve"> </w:t>
      </w:r>
      <w:r w:rsidR="00766192" w:rsidRPr="00285CE6">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285CE6">
        <w:rPr>
          <w:rFonts w:ascii="Tahoma" w:eastAsia="Calibri" w:hAnsi="Tahoma" w:cs="Tahoma"/>
          <w:sz w:val="20"/>
          <w:szCs w:val="20"/>
        </w:rPr>
        <w:t>Регистрирующем</w:t>
      </w:r>
      <w:r w:rsidR="00766192" w:rsidRPr="00285CE6">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285CE6">
        <w:rPr>
          <w:rFonts w:ascii="Tahoma" w:hAnsi="Tahoma" w:cs="Tahoma"/>
          <w:sz w:val="20"/>
          <w:szCs w:val="20"/>
        </w:rPr>
        <w:t>«</w:t>
      </w:r>
      <w:r w:rsidR="00766192" w:rsidRPr="00285CE6">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285CE6">
        <w:rPr>
          <w:rFonts w:ascii="Tahoma" w:hAnsi="Tahoma" w:cs="Tahoma"/>
          <w:sz w:val="20"/>
          <w:szCs w:val="20"/>
        </w:rPr>
        <w:t>»</w:t>
      </w:r>
      <w:r w:rsidR="00766192" w:rsidRPr="00285CE6">
        <w:rPr>
          <w:rFonts w:ascii="Tahoma" w:hAnsi="Tahoma" w:cs="Tahoma"/>
          <w:sz w:val="20"/>
          <w:szCs w:val="20"/>
        </w:rPr>
        <w:t xml:space="preserve">, - и </w:t>
      </w:r>
      <w:r w:rsidR="00717DB4" w:rsidRPr="00285CE6">
        <w:rPr>
          <w:rFonts w:ascii="Tahoma" w:hAnsi="Tahoma" w:cs="Tahoma"/>
          <w:sz w:val="20"/>
          <w:szCs w:val="20"/>
        </w:rPr>
        <w:t xml:space="preserve">должна </w:t>
      </w:r>
      <w:r w:rsidR="00766192" w:rsidRPr="00285CE6">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285CE6"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58"/>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(Абзац включается, если Предмет ипотеки Права требования):</w:t>
      </w:r>
      <w:r w:rsidRPr="00285CE6">
        <w:rPr>
          <w:rFonts w:ascii="Tahoma" w:hAnsi="Tahoma" w:cs="Tahoma"/>
          <w:i/>
          <w:color w:val="0000FF"/>
          <w:sz w:val="20"/>
          <w:szCs w:val="20"/>
        </w:rPr>
        <w:fldChar w:fldCharType="end"/>
      </w:r>
      <w:r w:rsidRPr="00285CE6">
        <w:rPr>
          <w:rFonts w:ascii="Tahoma" w:hAnsi="Tahoma" w:cs="Tahoma"/>
          <w:i/>
          <w:color w:val="0000FF"/>
          <w:sz w:val="20"/>
          <w:szCs w:val="20"/>
        </w:rPr>
        <w:t xml:space="preserve"> </w:t>
      </w:r>
      <w:r w:rsidR="00766192" w:rsidRPr="00285CE6">
        <w:rPr>
          <w:rFonts w:ascii="Tahoma" w:hAnsi="Tahoma" w:cs="Tahoma"/>
          <w:iCs/>
          <w:sz w:val="20"/>
          <w:szCs w:val="20"/>
        </w:rPr>
        <w:t>применяется если Предмет ипотеки – Права требования:</w:t>
      </w:r>
      <w:r w:rsidR="00766192" w:rsidRPr="00285CE6">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285CE6">
        <w:rPr>
          <w:rFonts w:ascii="Tahoma" w:eastAsia="Calibri" w:hAnsi="Tahoma" w:cs="Tahoma"/>
          <w:sz w:val="20"/>
          <w:szCs w:val="20"/>
        </w:rPr>
        <w:t>Регистрирующем</w:t>
      </w:r>
      <w:r w:rsidR="00766192" w:rsidRPr="00285CE6">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285CE6">
        <w:rPr>
          <w:rFonts w:ascii="Tahoma" w:hAnsi="Tahoma" w:cs="Tahoma"/>
          <w:sz w:val="20"/>
          <w:szCs w:val="20"/>
        </w:rPr>
        <w:t>«</w:t>
      </w:r>
      <w:r w:rsidR="00766192" w:rsidRPr="00285CE6">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285CE6">
        <w:rPr>
          <w:rFonts w:ascii="Tahoma" w:hAnsi="Tahoma" w:cs="Tahoma"/>
          <w:sz w:val="20"/>
          <w:szCs w:val="20"/>
        </w:rPr>
        <w:t>»</w:t>
      </w:r>
      <w:r w:rsidR="00717DB4" w:rsidRPr="00285CE6">
        <w:rPr>
          <w:rFonts w:ascii="Tahoma" w:hAnsi="Tahoma" w:cs="Tahoma"/>
          <w:sz w:val="20"/>
          <w:szCs w:val="20"/>
        </w:rPr>
        <w:t>, -</w:t>
      </w:r>
      <w:r w:rsidR="00766192" w:rsidRPr="00285CE6">
        <w:rPr>
          <w:rFonts w:ascii="Tahoma" w:hAnsi="Tahoma" w:cs="Tahoma"/>
          <w:sz w:val="20"/>
          <w:szCs w:val="20"/>
        </w:rPr>
        <w:t xml:space="preserve"> и </w:t>
      </w:r>
      <w:r w:rsidR="00717DB4" w:rsidRPr="00285CE6">
        <w:rPr>
          <w:rFonts w:ascii="Tahoma" w:hAnsi="Tahoma" w:cs="Tahoma"/>
          <w:sz w:val="20"/>
          <w:szCs w:val="20"/>
        </w:rPr>
        <w:t xml:space="preserve">должны </w:t>
      </w:r>
      <w:r w:rsidR="00766192" w:rsidRPr="00285CE6">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0C5B33" w:rsidRDefault="000A5DB1" w:rsidP="00D31063">
      <w:pPr>
        <w:pStyle w:val="afe"/>
        <w:tabs>
          <w:tab w:val="left" w:pos="709"/>
        </w:tabs>
        <w:jc w:val="both"/>
        <w:rPr>
          <w:rFonts w:ascii="Tahoma" w:hAnsi="Tahoma" w:cs="Tahoma"/>
          <w:sz w:val="20"/>
          <w:szCs w:val="20"/>
        </w:rPr>
      </w:pPr>
      <w:r w:rsidRPr="000C5B33">
        <w:rPr>
          <w:rFonts w:ascii="Tahoma" w:hAnsi="Tahoma" w:cs="Tahoma"/>
          <w:b/>
          <w:sz w:val="20"/>
          <w:szCs w:val="20"/>
        </w:rPr>
        <w:t xml:space="preserve">Стороны – </w:t>
      </w:r>
      <w:r w:rsidRPr="000C5B33">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0C5B33" w:rsidRDefault="00F03504" w:rsidP="00D31063">
      <w:pPr>
        <w:tabs>
          <w:tab w:val="left" w:pos="709"/>
        </w:tabs>
        <w:spacing w:after="0" w:line="240" w:lineRule="auto"/>
        <w:ind w:left="709"/>
        <w:jc w:val="both"/>
        <w:rPr>
          <w:rFonts w:ascii="Tahoma" w:hAnsi="Tahoma" w:cs="Tahoma"/>
          <w:sz w:val="20"/>
          <w:szCs w:val="20"/>
        </w:rPr>
      </w:pPr>
      <w:r w:rsidRPr="000C5B33">
        <w:rPr>
          <w:rFonts w:ascii="Tahoma" w:eastAsia="Times New Roman" w:hAnsi="Tahoma" w:cs="Tahoma"/>
          <w:b/>
          <w:sz w:val="20"/>
          <w:szCs w:val="20"/>
        </w:rPr>
        <w:t>Счет</w:t>
      </w:r>
      <w:r w:rsidRPr="000C5B33">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285CE6"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58"/>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продукту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i/>
          <w:color w:val="0000FF"/>
          <w:sz w:val="20"/>
          <w:szCs w:val="20"/>
        </w:rPr>
        <w:t xml:space="preserve"> </w:t>
      </w:r>
      <w:r w:rsidRPr="00285CE6">
        <w:rPr>
          <w:rFonts w:ascii="Tahoma" w:hAnsi="Tahoma" w:cs="Tahoma"/>
          <w:b/>
          <w:sz w:val="20"/>
          <w:szCs w:val="20"/>
        </w:rPr>
        <w:t xml:space="preserve">Счет ЦЖЗ – </w:t>
      </w:r>
      <w:r w:rsidRPr="00285CE6">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285CE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1C9F9A6A" w:rsidR="00DF01CD" w:rsidRPr="00285CE6" w:rsidRDefault="00DF01CD" w:rsidP="00D31063">
      <w:pPr>
        <w:pStyle w:val="afe"/>
        <w:tabs>
          <w:tab w:val="left" w:pos="0"/>
          <w:tab w:val="left" w:pos="9356"/>
          <w:tab w:val="left" w:pos="10549"/>
        </w:tabs>
        <w:ind w:left="709" w:right="-1"/>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71"/>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если в паспорте продукта/ опции установлено Титульное страхование и заемщик выбрал Титульное страхование (не применимо по продуктам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с государственной поддержкой</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i/>
          <w:color w:val="0000FF"/>
          <w:sz w:val="20"/>
          <w:szCs w:val="20"/>
        </w:rPr>
        <w:t xml:space="preserve"> </w:t>
      </w:r>
      <w:r w:rsidRPr="00285CE6">
        <w:rPr>
          <w:rFonts w:ascii="Tahoma" w:hAnsi="Tahoma" w:cs="Tahoma"/>
          <w:b/>
          <w:iCs/>
          <w:sz w:val="20"/>
          <w:szCs w:val="20"/>
        </w:rPr>
        <w:t>Титульное страхование</w:t>
      </w:r>
      <w:r w:rsidRPr="00285CE6">
        <w:rPr>
          <w:rFonts w:ascii="Tahoma" w:hAnsi="Tahoma" w:cs="Tahoma"/>
          <w:iCs/>
          <w:sz w:val="20"/>
          <w:szCs w:val="20"/>
        </w:rPr>
        <w:t xml:space="preserve"> - страхование от риска, связанного с </w:t>
      </w:r>
      <w:r w:rsidRPr="00285CE6">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86DC7">
        <w:rPr>
          <w:rFonts w:ascii="Tahoma" w:hAnsi="Tahoma" w:cs="Tahoma"/>
          <w:i/>
          <w:color w:val="0000FF"/>
          <w:sz w:val="20"/>
          <w:szCs w:val="20"/>
        </w:rPr>
        <w:fldChar w:fldCharType="begin">
          <w:ffData>
            <w:name w:val="ТекстовоеПоле171"/>
            <w:enabled/>
            <w:calcOnExit w:val="0"/>
            <w:textInput/>
          </w:ffData>
        </w:fldChar>
      </w:r>
      <w:r w:rsidRPr="00A86DC7">
        <w:rPr>
          <w:rFonts w:ascii="Tahoma" w:hAnsi="Tahoma" w:cs="Tahoma"/>
          <w:i/>
          <w:color w:val="0000FF"/>
          <w:sz w:val="20"/>
          <w:szCs w:val="20"/>
        </w:rPr>
        <w:instrText xml:space="preserve"> FORMTEXT </w:instrText>
      </w:r>
      <w:r w:rsidRPr="00A86DC7">
        <w:rPr>
          <w:rFonts w:ascii="Tahoma" w:hAnsi="Tahoma" w:cs="Tahoma"/>
          <w:i/>
          <w:color w:val="0000FF"/>
          <w:sz w:val="20"/>
          <w:szCs w:val="20"/>
        </w:rPr>
      </w:r>
      <w:r w:rsidRPr="00A86DC7">
        <w:rPr>
          <w:rFonts w:ascii="Tahoma" w:hAnsi="Tahoma" w:cs="Tahoma"/>
          <w:i/>
          <w:color w:val="0000FF"/>
          <w:sz w:val="20"/>
          <w:szCs w:val="20"/>
        </w:rPr>
        <w:fldChar w:fldCharType="separate"/>
      </w:r>
      <w:r w:rsidRPr="00A86DC7">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86DC7">
        <w:rPr>
          <w:rFonts w:ascii="Tahoma" w:hAnsi="Tahoma" w:cs="Tahoma"/>
          <w:i/>
          <w:color w:val="0000FF"/>
          <w:sz w:val="20"/>
          <w:szCs w:val="20"/>
        </w:rPr>
        <w:fldChar w:fldCharType="end"/>
      </w:r>
      <w:r w:rsidRPr="00A86DC7">
        <w:rPr>
          <w:rFonts w:ascii="Tahoma" w:hAnsi="Tahoma" w:cs="Tahoma"/>
          <w:i/>
          <w:color w:val="0000FF"/>
          <w:sz w:val="20"/>
          <w:szCs w:val="20"/>
        </w:rPr>
        <w:t xml:space="preserve"> </w:t>
      </w:r>
      <w:r w:rsidRPr="00A86DC7">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0C5B33"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eastAsia="Times New Roman" w:hAnsi="Tahoma" w:cs="Tahoma"/>
          <w:b/>
          <w:sz w:val="20"/>
          <w:szCs w:val="20"/>
          <w:lang w:eastAsia="ru-RU"/>
        </w:rPr>
        <w:t>Требование</w:t>
      </w:r>
      <w:r w:rsidRPr="00285CE6">
        <w:rPr>
          <w:rFonts w:ascii="Tahoma" w:eastAsia="Times New Roman" w:hAnsi="Tahoma" w:cs="Tahoma"/>
          <w:sz w:val="20"/>
          <w:szCs w:val="20"/>
          <w:lang w:eastAsia="ru-RU"/>
        </w:rPr>
        <w:t xml:space="preserve"> – </w:t>
      </w:r>
      <w:r w:rsidRPr="00285CE6">
        <w:rPr>
          <w:rFonts w:ascii="Tahoma" w:hAnsi="Tahoma" w:cs="Tahoma"/>
          <w:sz w:val="20"/>
          <w:szCs w:val="20"/>
        </w:rPr>
        <w:t>требование Заемщика об изменении условий Договора о предоставлении денежных</w:t>
      </w:r>
      <w:r w:rsidRPr="000C5B33">
        <w:rPr>
          <w:rFonts w:ascii="Tahoma" w:hAnsi="Tahoma" w:cs="Tahoma"/>
          <w:sz w:val="20"/>
          <w:szCs w:val="20"/>
        </w:rPr>
        <w:t xml:space="preserve">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77777777" w:rsidR="00EC1105" w:rsidRPr="000C5B33"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C5B33">
        <w:rPr>
          <w:rFonts w:ascii="Tahoma" w:eastAsia="Times New Roman" w:hAnsi="Tahoma" w:cs="Tahoma"/>
          <w:b/>
          <w:sz w:val="20"/>
          <w:szCs w:val="20"/>
        </w:rPr>
        <w:t>Требование Кредитора</w:t>
      </w:r>
      <w:r w:rsidRPr="000C5B3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936124B" w14:textId="3673B21A" w:rsidR="00BB553C" w:rsidRPr="00285CE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hAnsi="Tahoma" w:cs="Tahoma"/>
          <w:i/>
          <w:color w:val="0000FF"/>
          <w:sz w:val="20"/>
          <w:szCs w:val="20"/>
        </w:rPr>
        <w:lastRenderedPageBreak/>
        <w:fldChar w:fldCharType="begin">
          <w:ffData>
            <w:name w:val="ТекстовоеПоле171"/>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продуктам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b/>
          <w:sz w:val="20"/>
          <w:szCs w:val="20"/>
        </w:rPr>
        <w:t xml:space="preserve"> Уведомление Уполномоченного органа </w:t>
      </w:r>
      <w:r w:rsidRPr="00285CE6">
        <w:rPr>
          <w:rFonts w:ascii="Tahoma" w:hAnsi="Tahoma" w:cs="Tahoma"/>
          <w:sz w:val="20"/>
          <w:szCs w:val="20"/>
        </w:rPr>
        <w:t>–</w:t>
      </w:r>
      <w:r w:rsidRPr="00285CE6">
        <w:rPr>
          <w:rFonts w:ascii="Tahoma" w:hAnsi="Tahoma" w:cs="Tahoma"/>
          <w:b/>
          <w:sz w:val="20"/>
          <w:szCs w:val="20"/>
        </w:rPr>
        <w:t xml:space="preserve"> </w:t>
      </w:r>
      <w:r w:rsidRPr="00285CE6">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285CE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71"/>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продуктам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b/>
          <w:sz w:val="20"/>
          <w:szCs w:val="20"/>
        </w:rPr>
        <w:t xml:space="preserve"> Уполномоченный орган </w:t>
      </w:r>
      <w:r w:rsidRPr="00285CE6">
        <w:rPr>
          <w:rFonts w:ascii="Tahoma" w:hAnsi="Tahoma" w:cs="Tahoma"/>
          <w:sz w:val="20"/>
          <w:szCs w:val="20"/>
        </w:rPr>
        <w:t>–</w:t>
      </w:r>
      <w:r w:rsidRPr="00285CE6">
        <w:rPr>
          <w:rFonts w:ascii="Tahoma" w:hAnsi="Tahoma" w:cs="Tahoma"/>
          <w:b/>
          <w:sz w:val="20"/>
          <w:szCs w:val="20"/>
        </w:rPr>
        <w:t xml:space="preserve"> </w:t>
      </w:r>
      <w:r w:rsidRPr="00285CE6">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285CE6">
        <w:rPr>
          <w:rFonts w:ascii="Tahoma" w:hAnsi="Tahoma" w:cs="Tahoma"/>
          <w:sz w:val="20"/>
          <w:szCs w:val="20"/>
        </w:rPr>
        <w:t>«</w:t>
      </w:r>
      <w:r w:rsidRPr="00285CE6">
        <w:rPr>
          <w:rFonts w:ascii="Tahoma" w:hAnsi="Tahoma" w:cs="Tahoma"/>
          <w:sz w:val="20"/>
          <w:szCs w:val="20"/>
        </w:rPr>
        <w:t>О накопительно-ипотечной системе жилищного обеспечения военнослужащих</w:t>
      </w:r>
      <w:r w:rsidR="00140472" w:rsidRPr="00285CE6">
        <w:rPr>
          <w:rFonts w:ascii="Tahoma" w:hAnsi="Tahoma" w:cs="Tahoma"/>
          <w:sz w:val="20"/>
          <w:szCs w:val="20"/>
        </w:rPr>
        <w:t>»</w:t>
      </w:r>
      <w:r w:rsidRPr="00285CE6">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285CE6">
        <w:rPr>
          <w:rFonts w:ascii="Tahoma" w:hAnsi="Tahoma" w:cs="Tahoma"/>
          <w:sz w:val="20"/>
          <w:szCs w:val="20"/>
        </w:rPr>
        <w:t>«</w:t>
      </w:r>
      <w:r w:rsidRPr="00285CE6">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285CE6">
        <w:rPr>
          <w:rFonts w:ascii="Tahoma" w:hAnsi="Tahoma" w:cs="Tahoma"/>
          <w:sz w:val="20"/>
          <w:szCs w:val="20"/>
        </w:rPr>
        <w:t>»</w:t>
      </w:r>
      <w:r w:rsidRPr="00285CE6">
        <w:rPr>
          <w:rFonts w:ascii="Tahoma" w:hAnsi="Tahoma" w:cs="Tahoma"/>
          <w:sz w:val="20"/>
          <w:szCs w:val="20"/>
        </w:rPr>
        <w:t xml:space="preserve"> (ФГКУ </w:t>
      </w:r>
      <w:r w:rsidR="00140472" w:rsidRPr="00285CE6">
        <w:rPr>
          <w:rFonts w:ascii="Tahoma" w:hAnsi="Tahoma" w:cs="Tahoma"/>
          <w:sz w:val="20"/>
          <w:szCs w:val="20"/>
        </w:rPr>
        <w:t>»</w:t>
      </w:r>
      <w:r w:rsidRPr="00285CE6">
        <w:rPr>
          <w:rFonts w:ascii="Tahoma" w:hAnsi="Tahoma" w:cs="Tahoma"/>
          <w:sz w:val="20"/>
          <w:szCs w:val="20"/>
        </w:rPr>
        <w:t>Росвоенипотека</w:t>
      </w:r>
      <w:r w:rsidR="00140472" w:rsidRPr="00285CE6">
        <w:rPr>
          <w:rFonts w:ascii="Tahoma" w:hAnsi="Tahoma" w:cs="Tahoma"/>
          <w:sz w:val="20"/>
          <w:szCs w:val="20"/>
        </w:rPr>
        <w:t>»</w:t>
      </w:r>
      <w:r w:rsidRPr="00285CE6">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285CE6">
        <w:rPr>
          <w:rFonts w:ascii="Tahoma" w:hAnsi="Tahoma" w:cs="Tahoma"/>
          <w:sz w:val="20"/>
          <w:szCs w:val="20"/>
        </w:rPr>
        <w:t>«</w:t>
      </w:r>
      <w:r w:rsidRPr="00285CE6">
        <w:rPr>
          <w:rFonts w:ascii="Tahoma" w:hAnsi="Tahoma" w:cs="Tahoma"/>
          <w:sz w:val="20"/>
          <w:szCs w:val="20"/>
        </w:rPr>
        <w:t xml:space="preserve">О создании Федерального государственного учреждения </w:t>
      </w:r>
      <w:r w:rsidR="00140472" w:rsidRPr="00285CE6">
        <w:rPr>
          <w:rFonts w:ascii="Tahoma" w:hAnsi="Tahoma" w:cs="Tahoma"/>
          <w:sz w:val="20"/>
          <w:szCs w:val="20"/>
        </w:rPr>
        <w:t>«</w:t>
      </w:r>
      <w:r w:rsidRPr="00285CE6">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285CE6">
        <w:rPr>
          <w:rFonts w:ascii="Tahoma" w:hAnsi="Tahoma" w:cs="Tahoma"/>
          <w:sz w:val="20"/>
          <w:szCs w:val="20"/>
        </w:rPr>
        <w:t>»</w:t>
      </w:r>
      <w:r w:rsidRPr="00285CE6">
        <w:rPr>
          <w:rFonts w:ascii="Tahoma" w:hAnsi="Tahoma" w:cs="Tahoma"/>
          <w:sz w:val="20"/>
          <w:szCs w:val="20"/>
        </w:rPr>
        <w:t>.</w:t>
      </w:r>
    </w:p>
    <w:p w14:paraId="59475B56" w14:textId="486FC4AE" w:rsidR="00BB553C" w:rsidRPr="00285CE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71"/>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продуктам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b/>
          <w:sz w:val="20"/>
          <w:szCs w:val="20"/>
        </w:rPr>
        <w:t xml:space="preserve"> Участник НИС </w:t>
      </w:r>
      <w:r w:rsidRPr="00285CE6">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285CE6">
        <w:rPr>
          <w:rFonts w:ascii="Tahoma" w:hAnsi="Tahoma" w:cs="Tahoma"/>
          <w:sz w:val="20"/>
          <w:szCs w:val="20"/>
        </w:rPr>
        <w:t>«</w:t>
      </w:r>
      <w:r w:rsidRPr="00285CE6">
        <w:rPr>
          <w:rFonts w:ascii="Tahoma" w:hAnsi="Tahoma" w:cs="Tahoma"/>
          <w:sz w:val="20"/>
          <w:szCs w:val="20"/>
        </w:rPr>
        <w:t>О накопительно-ипотечной системе жилищного обеспечения военнослужащих</w:t>
      </w:r>
      <w:r w:rsidR="00140472" w:rsidRPr="00285CE6">
        <w:rPr>
          <w:rFonts w:ascii="Tahoma" w:hAnsi="Tahoma" w:cs="Tahoma"/>
          <w:sz w:val="20"/>
          <w:szCs w:val="20"/>
        </w:rPr>
        <w:t>»</w:t>
      </w:r>
      <w:r w:rsidRPr="00285CE6">
        <w:rPr>
          <w:rFonts w:ascii="Tahoma" w:hAnsi="Tahoma" w:cs="Tahoma"/>
          <w:sz w:val="20"/>
          <w:szCs w:val="20"/>
        </w:rPr>
        <w:t>.</w:t>
      </w:r>
    </w:p>
    <w:p w14:paraId="2187DDEB" w14:textId="1D70F40A" w:rsidR="00BB553C" w:rsidRPr="000C5B33"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285CE6">
        <w:rPr>
          <w:rFonts w:ascii="Tahoma" w:hAnsi="Tahoma" w:cs="Tahoma"/>
          <w:i/>
          <w:color w:val="0000FF"/>
          <w:sz w:val="20"/>
          <w:szCs w:val="20"/>
        </w:rPr>
        <w:fldChar w:fldCharType="begin">
          <w:ffData>
            <w:name w:val="ТекстовоеПоле171"/>
            <w:enabled/>
            <w:calcOnExit w:val="0"/>
            <w:textInput/>
          </w:ffData>
        </w:fldChar>
      </w:r>
      <w:r w:rsidRPr="00285CE6">
        <w:rPr>
          <w:rFonts w:ascii="Tahoma" w:hAnsi="Tahoma" w:cs="Tahoma"/>
          <w:i/>
          <w:color w:val="0000FF"/>
          <w:sz w:val="20"/>
          <w:szCs w:val="20"/>
        </w:rPr>
        <w:instrText xml:space="preserve"> FORMTEXT </w:instrText>
      </w:r>
      <w:r w:rsidRPr="00285CE6">
        <w:rPr>
          <w:rFonts w:ascii="Tahoma" w:hAnsi="Tahoma" w:cs="Tahoma"/>
          <w:i/>
          <w:color w:val="0000FF"/>
          <w:sz w:val="20"/>
          <w:szCs w:val="20"/>
        </w:rPr>
      </w:r>
      <w:r w:rsidRPr="00285CE6">
        <w:rPr>
          <w:rFonts w:ascii="Tahoma" w:hAnsi="Tahoma" w:cs="Tahoma"/>
          <w:i/>
          <w:color w:val="0000FF"/>
          <w:sz w:val="20"/>
          <w:szCs w:val="20"/>
        </w:rPr>
        <w:fldChar w:fldCharType="separate"/>
      </w:r>
      <w:r w:rsidRPr="00285CE6">
        <w:rPr>
          <w:rFonts w:ascii="Tahoma" w:hAnsi="Tahoma" w:cs="Tahoma"/>
          <w:i/>
          <w:color w:val="0000FF"/>
          <w:sz w:val="20"/>
          <w:szCs w:val="20"/>
        </w:rPr>
        <w:t xml:space="preserve">(Абзац включается по продуктам </w:t>
      </w:r>
      <w:r w:rsidR="00140472" w:rsidRPr="00285CE6">
        <w:rPr>
          <w:rFonts w:ascii="Tahoma" w:hAnsi="Tahoma" w:cs="Tahoma"/>
          <w:i/>
          <w:color w:val="0000FF"/>
          <w:sz w:val="20"/>
          <w:szCs w:val="20"/>
        </w:rPr>
        <w:t>«</w:t>
      </w:r>
      <w:r w:rsidRPr="00285CE6">
        <w:rPr>
          <w:rFonts w:ascii="Tahoma" w:hAnsi="Tahoma" w:cs="Tahoma"/>
          <w:i/>
          <w:color w:val="0000FF"/>
          <w:sz w:val="20"/>
          <w:szCs w:val="20"/>
        </w:rPr>
        <w:t>Военная ипотека</w:t>
      </w:r>
      <w:r w:rsidR="00140472" w:rsidRPr="00285CE6">
        <w:rPr>
          <w:rFonts w:ascii="Tahoma" w:hAnsi="Tahoma" w:cs="Tahoma"/>
          <w:i/>
          <w:color w:val="0000FF"/>
          <w:sz w:val="20"/>
          <w:szCs w:val="20"/>
        </w:rPr>
        <w:t>»</w:t>
      </w:r>
      <w:r w:rsidRPr="00285CE6">
        <w:rPr>
          <w:rFonts w:ascii="Tahoma" w:hAnsi="Tahoma" w:cs="Tahoma"/>
          <w:i/>
          <w:color w:val="0000FF"/>
          <w:sz w:val="20"/>
          <w:szCs w:val="20"/>
        </w:rPr>
        <w:t xml:space="preserve">/ </w:t>
      </w:r>
      <w:r w:rsidR="00140472" w:rsidRPr="00285CE6">
        <w:rPr>
          <w:rFonts w:ascii="Tahoma" w:hAnsi="Tahoma" w:cs="Tahoma"/>
          <w:i/>
          <w:color w:val="0000FF"/>
          <w:sz w:val="20"/>
          <w:szCs w:val="20"/>
        </w:rPr>
        <w:t>«</w:t>
      </w:r>
      <w:r w:rsidRPr="00285CE6">
        <w:rPr>
          <w:rFonts w:ascii="Tahoma" w:hAnsi="Tahoma" w:cs="Tahoma"/>
          <w:i/>
          <w:color w:val="0000FF"/>
          <w:sz w:val="20"/>
          <w:szCs w:val="20"/>
        </w:rPr>
        <w:t>Семейная ипотека для военнослужащих</w:t>
      </w:r>
      <w:r w:rsidR="00140472" w:rsidRPr="00285CE6">
        <w:rPr>
          <w:rFonts w:ascii="Tahoma" w:hAnsi="Tahoma" w:cs="Tahoma"/>
          <w:i/>
          <w:color w:val="0000FF"/>
          <w:sz w:val="20"/>
          <w:szCs w:val="20"/>
        </w:rPr>
        <w:t>»</w:t>
      </w:r>
      <w:r w:rsidRPr="00285CE6">
        <w:rPr>
          <w:rFonts w:ascii="Tahoma" w:hAnsi="Tahoma" w:cs="Tahoma"/>
          <w:i/>
          <w:color w:val="0000FF"/>
          <w:sz w:val="20"/>
          <w:szCs w:val="20"/>
        </w:rPr>
        <w:t>)):</w:t>
      </w:r>
      <w:r w:rsidRPr="00285CE6">
        <w:rPr>
          <w:rFonts w:ascii="Tahoma" w:hAnsi="Tahoma" w:cs="Tahoma"/>
          <w:i/>
          <w:color w:val="0000FF"/>
          <w:sz w:val="20"/>
          <w:szCs w:val="20"/>
        </w:rPr>
        <w:fldChar w:fldCharType="end"/>
      </w:r>
      <w:r w:rsidRPr="00285CE6">
        <w:rPr>
          <w:rFonts w:ascii="Tahoma" w:hAnsi="Tahoma" w:cs="Tahoma"/>
          <w:b/>
          <w:sz w:val="20"/>
          <w:szCs w:val="20"/>
        </w:rPr>
        <w:t xml:space="preserve"> Целевой жилищный заем </w:t>
      </w:r>
      <w:r w:rsidRPr="00285CE6">
        <w:rPr>
          <w:rFonts w:ascii="Tahoma" w:hAnsi="Tahoma" w:cs="Tahoma"/>
          <w:sz w:val="20"/>
          <w:szCs w:val="20"/>
        </w:rPr>
        <w:t>–</w:t>
      </w:r>
      <w:r w:rsidRPr="00285CE6">
        <w:rPr>
          <w:rFonts w:ascii="Tahoma" w:hAnsi="Tahoma" w:cs="Tahoma"/>
          <w:b/>
          <w:sz w:val="20"/>
          <w:szCs w:val="20"/>
        </w:rPr>
        <w:t xml:space="preserve"> </w:t>
      </w:r>
      <w:r w:rsidRPr="00285CE6">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285CE6">
        <w:rPr>
          <w:rFonts w:ascii="Tahoma" w:hAnsi="Tahoma" w:cs="Tahoma"/>
          <w:sz w:val="20"/>
          <w:szCs w:val="20"/>
        </w:rPr>
        <w:t>«</w:t>
      </w:r>
      <w:r w:rsidRPr="00285CE6">
        <w:rPr>
          <w:rFonts w:ascii="Tahoma" w:hAnsi="Tahoma" w:cs="Tahoma"/>
          <w:sz w:val="20"/>
          <w:szCs w:val="20"/>
        </w:rPr>
        <w:t>О накопительно-ипотечной системе жилищного обеспечения военнослужащих</w:t>
      </w:r>
      <w:r w:rsidR="00140472" w:rsidRPr="00285CE6">
        <w:rPr>
          <w:rFonts w:ascii="Tahoma" w:hAnsi="Tahoma" w:cs="Tahoma"/>
          <w:sz w:val="20"/>
          <w:szCs w:val="20"/>
        </w:rPr>
        <w:t>»</w:t>
      </w:r>
      <w:r w:rsidRPr="00285CE6">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A91EE11" w14:textId="2D3F6EEF" w:rsidR="00BB553C" w:rsidRPr="00E62202" w:rsidRDefault="00BB553C" w:rsidP="00D31063">
      <w:pPr>
        <w:pStyle w:val="afe"/>
        <w:tabs>
          <w:tab w:val="left" w:pos="0"/>
          <w:tab w:val="left" w:pos="1134"/>
        </w:tabs>
        <w:ind w:left="709"/>
        <w:jc w:val="both"/>
        <w:rPr>
          <w:rFonts w:ascii="Tahoma" w:hAnsi="Tahoma" w:cs="Tahoma"/>
          <w:sz w:val="20"/>
          <w:szCs w:val="20"/>
        </w:rPr>
      </w:pPr>
      <w:r w:rsidRPr="00E62202">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E62202"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E62202">
        <w:rPr>
          <w:rFonts w:ascii="Tahoma" w:hAnsi="Tahoma" w:cs="Tahoma"/>
          <w:sz w:val="20"/>
          <w:szCs w:val="20"/>
        </w:rPr>
        <w:t>По всему тексту Закладной:</w:t>
      </w:r>
    </w:p>
    <w:p w14:paraId="38C20132" w14:textId="6CBF27ED" w:rsidR="00BB553C" w:rsidRPr="00E62202" w:rsidRDefault="00BB553C" w:rsidP="00D31063">
      <w:pPr>
        <w:pStyle w:val="afe"/>
        <w:numPr>
          <w:ilvl w:val="0"/>
          <w:numId w:val="21"/>
        </w:numPr>
        <w:suppressAutoHyphens/>
        <w:ind w:left="709" w:right="-2"/>
        <w:jc w:val="both"/>
        <w:rPr>
          <w:rFonts w:ascii="Tahoma" w:hAnsi="Tahoma" w:cs="Tahoma"/>
          <w:sz w:val="20"/>
          <w:szCs w:val="20"/>
        </w:rPr>
      </w:pPr>
      <w:r w:rsidRPr="00E62202">
        <w:rPr>
          <w:rFonts w:ascii="Tahoma" w:hAnsi="Tahoma" w:cs="Tahoma"/>
          <w:sz w:val="20"/>
          <w:szCs w:val="20"/>
        </w:rPr>
        <w:t>под рублями понимаются рубли Российской Федерации</w:t>
      </w:r>
      <w:r w:rsidR="002723D4">
        <w:rPr>
          <w:rFonts w:ascii="Tahoma" w:hAnsi="Tahoma" w:cs="Tahoma"/>
          <w:sz w:val="20"/>
          <w:szCs w:val="20"/>
        </w:rPr>
        <w:t>.</w:t>
      </w:r>
    </w:p>
    <w:p w14:paraId="5DA6CD10" w14:textId="77777777" w:rsidR="00BB553C" w:rsidRPr="000C5B33"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0C5B33" w:rsidRDefault="00BB553C" w:rsidP="00D31063">
      <w:pPr>
        <w:pStyle w:val="afe"/>
        <w:numPr>
          <w:ilvl w:val="0"/>
          <w:numId w:val="9"/>
        </w:numPr>
        <w:ind w:left="709" w:hanging="445"/>
        <w:jc w:val="both"/>
        <w:outlineLvl w:val="0"/>
        <w:rPr>
          <w:rFonts w:ascii="Tahoma" w:hAnsi="Tahoma" w:cs="Tahoma"/>
          <w:b/>
          <w:sz w:val="20"/>
          <w:szCs w:val="20"/>
        </w:rPr>
      </w:pPr>
      <w:r w:rsidRPr="000C5B33">
        <w:rPr>
          <w:rFonts w:ascii="Tahoma" w:hAnsi="Tahoma" w:cs="Tahoma"/>
          <w:b/>
          <w:sz w:val="20"/>
          <w:szCs w:val="20"/>
        </w:rPr>
        <w:t>Цель предоставления Заемных средств</w:t>
      </w:r>
    </w:p>
    <w:p w14:paraId="737270E3" w14:textId="0C94DB68" w:rsidR="00B21AC7" w:rsidRPr="000C5B33" w:rsidRDefault="00B21AC7" w:rsidP="00D31063">
      <w:pPr>
        <w:pStyle w:val="afe"/>
        <w:tabs>
          <w:tab w:val="left" w:pos="709"/>
        </w:tabs>
        <w:ind w:left="709"/>
        <w:jc w:val="both"/>
        <w:rPr>
          <w:rFonts w:ascii="Tahoma" w:hAnsi="Tahoma" w:cs="Tahoma"/>
          <w:i/>
          <w:sz w:val="20"/>
          <w:szCs w:val="20"/>
          <w:shd w:val="clear" w:color="auto" w:fill="D9D9D9"/>
        </w:rPr>
      </w:pPr>
      <w:r w:rsidRPr="0035106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51061">
        <w:rPr>
          <w:rFonts w:ascii="Tahoma" w:hAnsi="Tahoma" w:cs="Tahoma"/>
          <w:i/>
          <w:color w:val="0000FF"/>
          <w:sz w:val="20"/>
          <w:szCs w:val="20"/>
          <w:shd w:val="clear" w:color="auto" w:fill="D9D9D9"/>
        </w:rPr>
        <w:instrText xml:space="preserve"> FORMTEXT </w:instrText>
      </w:r>
      <w:r w:rsidRPr="00351061">
        <w:rPr>
          <w:rFonts w:ascii="Tahoma" w:hAnsi="Tahoma" w:cs="Tahoma"/>
          <w:i/>
          <w:color w:val="0000FF"/>
          <w:sz w:val="20"/>
          <w:szCs w:val="20"/>
          <w:shd w:val="clear" w:color="auto" w:fill="D9D9D9"/>
        </w:rPr>
      </w:r>
      <w:r w:rsidRPr="00351061">
        <w:rPr>
          <w:rFonts w:ascii="Tahoma" w:hAnsi="Tahoma" w:cs="Tahoma"/>
          <w:i/>
          <w:color w:val="0000FF"/>
          <w:sz w:val="20"/>
          <w:szCs w:val="20"/>
          <w:shd w:val="clear" w:color="auto" w:fill="D9D9D9"/>
        </w:rPr>
        <w:fldChar w:fldCharType="separate"/>
      </w:r>
      <w:r w:rsidRPr="00351061">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351061">
        <w:rPr>
          <w:rFonts w:ascii="Tahoma" w:hAnsi="Tahoma" w:cs="Tahoma"/>
          <w:i/>
          <w:color w:val="0000FF"/>
          <w:sz w:val="20"/>
          <w:szCs w:val="20"/>
          <w:shd w:val="clear" w:color="auto" w:fill="D9D9D9"/>
        </w:rPr>
        <w:t>«</w:t>
      </w:r>
      <w:r w:rsidRPr="00351061">
        <w:rPr>
          <w:rFonts w:ascii="Tahoma" w:hAnsi="Tahoma" w:cs="Tahoma"/>
          <w:i/>
          <w:color w:val="0000FF"/>
          <w:sz w:val="20"/>
          <w:szCs w:val="20"/>
          <w:shd w:val="clear" w:color="auto" w:fill="D9D9D9"/>
        </w:rPr>
        <w:t>Приобретение готового жилья</w:t>
      </w:r>
      <w:r w:rsidR="00140472" w:rsidRPr="00351061">
        <w:rPr>
          <w:rFonts w:ascii="Tahoma" w:hAnsi="Tahoma" w:cs="Tahoma"/>
          <w:i/>
          <w:color w:val="0000FF"/>
          <w:sz w:val="20"/>
          <w:szCs w:val="20"/>
          <w:shd w:val="clear" w:color="auto" w:fill="D9D9D9"/>
        </w:rPr>
        <w:t>»</w:t>
      </w:r>
      <w:r w:rsidRPr="00351061">
        <w:rPr>
          <w:rFonts w:ascii="Tahoma" w:hAnsi="Tahoma" w:cs="Tahoma"/>
          <w:i/>
          <w:color w:val="0000FF"/>
          <w:sz w:val="20"/>
          <w:szCs w:val="20"/>
          <w:shd w:val="clear" w:color="auto" w:fill="D9D9D9"/>
        </w:rPr>
        <w:t xml:space="preserve">; (2) </w:t>
      </w:r>
      <w:r w:rsidR="00140472" w:rsidRPr="00351061">
        <w:rPr>
          <w:rFonts w:ascii="Tahoma" w:hAnsi="Tahoma" w:cs="Tahoma"/>
          <w:i/>
          <w:color w:val="0000FF"/>
          <w:sz w:val="20"/>
          <w:szCs w:val="20"/>
          <w:shd w:val="clear" w:color="auto" w:fill="D9D9D9"/>
        </w:rPr>
        <w:t>«</w:t>
      </w:r>
      <w:r w:rsidRPr="00351061">
        <w:rPr>
          <w:rFonts w:ascii="Tahoma" w:hAnsi="Tahoma" w:cs="Tahoma"/>
          <w:i/>
          <w:color w:val="0000FF"/>
          <w:sz w:val="20"/>
          <w:szCs w:val="20"/>
          <w:shd w:val="clear" w:color="auto" w:fill="D9D9D9"/>
        </w:rPr>
        <w:t>Приобретение жилого дома</w:t>
      </w:r>
      <w:r w:rsidR="00140472" w:rsidRPr="00351061">
        <w:rPr>
          <w:rFonts w:ascii="Tahoma" w:hAnsi="Tahoma" w:cs="Tahoma"/>
          <w:i/>
          <w:color w:val="0000FF"/>
          <w:sz w:val="20"/>
          <w:szCs w:val="20"/>
          <w:shd w:val="clear" w:color="auto" w:fill="D9D9D9"/>
        </w:rPr>
        <w:t>»</w:t>
      </w:r>
      <w:r w:rsidRPr="00351061">
        <w:rPr>
          <w:rFonts w:ascii="Tahoma" w:hAnsi="Tahoma" w:cs="Tahoma"/>
          <w:i/>
          <w:color w:val="0000FF"/>
          <w:sz w:val="20"/>
          <w:szCs w:val="20"/>
          <w:shd w:val="clear" w:color="auto" w:fill="D9D9D9"/>
        </w:rPr>
        <w:t xml:space="preserve">; (3) </w:t>
      </w:r>
      <w:r w:rsidR="00140472" w:rsidRPr="00351061">
        <w:rPr>
          <w:rFonts w:ascii="Tahoma" w:hAnsi="Tahoma" w:cs="Tahoma"/>
          <w:i/>
          <w:color w:val="0000FF"/>
          <w:sz w:val="20"/>
          <w:szCs w:val="20"/>
        </w:rPr>
        <w:t>«</w:t>
      </w:r>
      <w:r w:rsidRPr="00351061">
        <w:rPr>
          <w:rFonts w:ascii="Tahoma" w:hAnsi="Tahoma" w:cs="Tahoma"/>
          <w:i/>
          <w:color w:val="0000FF"/>
          <w:sz w:val="20"/>
          <w:szCs w:val="20"/>
        </w:rPr>
        <w:t>Семейная ипотека с государственной поддержкой</w:t>
      </w:r>
      <w:r w:rsidR="00140472" w:rsidRPr="00351061">
        <w:rPr>
          <w:rFonts w:ascii="Tahoma" w:hAnsi="Tahoma" w:cs="Tahoma"/>
          <w:i/>
          <w:color w:val="0000FF"/>
          <w:sz w:val="20"/>
          <w:szCs w:val="20"/>
        </w:rPr>
        <w:t>»</w:t>
      </w:r>
      <w:r w:rsidRPr="00351061">
        <w:rPr>
          <w:rFonts w:ascii="Tahoma" w:hAnsi="Tahoma" w:cs="Tahoma"/>
          <w:i/>
          <w:color w:val="0000FF"/>
          <w:sz w:val="20"/>
          <w:szCs w:val="20"/>
        </w:rPr>
        <w:t xml:space="preserve">; (4) </w:t>
      </w:r>
      <w:r w:rsidR="00140472" w:rsidRPr="00351061">
        <w:rPr>
          <w:rFonts w:ascii="Tahoma" w:hAnsi="Tahoma" w:cs="Tahoma"/>
          <w:i/>
          <w:color w:val="0000FF"/>
          <w:sz w:val="20"/>
          <w:szCs w:val="20"/>
        </w:rPr>
        <w:t>«</w:t>
      </w:r>
      <w:r w:rsidRPr="00351061">
        <w:rPr>
          <w:rFonts w:ascii="Tahoma" w:hAnsi="Tahoma" w:cs="Tahoma"/>
          <w:i/>
          <w:color w:val="0000FF"/>
          <w:sz w:val="20"/>
          <w:szCs w:val="20"/>
        </w:rPr>
        <w:t>Военная ипотека</w:t>
      </w:r>
      <w:r w:rsidR="00140472" w:rsidRPr="00351061">
        <w:rPr>
          <w:rFonts w:ascii="Tahoma" w:hAnsi="Tahoma" w:cs="Tahoma"/>
          <w:i/>
          <w:color w:val="0000FF"/>
          <w:sz w:val="20"/>
          <w:szCs w:val="20"/>
        </w:rPr>
        <w:t>»</w:t>
      </w:r>
      <w:r w:rsidRPr="00351061">
        <w:rPr>
          <w:rFonts w:ascii="Tahoma" w:hAnsi="Tahoma" w:cs="Tahoma"/>
          <w:i/>
          <w:color w:val="0000FF"/>
          <w:sz w:val="20"/>
          <w:szCs w:val="20"/>
        </w:rPr>
        <w:t xml:space="preserve">; (5) </w:t>
      </w:r>
      <w:r w:rsidR="00140472" w:rsidRPr="00351061">
        <w:rPr>
          <w:rFonts w:ascii="Tahoma" w:hAnsi="Tahoma" w:cs="Tahoma"/>
          <w:i/>
          <w:color w:val="0000FF"/>
          <w:sz w:val="20"/>
          <w:szCs w:val="20"/>
        </w:rPr>
        <w:t>«</w:t>
      </w:r>
      <w:r w:rsidRPr="00351061">
        <w:rPr>
          <w:rFonts w:ascii="Tahoma" w:hAnsi="Tahoma" w:cs="Tahoma"/>
          <w:i/>
          <w:color w:val="0000FF"/>
          <w:sz w:val="20"/>
          <w:szCs w:val="20"/>
        </w:rPr>
        <w:t>Семейная ипотека для военнослужащих</w:t>
      </w:r>
      <w:r w:rsidR="00140472" w:rsidRPr="00351061">
        <w:rPr>
          <w:rFonts w:ascii="Tahoma" w:hAnsi="Tahoma" w:cs="Tahoma"/>
          <w:i/>
          <w:color w:val="0000FF"/>
          <w:sz w:val="20"/>
          <w:szCs w:val="20"/>
        </w:rPr>
        <w:t>»</w:t>
      </w:r>
      <w:r w:rsidRPr="00351061">
        <w:rPr>
          <w:rFonts w:ascii="Tahoma" w:hAnsi="Tahoma" w:cs="Tahoma"/>
          <w:i/>
          <w:color w:val="0000FF"/>
          <w:sz w:val="20"/>
          <w:szCs w:val="20"/>
        </w:rPr>
        <w:t>; (6)</w:t>
      </w:r>
      <w:r w:rsidR="00351061" w:rsidRPr="00351061">
        <w:rPr>
          <w:rFonts w:ascii="Tahoma" w:hAnsi="Tahoma" w:cs="Tahoma"/>
          <w:i/>
          <w:color w:val="0000FF"/>
          <w:sz w:val="20"/>
          <w:szCs w:val="20"/>
          <w:shd w:val="clear" w:color="auto" w:fill="D9D9D9"/>
        </w:rPr>
        <w:t xml:space="preserve"> </w:t>
      </w:r>
      <w:r w:rsidR="00FB5FD9" w:rsidRPr="00351061">
        <w:rPr>
          <w:rFonts w:ascii="Tahoma" w:hAnsi="Tahoma" w:cs="Tahoma"/>
          <w:i/>
          <w:color w:val="0000FF"/>
          <w:sz w:val="20"/>
          <w:szCs w:val="20"/>
          <w:shd w:val="clear" w:color="auto" w:fill="D9D9D9"/>
        </w:rPr>
        <w:t>«</w:t>
      </w:r>
      <w:r w:rsidR="005638D1" w:rsidRPr="00351061">
        <w:rPr>
          <w:rFonts w:ascii="Tahoma" w:hAnsi="Tahoma" w:cs="Tahoma"/>
          <w:i/>
          <w:color w:val="0000FF"/>
          <w:sz w:val="20"/>
          <w:szCs w:val="20"/>
          <w:shd w:val="clear" w:color="auto" w:fill="D9D9D9"/>
        </w:rPr>
        <w:t>Льготная ипотека на новостройки</w:t>
      </w:r>
      <w:r w:rsidR="00FB5FD9" w:rsidRPr="00351061">
        <w:rPr>
          <w:rFonts w:ascii="Tahoma" w:hAnsi="Tahoma" w:cs="Tahoma"/>
          <w:i/>
          <w:color w:val="0000FF"/>
          <w:sz w:val="20"/>
          <w:szCs w:val="20"/>
          <w:shd w:val="clear" w:color="auto" w:fill="D9D9D9"/>
        </w:rPr>
        <w:t>»</w:t>
      </w:r>
      <w:r w:rsidRPr="00351061">
        <w:rPr>
          <w:rFonts w:ascii="Tahoma" w:hAnsi="Tahoma" w:cs="Tahoma"/>
          <w:i/>
          <w:color w:val="0000FF"/>
          <w:sz w:val="20"/>
          <w:szCs w:val="20"/>
          <w:shd w:val="clear" w:color="auto" w:fill="D9D9D9"/>
        </w:rPr>
        <w:t>):</w:t>
      </w:r>
      <w:r w:rsidRPr="00351061">
        <w:rPr>
          <w:rFonts w:ascii="Tahoma" w:hAnsi="Tahoma" w:cs="Tahoma"/>
          <w:i/>
          <w:color w:val="0000FF"/>
          <w:sz w:val="20"/>
          <w:szCs w:val="20"/>
          <w:shd w:val="clear" w:color="auto" w:fill="D9D9D9"/>
        </w:rPr>
        <w:fldChar w:fldCharType="end"/>
      </w:r>
      <w:r w:rsidRPr="000C5B33">
        <w:rPr>
          <w:rFonts w:ascii="Tahoma" w:hAnsi="Tahoma" w:cs="Tahoma"/>
          <w:i/>
          <w:sz w:val="20"/>
          <w:szCs w:val="20"/>
        </w:rPr>
        <w:t xml:space="preserve"> </w:t>
      </w:r>
      <w:r w:rsidRPr="000C5B33">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&lt;</w:t>
      </w:r>
      <w:r w:rsidRPr="000C5B33">
        <w:rPr>
          <w:rFonts w:ascii="Tahoma" w:hAnsi="Tahoma" w:cs="Tahoma"/>
          <w:color w:val="0000FF"/>
          <w:sz w:val="20"/>
          <w:szCs w:val="20"/>
        </w:rPr>
        <w:fldChar w:fldCharType="end"/>
      </w:r>
      <w:r w:rsidRPr="000C5B33">
        <w:rPr>
          <w:rFonts w:ascii="Tahoma" w:hAnsi="Tahoma" w:cs="Tahoma"/>
          <w:sz w:val="20"/>
          <w:szCs w:val="20"/>
        </w:rPr>
        <w:t xml:space="preserve">договор купли-продажи </w:t>
      </w:r>
      <w:r w:rsidRPr="000C5B3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C5B33">
        <w:rPr>
          <w:rFonts w:ascii="Tahoma" w:hAnsi="Tahoma" w:cs="Tahoma"/>
          <w:i/>
          <w:color w:val="0000FF"/>
          <w:sz w:val="20"/>
          <w:szCs w:val="20"/>
          <w:shd w:val="clear" w:color="auto" w:fill="D9D9D9"/>
        </w:rPr>
        <w:instrText xml:space="preserve"> FORMTEXT </w:instrText>
      </w:r>
      <w:r w:rsidRPr="000C5B33">
        <w:rPr>
          <w:rFonts w:ascii="Tahoma" w:hAnsi="Tahoma" w:cs="Tahoma"/>
          <w:i/>
          <w:color w:val="0000FF"/>
          <w:sz w:val="20"/>
          <w:szCs w:val="20"/>
          <w:shd w:val="clear" w:color="auto" w:fill="D9D9D9"/>
        </w:rPr>
      </w:r>
      <w:r w:rsidRPr="000C5B33">
        <w:rPr>
          <w:rFonts w:ascii="Tahoma" w:hAnsi="Tahoma" w:cs="Tahoma"/>
          <w:i/>
          <w:color w:val="0000FF"/>
          <w:sz w:val="20"/>
          <w:szCs w:val="20"/>
          <w:shd w:val="clear" w:color="auto" w:fill="D9D9D9"/>
        </w:rPr>
        <w:fldChar w:fldCharType="separate"/>
      </w:r>
      <w:r w:rsidRPr="000C5B33">
        <w:rPr>
          <w:rFonts w:ascii="Tahoma" w:hAnsi="Tahoma" w:cs="Tahoma"/>
          <w:i/>
          <w:color w:val="0000FF"/>
          <w:sz w:val="20"/>
          <w:szCs w:val="20"/>
          <w:shd w:val="clear" w:color="auto" w:fill="D9D9D9"/>
        </w:rPr>
        <w:t>(дополнительно при наличии могут быть указаны реквизиты договора)</w:t>
      </w:r>
      <w:r w:rsidRPr="000C5B33">
        <w:rPr>
          <w:rFonts w:ascii="Tahoma" w:hAnsi="Tahoma" w:cs="Tahoma"/>
          <w:i/>
          <w:color w:val="0000FF"/>
          <w:sz w:val="20"/>
          <w:szCs w:val="20"/>
          <w:shd w:val="clear" w:color="auto" w:fill="D9D9D9"/>
        </w:rPr>
        <w:fldChar w:fldCharType="end"/>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w:t>
      </w:r>
      <w:r w:rsidRPr="000C5B33">
        <w:rPr>
          <w:rFonts w:ascii="Tahoma" w:hAnsi="Tahoma" w:cs="Tahoma"/>
          <w:color w:val="0000FF"/>
          <w:sz w:val="20"/>
          <w:szCs w:val="20"/>
        </w:rPr>
        <w:fldChar w:fldCharType="end"/>
      </w:r>
      <w:r w:rsidRPr="000C5B33">
        <w:rPr>
          <w:rFonts w:ascii="Tahoma" w:hAnsi="Tahoma" w:cs="Tahoma"/>
          <w:i/>
          <w:sz w:val="20"/>
          <w:szCs w:val="20"/>
        </w:rPr>
        <w:t xml:space="preserve"> </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(ИНОЕ НАИМЕНОВАНИЕ И РЕКВИЗИТЫ ДОГОВОРА)</w:t>
      </w:r>
      <w:r w:rsidRPr="000C5B33">
        <w:rPr>
          <w:rFonts w:ascii="Tahoma" w:hAnsi="Tahoma" w:cs="Tahoma"/>
          <w:color w:val="0000FF"/>
          <w:sz w:val="20"/>
          <w:szCs w:val="20"/>
        </w:rPr>
        <w:fldChar w:fldCharType="end"/>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&gt;</w:t>
      </w:r>
      <w:r w:rsidRPr="000C5B33">
        <w:rPr>
          <w:rFonts w:ascii="Tahoma" w:hAnsi="Tahoma" w:cs="Tahoma"/>
          <w:color w:val="0000FF"/>
          <w:sz w:val="20"/>
          <w:szCs w:val="20"/>
        </w:rPr>
        <w:fldChar w:fldCharType="end"/>
      </w:r>
      <w:r w:rsidRPr="000C5B33">
        <w:rPr>
          <w:rFonts w:ascii="Tahoma" w:hAnsi="Tahoma" w:cs="Tahoma"/>
          <w:sz w:val="20"/>
          <w:szCs w:val="20"/>
        </w:rPr>
        <w:t xml:space="preserve"> (по тексту – Договор приобретения).</w:t>
      </w:r>
    </w:p>
    <w:p w14:paraId="0861BC50" w14:textId="77777777" w:rsidR="00B21AC7" w:rsidRPr="000C5B33" w:rsidRDefault="00B21AC7" w:rsidP="00D31063">
      <w:pPr>
        <w:pStyle w:val="afe"/>
        <w:tabs>
          <w:tab w:val="left" w:pos="709"/>
        </w:tabs>
        <w:ind w:left="709"/>
        <w:jc w:val="both"/>
        <w:rPr>
          <w:rFonts w:ascii="Tahoma" w:hAnsi="Tahoma" w:cs="Tahoma"/>
          <w:sz w:val="20"/>
          <w:szCs w:val="20"/>
        </w:rPr>
      </w:pPr>
    </w:p>
    <w:p w14:paraId="288208AE" w14:textId="78B27D8E" w:rsidR="00B21AC7" w:rsidRPr="000C5B33" w:rsidRDefault="00000B48" w:rsidP="00D31063">
      <w:pPr>
        <w:spacing w:after="0" w:line="240" w:lineRule="auto"/>
        <w:ind w:left="741"/>
        <w:jc w:val="both"/>
        <w:rPr>
          <w:rFonts w:ascii="Tahoma" w:hAnsi="Tahoma" w:cs="Tahoma"/>
          <w:sz w:val="20"/>
          <w:szCs w:val="20"/>
          <w:shd w:val="clear" w:color="auto" w:fill="D9D9D9"/>
        </w:rPr>
      </w:pPr>
      <w:r w:rsidRPr="00FF153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FF1539">
        <w:rPr>
          <w:rFonts w:ascii="Tahoma" w:eastAsia="Calibri" w:hAnsi="Tahoma" w:cs="Tahoma"/>
          <w:i/>
          <w:iCs/>
          <w:color w:val="0000FF"/>
          <w:sz w:val="20"/>
          <w:szCs w:val="20"/>
          <w:shd w:val="clear" w:color="auto" w:fill="D9D9D9"/>
        </w:rPr>
        <w:instrText xml:space="preserve"> FORMTEXT </w:instrText>
      </w:r>
      <w:r w:rsidRPr="00FF1539">
        <w:rPr>
          <w:rFonts w:ascii="Tahoma" w:eastAsia="Calibri" w:hAnsi="Tahoma" w:cs="Tahoma"/>
          <w:i/>
          <w:iCs/>
          <w:color w:val="0000FF"/>
          <w:sz w:val="20"/>
          <w:szCs w:val="20"/>
          <w:shd w:val="clear" w:color="auto" w:fill="D9D9D9"/>
        </w:rPr>
      </w:r>
      <w:r w:rsidRPr="00FF1539">
        <w:rPr>
          <w:rFonts w:ascii="Tahoma" w:eastAsia="Calibri" w:hAnsi="Tahoma" w:cs="Tahoma"/>
          <w:i/>
          <w:iCs/>
          <w:color w:val="0000FF"/>
          <w:sz w:val="20"/>
          <w:szCs w:val="20"/>
          <w:shd w:val="clear" w:color="auto" w:fill="D9D9D9"/>
        </w:rPr>
        <w:fldChar w:fldCharType="separate"/>
      </w:r>
      <w:r w:rsidRPr="00FF1539">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FF1539">
        <w:rPr>
          <w:rFonts w:ascii="Tahoma" w:hAnsi="Tahoma" w:cs="Tahoma"/>
          <w:i/>
          <w:color w:val="0000FF"/>
          <w:sz w:val="20"/>
          <w:szCs w:val="20"/>
          <w:shd w:val="clear" w:color="auto" w:fill="D9D9D9"/>
        </w:rPr>
        <w:t xml:space="preserve">; </w:t>
      </w:r>
      <w:r w:rsidRPr="00FF1539">
        <w:rPr>
          <w:rFonts w:ascii="Tahoma" w:hAnsi="Tahoma" w:cs="Tahoma"/>
          <w:i/>
          <w:iCs/>
          <w:color w:val="0000FF"/>
          <w:sz w:val="20"/>
          <w:szCs w:val="20"/>
          <w:shd w:val="clear" w:color="auto" w:fill="D9D9D9"/>
        </w:rPr>
        <w:t xml:space="preserve">(2) </w:t>
      </w:r>
      <w:r w:rsidRPr="00FF1539">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FF1539">
        <w:rPr>
          <w:rFonts w:ascii="Tahoma" w:hAnsi="Tahoma" w:cs="Tahoma"/>
          <w:i/>
          <w:color w:val="0000FF"/>
          <w:sz w:val="20"/>
          <w:szCs w:val="20"/>
          <w:shd w:val="clear" w:color="auto" w:fill="D9D9D9"/>
        </w:rPr>
        <w:t xml:space="preserve"> «</w:t>
      </w:r>
      <w:r w:rsidR="005638D1" w:rsidRPr="00FF1539">
        <w:rPr>
          <w:rFonts w:ascii="Tahoma" w:hAnsi="Tahoma" w:cs="Tahoma"/>
          <w:i/>
          <w:color w:val="0000FF"/>
          <w:sz w:val="20"/>
          <w:szCs w:val="20"/>
          <w:shd w:val="clear" w:color="auto" w:fill="D9D9D9"/>
        </w:rPr>
        <w:t>Льготная ипотека на новостройки</w:t>
      </w:r>
      <w:r w:rsidRPr="00FF1539">
        <w:rPr>
          <w:rFonts w:ascii="Tahoma" w:hAnsi="Tahoma" w:cs="Tahoma"/>
          <w:i/>
          <w:color w:val="0000FF"/>
          <w:sz w:val="20"/>
          <w:szCs w:val="20"/>
          <w:shd w:val="clear" w:color="auto" w:fill="D9D9D9"/>
        </w:rPr>
        <w:t>»</w:t>
      </w:r>
      <w:r w:rsidRPr="00FF1539">
        <w:rPr>
          <w:rFonts w:ascii="Tahoma" w:eastAsia="Calibri" w:hAnsi="Tahoma" w:cs="Tahoma"/>
          <w:i/>
          <w:iCs/>
          <w:color w:val="0000FF"/>
          <w:sz w:val="20"/>
          <w:szCs w:val="20"/>
          <w:shd w:val="clear" w:color="auto" w:fill="D9D9D9"/>
        </w:rPr>
        <w:t>):</w:t>
      </w:r>
      <w:r w:rsidRPr="00FF1539">
        <w:rPr>
          <w:rFonts w:ascii="Tahoma" w:eastAsia="Calibri" w:hAnsi="Tahoma" w:cs="Tahoma"/>
          <w:i/>
          <w:iCs/>
          <w:color w:val="0000FF"/>
          <w:sz w:val="20"/>
          <w:szCs w:val="20"/>
          <w:shd w:val="clear" w:color="auto" w:fill="D9D9D9"/>
        </w:rPr>
        <w:fldChar w:fldCharType="end"/>
      </w:r>
      <w:r w:rsidR="00B21AC7" w:rsidRPr="00FF1539">
        <w:rPr>
          <w:rFonts w:ascii="Tahoma" w:hAnsi="Tahoma" w:cs="Tahoma"/>
          <w:i/>
          <w:sz w:val="20"/>
          <w:szCs w:val="20"/>
        </w:rPr>
        <w:t xml:space="preserve"> </w:t>
      </w:r>
      <w:r w:rsidR="00B21AC7" w:rsidRPr="00FF1539">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FF153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FF1539">
        <w:rPr>
          <w:rFonts w:ascii="Tahoma" w:hAnsi="Tahoma" w:cs="Tahoma"/>
          <w:i/>
          <w:color w:val="0000FF"/>
          <w:sz w:val="20"/>
          <w:szCs w:val="20"/>
          <w:shd w:val="clear" w:color="auto" w:fill="D9D9D9"/>
        </w:rPr>
        <w:instrText xml:space="preserve"> FORMTEXT </w:instrText>
      </w:r>
      <w:r w:rsidR="00737C19" w:rsidRPr="00FF1539">
        <w:rPr>
          <w:rFonts w:ascii="Tahoma" w:hAnsi="Tahoma" w:cs="Tahoma"/>
          <w:i/>
          <w:color w:val="0000FF"/>
          <w:sz w:val="20"/>
          <w:szCs w:val="20"/>
          <w:shd w:val="clear" w:color="auto" w:fill="D9D9D9"/>
        </w:rPr>
      </w:r>
      <w:r w:rsidR="00737C19" w:rsidRPr="00FF1539">
        <w:rPr>
          <w:rFonts w:ascii="Tahoma" w:hAnsi="Tahoma" w:cs="Tahoma"/>
          <w:i/>
          <w:color w:val="0000FF"/>
          <w:sz w:val="20"/>
          <w:szCs w:val="20"/>
          <w:shd w:val="clear" w:color="auto" w:fill="D9D9D9"/>
        </w:rPr>
        <w:fldChar w:fldCharType="separate"/>
      </w:r>
      <w:r w:rsidR="00737C19" w:rsidRPr="00FF1539">
        <w:rPr>
          <w:rFonts w:ascii="Tahoma" w:hAnsi="Tahoma" w:cs="Tahoma"/>
          <w:i/>
          <w:color w:val="0000FF"/>
          <w:sz w:val="20"/>
          <w:szCs w:val="20"/>
          <w:shd w:val="clear" w:color="auto" w:fill="D9D9D9"/>
        </w:rPr>
        <w:t>(по продукту</w:t>
      </w:r>
      <w:r w:rsidR="00737C19" w:rsidRPr="00FF1539">
        <w:rPr>
          <w:rFonts w:ascii="Tahoma" w:hAnsi="Tahoma" w:cs="Tahoma"/>
          <w:i/>
          <w:color w:val="0000FF"/>
          <w:sz w:val="20"/>
          <w:szCs w:val="20"/>
        </w:rPr>
        <w:t xml:space="preserve"> </w:t>
      </w:r>
      <w:r w:rsidR="00140472" w:rsidRPr="00FF1539">
        <w:rPr>
          <w:rFonts w:ascii="Tahoma" w:hAnsi="Tahoma" w:cs="Tahoma"/>
          <w:i/>
          <w:color w:val="0000FF"/>
          <w:sz w:val="20"/>
          <w:szCs w:val="20"/>
        </w:rPr>
        <w:t>«</w:t>
      </w:r>
      <w:r w:rsidR="00737C19" w:rsidRPr="00FF1539">
        <w:rPr>
          <w:rFonts w:ascii="Tahoma" w:hAnsi="Tahoma" w:cs="Tahoma"/>
          <w:i/>
          <w:color w:val="0000FF"/>
          <w:sz w:val="20"/>
          <w:szCs w:val="20"/>
        </w:rPr>
        <w:t>Военная ипотека</w:t>
      </w:r>
      <w:r w:rsidR="00140472" w:rsidRPr="00FF1539">
        <w:rPr>
          <w:rFonts w:ascii="Tahoma" w:hAnsi="Tahoma" w:cs="Tahoma"/>
          <w:i/>
          <w:color w:val="0000FF"/>
          <w:sz w:val="20"/>
          <w:szCs w:val="20"/>
        </w:rPr>
        <w:t>»</w:t>
      </w:r>
      <w:r w:rsidR="00737C19" w:rsidRPr="00FF1539">
        <w:rPr>
          <w:rFonts w:ascii="Tahoma" w:hAnsi="Tahoma" w:cs="Tahoma"/>
          <w:i/>
          <w:color w:val="0000FF"/>
          <w:sz w:val="20"/>
          <w:szCs w:val="20"/>
        </w:rPr>
        <w:t xml:space="preserve">, </w:t>
      </w:r>
      <w:r w:rsidR="00140472" w:rsidRPr="00FF1539">
        <w:rPr>
          <w:rFonts w:ascii="Tahoma" w:hAnsi="Tahoma" w:cs="Tahoma"/>
          <w:i/>
          <w:color w:val="0000FF"/>
          <w:sz w:val="20"/>
          <w:szCs w:val="20"/>
        </w:rPr>
        <w:t>«</w:t>
      </w:r>
      <w:r w:rsidR="00737C19" w:rsidRPr="00FF1539">
        <w:rPr>
          <w:rFonts w:ascii="Tahoma" w:hAnsi="Tahoma" w:cs="Tahoma"/>
          <w:i/>
          <w:color w:val="0000FF"/>
          <w:sz w:val="20"/>
          <w:szCs w:val="20"/>
        </w:rPr>
        <w:t>Семейная ипотека для военнослужащих</w:t>
      </w:r>
      <w:r w:rsidR="00140472" w:rsidRPr="00FF1539">
        <w:rPr>
          <w:rFonts w:ascii="Tahoma" w:hAnsi="Tahoma" w:cs="Tahoma"/>
          <w:i/>
          <w:color w:val="0000FF"/>
          <w:sz w:val="20"/>
          <w:szCs w:val="20"/>
        </w:rPr>
        <w:t>»</w:t>
      </w:r>
      <w:r w:rsidR="00737C19" w:rsidRPr="00FF1539">
        <w:rPr>
          <w:rFonts w:ascii="Tahoma" w:hAnsi="Tahoma" w:cs="Tahoma"/>
          <w:i/>
          <w:color w:val="0000FF"/>
          <w:sz w:val="20"/>
          <w:szCs w:val="20"/>
        </w:rPr>
        <w:t xml:space="preserve"> приобретение возможно только по ДУДС</w:t>
      </w:r>
      <w:r w:rsidR="00737C19" w:rsidRPr="00FF1539">
        <w:rPr>
          <w:rFonts w:ascii="Tahoma" w:hAnsi="Tahoma" w:cs="Tahoma"/>
          <w:i/>
          <w:color w:val="0000FF"/>
          <w:sz w:val="20"/>
          <w:szCs w:val="20"/>
          <w:shd w:val="clear" w:color="auto" w:fill="D9D9D9"/>
        </w:rPr>
        <w:t>):</w:t>
      </w:r>
      <w:r w:rsidR="00737C19" w:rsidRPr="00FF1539">
        <w:rPr>
          <w:rFonts w:ascii="Tahoma" w:hAnsi="Tahoma" w:cs="Tahoma"/>
          <w:i/>
          <w:color w:val="0000FF"/>
          <w:sz w:val="20"/>
          <w:szCs w:val="20"/>
          <w:shd w:val="clear" w:color="auto" w:fill="D9D9D9"/>
        </w:rPr>
        <w:fldChar w:fldCharType="end"/>
      </w:r>
      <w:r w:rsidR="00B21AC7" w:rsidRPr="00FF1539">
        <w:rPr>
          <w:rFonts w:ascii="Tahoma" w:hAnsi="Tahoma" w:cs="Tahoma"/>
          <w:sz w:val="20"/>
          <w:szCs w:val="20"/>
        </w:rPr>
        <w:t xml:space="preserve"> </w:t>
      </w:r>
      <w:r w:rsidR="00B21AC7" w:rsidRPr="00FF1539">
        <w:rPr>
          <w:rFonts w:ascii="Tahoma" w:hAnsi="Tahoma" w:cs="Tahoma"/>
          <w:color w:val="0000FF"/>
          <w:sz w:val="20"/>
          <w:szCs w:val="20"/>
        </w:rPr>
        <w:fldChar w:fldCharType="begin">
          <w:ffData>
            <w:name w:val="ТекстовоеПоле99"/>
            <w:enabled/>
            <w:calcOnExit w:val="0"/>
            <w:textInput/>
          </w:ffData>
        </w:fldChar>
      </w:r>
      <w:r w:rsidR="00B21AC7" w:rsidRPr="00FF1539">
        <w:rPr>
          <w:rFonts w:ascii="Tahoma" w:hAnsi="Tahoma" w:cs="Tahoma"/>
          <w:color w:val="0000FF"/>
          <w:sz w:val="20"/>
          <w:szCs w:val="20"/>
        </w:rPr>
        <w:instrText xml:space="preserve"> FORMTEXT </w:instrText>
      </w:r>
      <w:r w:rsidR="00B21AC7" w:rsidRPr="00FF1539">
        <w:rPr>
          <w:rFonts w:ascii="Tahoma" w:hAnsi="Tahoma" w:cs="Tahoma"/>
          <w:color w:val="0000FF"/>
          <w:sz w:val="20"/>
          <w:szCs w:val="20"/>
        </w:rPr>
      </w:r>
      <w:r w:rsidR="00B21AC7" w:rsidRPr="00FF1539">
        <w:rPr>
          <w:rFonts w:ascii="Tahoma" w:hAnsi="Tahoma" w:cs="Tahoma"/>
          <w:color w:val="0000FF"/>
          <w:sz w:val="20"/>
          <w:szCs w:val="20"/>
        </w:rPr>
        <w:fldChar w:fldCharType="separate"/>
      </w:r>
      <w:r w:rsidR="00B21AC7" w:rsidRPr="00FF1539">
        <w:rPr>
          <w:rFonts w:ascii="Tahoma" w:hAnsi="Tahoma" w:cs="Tahoma"/>
          <w:color w:val="0000FF"/>
          <w:sz w:val="20"/>
          <w:szCs w:val="20"/>
        </w:rPr>
        <w:t>&lt;</w:t>
      </w:r>
      <w:r w:rsidR="00B21AC7" w:rsidRPr="00FF1539">
        <w:rPr>
          <w:rFonts w:ascii="Tahoma" w:hAnsi="Tahoma" w:cs="Tahoma"/>
          <w:color w:val="0000FF"/>
          <w:sz w:val="20"/>
          <w:szCs w:val="20"/>
        </w:rPr>
        <w:fldChar w:fldCharType="end"/>
      </w:r>
      <w:r w:rsidR="00B21AC7" w:rsidRPr="00FF1539">
        <w:rPr>
          <w:rFonts w:ascii="Tahoma" w:hAnsi="Tahoma" w:cs="Tahoma"/>
          <w:sz w:val="20"/>
          <w:szCs w:val="20"/>
        </w:rPr>
        <w:t>договор участия в долевом строительстве</w:t>
      </w:r>
      <w:r w:rsidR="00B21AC7" w:rsidRPr="00FF1539">
        <w:rPr>
          <w:rFonts w:ascii="Tahoma" w:hAnsi="Tahoma" w:cs="Tahoma"/>
          <w:color w:val="0000FF"/>
          <w:sz w:val="20"/>
          <w:szCs w:val="20"/>
        </w:rPr>
        <w:fldChar w:fldCharType="begin">
          <w:ffData>
            <w:name w:val="ТекстовоеПоле99"/>
            <w:enabled/>
            <w:calcOnExit w:val="0"/>
            <w:textInput/>
          </w:ffData>
        </w:fldChar>
      </w:r>
      <w:r w:rsidR="00B21AC7" w:rsidRPr="00FF1539">
        <w:rPr>
          <w:rFonts w:ascii="Tahoma" w:hAnsi="Tahoma" w:cs="Tahoma"/>
          <w:color w:val="0000FF"/>
          <w:sz w:val="20"/>
          <w:szCs w:val="20"/>
        </w:rPr>
        <w:instrText xml:space="preserve"> FORMTEXT </w:instrText>
      </w:r>
      <w:r w:rsidR="00B21AC7" w:rsidRPr="00FF1539">
        <w:rPr>
          <w:rFonts w:ascii="Tahoma" w:hAnsi="Tahoma" w:cs="Tahoma"/>
          <w:color w:val="0000FF"/>
          <w:sz w:val="20"/>
          <w:szCs w:val="20"/>
        </w:rPr>
      </w:r>
      <w:r w:rsidR="00B21AC7" w:rsidRPr="00FF1539">
        <w:rPr>
          <w:rFonts w:ascii="Tahoma" w:hAnsi="Tahoma" w:cs="Tahoma"/>
          <w:color w:val="0000FF"/>
          <w:sz w:val="20"/>
          <w:szCs w:val="20"/>
        </w:rPr>
        <w:fldChar w:fldCharType="separate"/>
      </w:r>
      <w:r w:rsidR="00B21AC7" w:rsidRPr="00FF1539">
        <w:rPr>
          <w:rFonts w:ascii="Tahoma" w:hAnsi="Tahoma" w:cs="Tahoma"/>
          <w:color w:val="0000FF"/>
          <w:sz w:val="20"/>
          <w:szCs w:val="20"/>
        </w:rPr>
        <w:t>/</w:t>
      </w:r>
      <w:r w:rsidR="00B21AC7" w:rsidRPr="00FF1539">
        <w:rPr>
          <w:rFonts w:ascii="Tahoma" w:hAnsi="Tahoma" w:cs="Tahoma"/>
          <w:color w:val="0000FF"/>
          <w:sz w:val="20"/>
          <w:szCs w:val="20"/>
        </w:rPr>
        <w:fldChar w:fldCharType="end"/>
      </w:r>
      <w:r w:rsidR="00B21AC7" w:rsidRPr="00FF1539">
        <w:rPr>
          <w:rFonts w:ascii="Tahoma" w:hAnsi="Tahoma" w:cs="Tahoma"/>
          <w:sz w:val="20"/>
          <w:szCs w:val="20"/>
        </w:rPr>
        <w:t xml:space="preserve"> договор уступки прав требования по договору участия в долевом строительстве </w:t>
      </w:r>
      <w:r w:rsidR="00B21AC7" w:rsidRPr="00FF153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FF1539">
        <w:rPr>
          <w:rFonts w:ascii="Tahoma" w:hAnsi="Tahoma" w:cs="Tahoma"/>
          <w:i/>
          <w:color w:val="0000FF"/>
          <w:sz w:val="20"/>
          <w:szCs w:val="20"/>
          <w:shd w:val="clear" w:color="auto" w:fill="D9D9D9"/>
        </w:rPr>
        <w:instrText xml:space="preserve"> FORMTEXT </w:instrText>
      </w:r>
      <w:r w:rsidR="00B21AC7" w:rsidRPr="00FF1539">
        <w:rPr>
          <w:rFonts w:ascii="Tahoma" w:hAnsi="Tahoma" w:cs="Tahoma"/>
          <w:i/>
          <w:color w:val="0000FF"/>
          <w:sz w:val="20"/>
          <w:szCs w:val="20"/>
          <w:shd w:val="clear" w:color="auto" w:fill="D9D9D9"/>
        </w:rPr>
      </w:r>
      <w:r w:rsidR="00B21AC7" w:rsidRPr="00FF1539">
        <w:rPr>
          <w:rFonts w:ascii="Tahoma" w:hAnsi="Tahoma" w:cs="Tahoma"/>
          <w:i/>
          <w:color w:val="0000FF"/>
          <w:sz w:val="20"/>
          <w:szCs w:val="20"/>
          <w:shd w:val="clear" w:color="auto" w:fill="D9D9D9"/>
        </w:rPr>
        <w:fldChar w:fldCharType="separate"/>
      </w:r>
      <w:r w:rsidR="00B21AC7" w:rsidRPr="00FF1539">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FF1539">
        <w:rPr>
          <w:rFonts w:ascii="Tahoma" w:hAnsi="Tahoma" w:cs="Tahoma"/>
          <w:i/>
          <w:color w:val="0000FF"/>
          <w:sz w:val="20"/>
          <w:szCs w:val="20"/>
          <w:shd w:val="clear" w:color="auto" w:fill="D9D9D9"/>
        </w:rPr>
        <w:fldChar w:fldCharType="end"/>
      </w:r>
      <w:r w:rsidR="00B21AC7" w:rsidRPr="00FF1539">
        <w:rPr>
          <w:rFonts w:ascii="Tahoma" w:hAnsi="Tahoma" w:cs="Tahoma"/>
          <w:color w:val="0000FF"/>
          <w:sz w:val="20"/>
          <w:szCs w:val="20"/>
        </w:rPr>
        <w:fldChar w:fldCharType="begin">
          <w:ffData>
            <w:name w:val="ТекстовоеПоле99"/>
            <w:enabled/>
            <w:calcOnExit w:val="0"/>
            <w:textInput/>
          </w:ffData>
        </w:fldChar>
      </w:r>
      <w:r w:rsidR="00B21AC7" w:rsidRPr="00FF1539">
        <w:rPr>
          <w:rFonts w:ascii="Tahoma" w:hAnsi="Tahoma" w:cs="Tahoma"/>
          <w:color w:val="0000FF"/>
          <w:sz w:val="20"/>
          <w:szCs w:val="20"/>
        </w:rPr>
        <w:instrText xml:space="preserve"> FORMTEXT </w:instrText>
      </w:r>
      <w:r w:rsidR="00B21AC7" w:rsidRPr="00FF1539">
        <w:rPr>
          <w:rFonts w:ascii="Tahoma" w:hAnsi="Tahoma" w:cs="Tahoma"/>
          <w:color w:val="0000FF"/>
          <w:sz w:val="20"/>
          <w:szCs w:val="20"/>
        </w:rPr>
      </w:r>
      <w:r w:rsidR="00B21AC7" w:rsidRPr="00FF1539">
        <w:rPr>
          <w:rFonts w:ascii="Tahoma" w:hAnsi="Tahoma" w:cs="Tahoma"/>
          <w:color w:val="0000FF"/>
          <w:sz w:val="20"/>
          <w:szCs w:val="20"/>
        </w:rPr>
        <w:fldChar w:fldCharType="separate"/>
      </w:r>
      <w:r w:rsidR="00B21AC7" w:rsidRPr="00FF1539">
        <w:rPr>
          <w:rFonts w:ascii="Tahoma" w:hAnsi="Tahoma" w:cs="Tahoma"/>
          <w:color w:val="0000FF"/>
          <w:sz w:val="20"/>
          <w:szCs w:val="20"/>
        </w:rPr>
        <w:t>/</w:t>
      </w:r>
      <w:r w:rsidR="00B21AC7" w:rsidRPr="00FF1539">
        <w:rPr>
          <w:rFonts w:ascii="Tahoma" w:hAnsi="Tahoma" w:cs="Tahoma"/>
          <w:color w:val="0000FF"/>
          <w:sz w:val="20"/>
          <w:szCs w:val="20"/>
        </w:rPr>
        <w:fldChar w:fldCharType="end"/>
      </w:r>
      <w:r w:rsidR="00B21AC7" w:rsidRPr="00FF1539">
        <w:rPr>
          <w:rFonts w:ascii="Tahoma" w:hAnsi="Tahoma" w:cs="Tahoma"/>
          <w:i/>
          <w:sz w:val="20"/>
          <w:szCs w:val="20"/>
        </w:rPr>
        <w:t xml:space="preserve"> </w:t>
      </w:r>
      <w:r w:rsidR="00B21AC7" w:rsidRPr="00FF1539">
        <w:rPr>
          <w:rFonts w:ascii="Tahoma" w:hAnsi="Tahoma" w:cs="Tahoma"/>
          <w:color w:val="0000FF"/>
          <w:sz w:val="20"/>
          <w:szCs w:val="20"/>
        </w:rPr>
        <w:fldChar w:fldCharType="begin">
          <w:ffData>
            <w:name w:val="ТекстовоеПоле99"/>
            <w:enabled/>
            <w:calcOnExit w:val="0"/>
            <w:textInput/>
          </w:ffData>
        </w:fldChar>
      </w:r>
      <w:r w:rsidR="00B21AC7" w:rsidRPr="00FF1539">
        <w:rPr>
          <w:rFonts w:ascii="Tahoma" w:hAnsi="Tahoma" w:cs="Tahoma"/>
          <w:color w:val="0000FF"/>
          <w:sz w:val="20"/>
          <w:szCs w:val="20"/>
        </w:rPr>
        <w:instrText xml:space="preserve"> FORMTEXT </w:instrText>
      </w:r>
      <w:r w:rsidR="00B21AC7" w:rsidRPr="00FF1539">
        <w:rPr>
          <w:rFonts w:ascii="Tahoma" w:hAnsi="Tahoma" w:cs="Tahoma"/>
          <w:color w:val="0000FF"/>
          <w:sz w:val="20"/>
          <w:szCs w:val="20"/>
        </w:rPr>
      </w:r>
      <w:r w:rsidR="00B21AC7" w:rsidRPr="00FF1539">
        <w:rPr>
          <w:rFonts w:ascii="Tahoma" w:hAnsi="Tahoma" w:cs="Tahoma"/>
          <w:color w:val="0000FF"/>
          <w:sz w:val="20"/>
          <w:szCs w:val="20"/>
        </w:rPr>
        <w:fldChar w:fldCharType="separate"/>
      </w:r>
      <w:r w:rsidR="00B21AC7" w:rsidRPr="00FF1539">
        <w:rPr>
          <w:rFonts w:ascii="Tahoma" w:hAnsi="Tahoma" w:cs="Tahoma"/>
          <w:color w:val="0000FF"/>
          <w:sz w:val="20"/>
          <w:szCs w:val="20"/>
        </w:rPr>
        <w:t>(ИНОЕ НАИМЕНОВАНИЕ И РЕКВИЗИТЫ ДОГОВОРА)</w:t>
      </w:r>
      <w:r w:rsidR="00B21AC7" w:rsidRPr="00FF1539">
        <w:rPr>
          <w:rFonts w:ascii="Tahoma" w:hAnsi="Tahoma" w:cs="Tahoma"/>
          <w:color w:val="0000FF"/>
          <w:sz w:val="20"/>
          <w:szCs w:val="20"/>
        </w:rPr>
        <w:fldChar w:fldCharType="end"/>
      </w:r>
      <w:r w:rsidR="00B21AC7" w:rsidRPr="00FF1539">
        <w:rPr>
          <w:rFonts w:ascii="Tahoma" w:hAnsi="Tahoma" w:cs="Tahoma"/>
          <w:color w:val="0000FF"/>
          <w:sz w:val="20"/>
          <w:szCs w:val="20"/>
        </w:rPr>
        <w:fldChar w:fldCharType="begin">
          <w:ffData>
            <w:name w:val="ТекстовоеПоле99"/>
            <w:enabled/>
            <w:calcOnExit w:val="0"/>
            <w:textInput/>
          </w:ffData>
        </w:fldChar>
      </w:r>
      <w:r w:rsidR="00B21AC7" w:rsidRPr="00FF1539">
        <w:rPr>
          <w:rFonts w:ascii="Tahoma" w:hAnsi="Tahoma" w:cs="Tahoma"/>
          <w:color w:val="0000FF"/>
          <w:sz w:val="20"/>
          <w:szCs w:val="20"/>
        </w:rPr>
        <w:instrText xml:space="preserve"> FORMTEXT </w:instrText>
      </w:r>
      <w:r w:rsidR="00B21AC7" w:rsidRPr="00FF1539">
        <w:rPr>
          <w:rFonts w:ascii="Tahoma" w:hAnsi="Tahoma" w:cs="Tahoma"/>
          <w:color w:val="0000FF"/>
          <w:sz w:val="20"/>
          <w:szCs w:val="20"/>
        </w:rPr>
      </w:r>
      <w:r w:rsidR="00B21AC7" w:rsidRPr="00FF1539">
        <w:rPr>
          <w:rFonts w:ascii="Tahoma" w:hAnsi="Tahoma" w:cs="Tahoma"/>
          <w:color w:val="0000FF"/>
          <w:sz w:val="20"/>
          <w:szCs w:val="20"/>
        </w:rPr>
        <w:fldChar w:fldCharType="separate"/>
      </w:r>
      <w:r w:rsidR="00B21AC7" w:rsidRPr="00FF1539">
        <w:rPr>
          <w:rFonts w:ascii="Tahoma" w:hAnsi="Tahoma" w:cs="Tahoma"/>
          <w:color w:val="0000FF"/>
          <w:sz w:val="20"/>
          <w:szCs w:val="20"/>
        </w:rPr>
        <w:t>&gt;</w:t>
      </w:r>
      <w:r w:rsidR="00B21AC7" w:rsidRPr="00FF1539">
        <w:rPr>
          <w:rFonts w:ascii="Tahoma" w:hAnsi="Tahoma" w:cs="Tahoma"/>
          <w:color w:val="0000FF"/>
          <w:sz w:val="20"/>
          <w:szCs w:val="20"/>
        </w:rPr>
        <w:fldChar w:fldCharType="end"/>
      </w:r>
      <w:r w:rsidR="00B21AC7" w:rsidRPr="00FF1539">
        <w:rPr>
          <w:rFonts w:ascii="Tahoma" w:hAnsi="Tahoma" w:cs="Tahoma"/>
          <w:sz w:val="20"/>
          <w:szCs w:val="20"/>
        </w:rPr>
        <w:t>,</w:t>
      </w:r>
      <w:r w:rsidR="00B21AC7" w:rsidRPr="00FF1539">
        <w:rPr>
          <w:rFonts w:ascii="Tahoma" w:hAnsi="Tahoma" w:cs="Tahoma"/>
          <w:i/>
          <w:sz w:val="20"/>
          <w:szCs w:val="20"/>
        </w:rPr>
        <w:t xml:space="preserve"> </w:t>
      </w:r>
      <w:r w:rsidR="00B21AC7" w:rsidRPr="00FF1539">
        <w:rPr>
          <w:rFonts w:ascii="Tahoma" w:hAnsi="Tahoma" w:cs="Tahoma"/>
          <w:sz w:val="20"/>
          <w:szCs w:val="20"/>
        </w:rPr>
        <w:t>заключенный (-емый) между Залогодателем и Продавцом</w:t>
      </w:r>
      <w:r w:rsidR="00B21AC7" w:rsidRPr="000C5B33">
        <w:rPr>
          <w:rFonts w:ascii="Tahoma" w:hAnsi="Tahoma" w:cs="Tahoma"/>
          <w:sz w:val="20"/>
          <w:szCs w:val="20"/>
        </w:rPr>
        <w:t xml:space="preserve"> (по тексту – Договор приобретения)</w:t>
      </w:r>
      <w:r w:rsidR="006C284C" w:rsidRPr="000C5B33">
        <w:rPr>
          <w:rFonts w:ascii="Tahoma" w:hAnsi="Tahoma" w:cs="Tahoma"/>
          <w:sz w:val="20"/>
          <w:szCs w:val="20"/>
        </w:rPr>
        <w:t xml:space="preserve"> (оплата части цены по Договору приобретения)</w:t>
      </w:r>
      <w:r w:rsidR="00B21AC7" w:rsidRPr="000C5B33">
        <w:rPr>
          <w:rFonts w:ascii="Tahoma" w:hAnsi="Tahoma" w:cs="Tahoma"/>
          <w:sz w:val="20"/>
          <w:szCs w:val="20"/>
        </w:rPr>
        <w:t>.</w:t>
      </w:r>
    </w:p>
    <w:p w14:paraId="1F93B6DB" w14:textId="77777777" w:rsidR="00B21AC7" w:rsidRPr="000C5B33" w:rsidRDefault="00B21AC7" w:rsidP="00D31063">
      <w:pPr>
        <w:pStyle w:val="afe"/>
        <w:ind w:left="741"/>
        <w:jc w:val="both"/>
        <w:rPr>
          <w:rFonts w:ascii="Tahoma" w:hAnsi="Tahoma" w:cs="Tahoma"/>
          <w:sz w:val="20"/>
          <w:szCs w:val="20"/>
        </w:rPr>
      </w:pPr>
    </w:p>
    <w:p w14:paraId="00DAB984" w14:textId="2A972752" w:rsidR="00B21AC7" w:rsidRPr="00A86DC7" w:rsidRDefault="00B21AC7" w:rsidP="00D31063">
      <w:pPr>
        <w:spacing w:after="0" w:line="240" w:lineRule="auto"/>
        <w:ind w:left="741"/>
        <w:jc w:val="both"/>
        <w:rPr>
          <w:rFonts w:ascii="Tahoma" w:hAnsi="Tahoma" w:cs="Tahoma"/>
          <w:sz w:val="20"/>
          <w:szCs w:val="20"/>
        </w:rPr>
      </w:pPr>
      <w:r w:rsidRPr="00A86DC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86DC7">
        <w:rPr>
          <w:rFonts w:ascii="Tahoma" w:hAnsi="Tahoma" w:cs="Tahoma"/>
          <w:i/>
          <w:color w:val="0000FF"/>
          <w:sz w:val="20"/>
          <w:szCs w:val="20"/>
          <w:shd w:val="clear" w:color="auto" w:fill="D9D9D9"/>
        </w:rPr>
        <w:instrText xml:space="preserve"> FORMTEXT </w:instrText>
      </w:r>
      <w:r w:rsidRPr="00A86DC7">
        <w:rPr>
          <w:rFonts w:ascii="Tahoma" w:hAnsi="Tahoma" w:cs="Tahoma"/>
          <w:i/>
          <w:color w:val="0000FF"/>
          <w:sz w:val="20"/>
          <w:szCs w:val="20"/>
          <w:shd w:val="clear" w:color="auto" w:fill="D9D9D9"/>
        </w:rPr>
      </w:r>
      <w:r w:rsidRPr="00A86DC7">
        <w:rPr>
          <w:rFonts w:ascii="Tahoma" w:hAnsi="Tahoma" w:cs="Tahoma"/>
          <w:i/>
          <w:color w:val="0000FF"/>
          <w:sz w:val="20"/>
          <w:szCs w:val="20"/>
          <w:shd w:val="clear" w:color="auto" w:fill="D9D9D9"/>
        </w:rPr>
        <w:fldChar w:fldCharType="separate"/>
      </w:r>
      <w:r w:rsidRPr="00A86DC7">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86DC7">
        <w:rPr>
          <w:rFonts w:ascii="Tahoma" w:hAnsi="Tahoma" w:cs="Tahoma"/>
          <w:i/>
          <w:color w:val="0000FF"/>
          <w:sz w:val="20"/>
          <w:szCs w:val="20"/>
          <w:shd w:val="clear" w:color="auto" w:fill="D9D9D9"/>
        </w:rPr>
        <w:t>«</w:t>
      </w:r>
      <w:r w:rsidRPr="00A86DC7">
        <w:rPr>
          <w:rFonts w:ascii="Tahoma" w:hAnsi="Tahoma" w:cs="Tahoma"/>
          <w:i/>
          <w:color w:val="0000FF"/>
          <w:sz w:val="20"/>
          <w:szCs w:val="20"/>
          <w:shd w:val="clear" w:color="auto" w:fill="D9D9D9"/>
        </w:rPr>
        <w:t>Приобретение жилого дома</w:t>
      </w:r>
      <w:r w:rsidR="00140472" w:rsidRPr="00A86DC7">
        <w:rPr>
          <w:rFonts w:ascii="Tahoma" w:hAnsi="Tahoma" w:cs="Tahoma"/>
          <w:i/>
          <w:color w:val="0000FF"/>
          <w:sz w:val="20"/>
          <w:szCs w:val="20"/>
          <w:shd w:val="clear" w:color="auto" w:fill="D9D9D9"/>
        </w:rPr>
        <w:t>»</w:t>
      </w:r>
      <w:r w:rsidRPr="00A86DC7">
        <w:rPr>
          <w:rFonts w:ascii="Tahoma" w:hAnsi="Tahoma" w:cs="Tahoma"/>
          <w:i/>
          <w:color w:val="0000FF"/>
          <w:sz w:val="20"/>
          <w:szCs w:val="20"/>
          <w:shd w:val="clear" w:color="auto" w:fill="D9D9D9"/>
        </w:rPr>
        <w:t>):</w:t>
      </w:r>
      <w:r w:rsidRPr="00A86DC7">
        <w:rPr>
          <w:rFonts w:ascii="Tahoma" w:hAnsi="Tahoma" w:cs="Tahoma"/>
          <w:i/>
          <w:color w:val="0000FF"/>
          <w:sz w:val="20"/>
          <w:szCs w:val="20"/>
          <w:shd w:val="clear" w:color="auto" w:fill="D9D9D9"/>
        </w:rPr>
        <w:fldChar w:fldCharType="end"/>
      </w:r>
      <w:r w:rsidRPr="00A86DC7">
        <w:rPr>
          <w:rFonts w:ascii="Tahoma" w:hAnsi="Tahoma" w:cs="Tahoma"/>
          <w:i/>
          <w:sz w:val="20"/>
          <w:szCs w:val="20"/>
        </w:rPr>
        <w:t xml:space="preserve"> </w:t>
      </w:r>
      <w:r w:rsidRPr="00A86DC7">
        <w:rPr>
          <w:rFonts w:ascii="Tahoma" w:hAnsi="Tahoma" w:cs="Tahoma"/>
          <w:sz w:val="20"/>
          <w:szCs w:val="20"/>
        </w:rPr>
        <w:t>приобретение Предмета ипотеки:</w:t>
      </w:r>
    </w:p>
    <w:p w14:paraId="620BBB24" w14:textId="45C7F812" w:rsidR="00B21AC7" w:rsidRPr="00A86DC7"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86DC7">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&lt;</w:t>
      </w:r>
      <w:r w:rsidRPr="00A86DC7">
        <w:rPr>
          <w:rFonts w:ascii="Tahoma" w:hAnsi="Tahoma" w:cs="Tahoma"/>
          <w:color w:val="0000FF"/>
          <w:sz w:val="20"/>
          <w:szCs w:val="20"/>
        </w:rPr>
        <w:fldChar w:fldCharType="end"/>
      </w:r>
      <w:r w:rsidRPr="00A86DC7">
        <w:rPr>
          <w:rFonts w:ascii="Tahoma" w:hAnsi="Tahoma" w:cs="Tahoma"/>
          <w:sz w:val="20"/>
          <w:szCs w:val="20"/>
        </w:rPr>
        <w:t xml:space="preserve">договор купли-продажи </w:t>
      </w:r>
      <w:r w:rsidRPr="00A86DC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86DC7">
        <w:rPr>
          <w:rFonts w:ascii="Tahoma" w:hAnsi="Tahoma" w:cs="Tahoma"/>
          <w:i/>
          <w:color w:val="0000FF"/>
          <w:sz w:val="20"/>
          <w:szCs w:val="20"/>
          <w:shd w:val="clear" w:color="auto" w:fill="D9D9D9"/>
        </w:rPr>
        <w:instrText xml:space="preserve"> FORMTEXT </w:instrText>
      </w:r>
      <w:r w:rsidRPr="00A86DC7">
        <w:rPr>
          <w:rFonts w:ascii="Tahoma" w:hAnsi="Tahoma" w:cs="Tahoma"/>
          <w:i/>
          <w:color w:val="0000FF"/>
          <w:sz w:val="20"/>
          <w:szCs w:val="20"/>
          <w:shd w:val="clear" w:color="auto" w:fill="D9D9D9"/>
        </w:rPr>
      </w:r>
      <w:r w:rsidRPr="00A86DC7">
        <w:rPr>
          <w:rFonts w:ascii="Tahoma" w:hAnsi="Tahoma" w:cs="Tahoma"/>
          <w:i/>
          <w:color w:val="0000FF"/>
          <w:sz w:val="20"/>
          <w:szCs w:val="20"/>
          <w:shd w:val="clear" w:color="auto" w:fill="D9D9D9"/>
        </w:rPr>
        <w:fldChar w:fldCharType="separate"/>
      </w:r>
      <w:r w:rsidRPr="00A86DC7">
        <w:rPr>
          <w:rFonts w:ascii="Tahoma" w:hAnsi="Tahoma" w:cs="Tahoma"/>
          <w:i/>
          <w:color w:val="0000FF"/>
          <w:sz w:val="20"/>
          <w:szCs w:val="20"/>
          <w:shd w:val="clear" w:color="auto" w:fill="D9D9D9"/>
        </w:rPr>
        <w:t>(дополнительно при наличии могут быть указаны реквизиты договора)</w:t>
      </w:r>
      <w:r w:rsidRPr="00A86DC7">
        <w:rPr>
          <w:rFonts w:ascii="Tahoma" w:hAnsi="Tahoma" w:cs="Tahoma"/>
          <w:i/>
          <w:color w:val="0000FF"/>
          <w:sz w:val="20"/>
          <w:szCs w:val="20"/>
          <w:shd w:val="clear" w:color="auto" w:fill="D9D9D9"/>
        </w:rPr>
        <w:fldChar w:fldCharType="end"/>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w:t>
      </w:r>
      <w:r w:rsidRPr="00A86DC7">
        <w:rPr>
          <w:rFonts w:ascii="Tahoma" w:hAnsi="Tahoma" w:cs="Tahoma"/>
          <w:color w:val="0000FF"/>
          <w:sz w:val="20"/>
          <w:szCs w:val="20"/>
        </w:rPr>
        <w:fldChar w:fldCharType="end"/>
      </w:r>
      <w:r w:rsidRPr="00A86DC7">
        <w:rPr>
          <w:rFonts w:ascii="Tahoma" w:hAnsi="Tahoma" w:cs="Tahoma"/>
          <w:i/>
          <w:sz w:val="20"/>
          <w:szCs w:val="20"/>
        </w:rPr>
        <w:t xml:space="preserve"> </w:t>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(ИНОЕ НАИМЕНОВАНИЕ И РЕКВИЗИТЫ ДОГОВОРА)</w:t>
      </w:r>
      <w:r w:rsidRPr="00A86DC7">
        <w:rPr>
          <w:rFonts w:ascii="Tahoma" w:hAnsi="Tahoma" w:cs="Tahoma"/>
          <w:color w:val="0000FF"/>
          <w:sz w:val="20"/>
          <w:szCs w:val="20"/>
        </w:rPr>
        <w:fldChar w:fldCharType="end"/>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&gt;</w:t>
      </w:r>
      <w:r w:rsidRPr="00A86DC7">
        <w:rPr>
          <w:rFonts w:ascii="Tahoma" w:hAnsi="Tahoma" w:cs="Tahoma"/>
          <w:color w:val="0000FF"/>
          <w:sz w:val="20"/>
          <w:szCs w:val="20"/>
        </w:rPr>
        <w:fldChar w:fldCharType="end"/>
      </w:r>
      <w:r w:rsidRPr="00A86DC7">
        <w:rPr>
          <w:rFonts w:ascii="Tahoma" w:hAnsi="Tahoma" w:cs="Tahoma"/>
          <w:sz w:val="20"/>
          <w:szCs w:val="20"/>
        </w:rPr>
        <w:t xml:space="preserve"> (по тексту – Договор приобретения земельного участка); и</w:t>
      </w:r>
    </w:p>
    <w:p w14:paraId="77174B23" w14:textId="0D58C147" w:rsidR="00B21AC7" w:rsidRPr="00A86DC7"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86DC7">
        <w:rPr>
          <w:rFonts w:ascii="Tahoma" w:hAnsi="Tahoma" w:cs="Tahoma"/>
          <w:sz w:val="20"/>
          <w:szCs w:val="20"/>
        </w:rPr>
        <w:lastRenderedPageBreak/>
        <w:t>Жилого дома</w:t>
      </w:r>
      <w:r w:rsidRPr="00A86DC7">
        <w:rPr>
          <w:rFonts w:ascii="Tahoma" w:hAnsi="Tahoma" w:cs="Tahoma"/>
          <w:i/>
          <w:sz w:val="20"/>
          <w:szCs w:val="20"/>
        </w:rPr>
        <w:t xml:space="preserve"> </w:t>
      </w:r>
      <w:r w:rsidRPr="00A86DC7">
        <w:rPr>
          <w:rFonts w:ascii="Tahoma" w:hAnsi="Tahoma" w:cs="Tahoma"/>
          <w:sz w:val="20"/>
          <w:szCs w:val="20"/>
        </w:rPr>
        <w:t xml:space="preserve">путем участия в долевом строительстве по следующему договору: </w:t>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&lt;</w:t>
      </w:r>
      <w:r w:rsidRPr="00A86DC7">
        <w:rPr>
          <w:rFonts w:ascii="Tahoma" w:hAnsi="Tahoma" w:cs="Tahoma"/>
          <w:color w:val="0000FF"/>
          <w:sz w:val="20"/>
          <w:szCs w:val="20"/>
        </w:rPr>
        <w:fldChar w:fldCharType="end"/>
      </w:r>
      <w:r w:rsidRPr="00A86DC7">
        <w:rPr>
          <w:rFonts w:ascii="Tahoma" w:hAnsi="Tahoma" w:cs="Tahoma"/>
          <w:sz w:val="20"/>
          <w:szCs w:val="20"/>
        </w:rPr>
        <w:t>договор участия в долевом строительстве</w:t>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w:t>
      </w:r>
      <w:r w:rsidRPr="00A86DC7">
        <w:rPr>
          <w:rFonts w:ascii="Tahoma" w:hAnsi="Tahoma" w:cs="Tahoma"/>
          <w:color w:val="0000FF"/>
          <w:sz w:val="20"/>
          <w:szCs w:val="20"/>
        </w:rPr>
        <w:fldChar w:fldCharType="end"/>
      </w:r>
      <w:r w:rsidRPr="00A86DC7">
        <w:rPr>
          <w:rFonts w:ascii="Tahoma" w:hAnsi="Tahoma" w:cs="Tahoma"/>
          <w:sz w:val="20"/>
          <w:szCs w:val="20"/>
        </w:rPr>
        <w:t xml:space="preserve"> договор уступки прав требования по договору участия в долевом строительстве </w:t>
      </w:r>
      <w:r w:rsidRPr="00A86DC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86DC7">
        <w:rPr>
          <w:rFonts w:ascii="Tahoma" w:hAnsi="Tahoma" w:cs="Tahoma"/>
          <w:i/>
          <w:color w:val="0000FF"/>
          <w:sz w:val="20"/>
          <w:szCs w:val="20"/>
          <w:shd w:val="clear" w:color="auto" w:fill="D9D9D9"/>
        </w:rPr>
        <w:instrText xml:space="preserve"> FORMTEXT </w:instrText>
      </w:r>
      <w:r w:rsidRPr="00A86DC7">
        <w:rPr>
          <w:rFonts w:ascii="Tahoma" w:hAnsi="Tahoma" w:cs="Tahoma"/>
          <w:i/>
          <w:color w:val="0000FF"/>
          <w:sz w:val="20"/>
          <w:szCs w:val="20"/>
          <w:shd w:val="clear" w:color="auto" w:fill="D9D9D9"/>
        </w:rPr>
      </w:r>
      <w:r w:rsidRPr="00A86DC7">
        <w:rPr>
          <w:rFonts w:ascii="Tahoma" w:hAnsi="Tahoma" w:cs="Tahoma"/>
          <w:i/>
          <w:color w:val="0000FF"/>
          <w:sz w:val="20"/>
          <w:szCs w:val="20"/>
          <w:shd w:val="clear" w:color="auto" w:fill="D9D9D9"/>
        </w:rPr>
        <w:fldChar w:fldCharType="separate"/>
      </w:r>
      <w:r w:rsidRPr="00A86DC7">
        <w:rPr>
          <w:rFonts w:ascii="Tahoma" w:hAnsi="Tahoma" w:cs="Tahoma"/>
          <w:i/>
          <w:color w:val="0000FF"/>
          <w:sz w:val="20"/>
          <w:szCs w:val="20"/>
          <w:shd w:val="clear" w:color="auto" w:fill="D9D9D9"/>
        </w:rPr>
        <w:t>(дополнительно при наличии могут быть указаны реквизиты договора)</w:t>
      </w:r>
      <w:r w:rsidRPr="00A86DC7">
        <w:rPr>
          <w:rFonts w:ascii="Tahoma" w:hAnsi="Tahoma" w:cs="Tahoma"/>
          <w:i/>
          <w:color w:val="0000FF"/>
          <w:sz w:val="20"/>
          <w:szCs w:val="20"/>
          <w:shd w:val="clear" w:color="auto" w:fill="D9D9D9"/>
        </w:rPr>
        <w:fldChar w:fldCharType="end"/>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w:t>
      </w:r>
      <w:r w:rsidRPr="00A86DC7">
        <w:rPr>
          <w:rFonts w:ascii="Tahoma" w:hAnsi="Tahoma" w:cs="Tahoma"/>
          <w:color w:val="0000FF"/>
          <w:sz w:val="20"/>
          <w:szCs w:val="20"/>
        </w:rPr>
        <w:fldChar w:fldCharType="end"/>
      </w:r>
      <w:r w:rsidRPr="00A86DC7">
        <w:rPr>
          <w:rFonts w:ascii="Tahoma" w:hAnsi="Tahoma" w:cs="Tahoma"/>
          <w:i/>
          <w:sz w:val="20"/>
          <w:szCs w:val="20"/>
        </w:rPr>
        <w:t xml:space="preserve"> </w:t>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(ИНОЕ НАИМЕНОВАНИЕ И РЕКВИЗИТЫ ДОГОВОРА)</w:t>
      </w:r>
      <w:r w:rsidRPr="00A86DC7">
        <w:rPr>
          <w:rFonts w:ascii="Tahoma" w:hAnsi="Tahoma" w:cs="Tahoma"/>
          <w:color w:val="0000FF"/>
          <w:sz w:val="20"/>
          <w:szCs w:val="20"/>
        </w:rPr>
        <w:fldChar w:fldCharType="end"/>
      </w:r>
      <w:r w:rsidRPr="00A86DC7">
        <w:rPr>
          <w:rFonts w:ascii="Tahoma" w:hAnsi="Tahoma" w:cs="Tahoma"/>
          <w:color w:val="0000FF"/>
          <w:sz w:val="20"/>
          <w:szCs w:val="20"/>
        </w:rPr>
        <w:fldChar w:fldCharType="begin">
          <w:ffData>
            <w:name w:val="ТекстовоеПоле99"/>
            <w:enabled/>
            <w:calcOnExit w:val="0"/>
            <w:textInput/>
          </w:ffData>
        </w:fldChar>
      </w:r>
      <w:r w:rsidRPr="00A86DC7">
        <w:rPr>
          <w:rFonts w:ascii="Tahoma" w:hAnsi="Tahoma" w:cs="Tahoma"/>
          <w:color w:val="0000FF"/>
          <w:sz w:val="20"/>
          <w:szCs w:val="20"/>
        </w:rPr>
        <w:instrText xml:space="preserve"> FORMTEXT </w:instrText>
      </w:r>
      <w:r w:rsidRPr="00A86DC7">
        <w:rPr>
          <w:rFonts w:ascii="Tahoma" w:hAnsi="Tahoma" w:cs="Tahoma"/>
          <w:color w:val="0000FF"/>
          <w:sz w:val="20"/>
          <w:szCs w:val="20"/>
        </w:rPr>
      </w:r>
      <w:r w:rsidRPr="00A86DC7">
        <w:rPr>
          <w:rFonts w:ascii="Tahoma" w:hAnsi="Tahoma" w:cs="Tahoma"/>
          <w:color w:val="0000FF"/>
          <w:sz w:val="20"/>
          <w:szCs w:val="20"/>
        </w:rPr>
        <w:fldChar w:fldCharType="separate"/>
      </w:r>
      <w:r w:rsidRPr="00A86DC7">
        <w:rPr>
          <w:rFonts w:ascii="Tahoma" w:hAnsi="Tahoma" w:cs="Tahoma"/>
          <w:color w:val="0000FF"/>
          <w:sz w:val="20"/>
          <w:szCs w:val="20"/>
        </w:rPr>
        <w:t>&gt;</w:t>
      </w:r>
      <w:r w:rsidRPr="00A86DC7">
        <w:rPr>
          <w:rFonts w:ascii="Tahoma" w:hAnsi="Tahoma" w:cs="Tahoma"/>
          <w:color w:val="0000FF"/>
          <w:sz w:val="20"/>
          <w:szCs w:val="20"/>
        </w:rPr>
        <w:fldChar w:fldCharType="end"/>
      </w:r>
      <w:r w:rsidRPr="00A86DC7">
        <w:rPr>
          <w:rFonts w:ascii="Tahoma" w:hAnsi="Tahoma" w:cs="Tahoma"/>
          <w:sz w:val="20"/>
          <w:szCs w:val="20"/>
        </w:rPr>
        <w:t>,</w:t>
      </w:r>
      <w:r w:rsidRPr="00A86DC7">
        <w:rPr>
          <w:rFonts w:ascii="Tahoma" w:hAnsi="Tahoma" w:cs="Tahoma"/>
          <w:i/>
          <w:sz w:val="20"/>
          <w:szCs w:val="20"/>
        </w:rPr>
        <w:t xml:space="preserve"> </w:t>
      </w:r>
      <w:r w:rsidRPr="00A86DC7">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0C5B33"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43091BC3" w14:textId="23058550" w:rsidR="00B21AC7" w:rsidRPr="006A3B68" w:rsidRDefault="00B21AC7" w:rsidP="00D31063">
      <w:pPr>
        <w:pStyle w:val="afe"/>
        <w:suppressAutoHyphens/>
        <w:ind w:left="741" w:right="-2"/>
        <w:jc w:val="both"/>
        <w:rPr>
          <w:rFonts w:ascii="Tahoma" w:hAnsi="Tahoma" w:cs="Tahoma"/>
          <w:sz w:val="20"/>
          <w:szCs w:val="20"/>
        </w:rPr>
      </w:pPr>
      <w:r w:rsidRPr="006A3B6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A3B68">
        <w:rPr>
          <w:rFonts w:ascii="Tahoma" w:hAnsi="Tahoma" w:cs="Tahoma"/>
          <w:i/>
          <w:color w:val="0000FF"/>
          <w:sz w:val="20"/>
          <w:szCs w:val="20"/>
          <w:shd w:val="clear" w:color="auto" w:fill="D9D9D9"/>
        </w:rPr>
        <w:instrText xml:space="preserve"> FORMTEXT </w:instrText>
      </w:r>
      <w:r w:rsidRPr="006A3B68">
        <w:rPr>
          <w:rFonts w:ascii="Tahoma" w:hAnsi="Tahoma" w:cs="Tahoma"/>
          <w:i/>
          <w:color w:val="0000FF"/>
          <w:sz w:val="20"/>
          <w:szCs w:val="20"/>
          <w:shd w:val="clear" w:color="auto" w:fill="D9D9D9"/>
        </w:rPr>
      </w:r>
      <w:r w:rsidRPr="006A3B68">
        <w:rPr>
          <w:rFonts w:ascii="Tahoma" w:hAnsi="Tahoma" w:cs="Tahoma"/>
          <w:i/>
          <w:color w:val="0000FF"/>
          <w:sz w:val="20"/>
          <w:szCs w:val="20"/>
          <w:shd w:val="clear" w:color="auto" w:fill="D9D9D9"/>
        </w:rPr>
        <w:fldChar w:fldCharType="separate"/>
      </w:r>
      <w:r w:rsidRPr="006A3B68">
        <w:rPr>
          <w:rFonts w:ascii="Tahoma" w:hAnsi="Tahoma" w:cs="Tahoma"/>
          <w:i/>
          <w:color w:val="0000FF"/>
          <w:sz w:val="20"/>
          <w:szCs w:val="20"/>
          <w:shd w:val="clear" w:color="auto" w:fill="D9D9D9"/>
        </w:rPr>
        <w:t xml:space="preserve">(Вариант </w:t>
      </w:r>
      <w:r w:rsidR="00250A29">
        <w:rPr>
          <w:rFonts w:ascii="Tahoma" w:hAnsi="Tahoma" w:cs="Tahoma"/>
          <w:i/>
          <w:color w:val="0000FF"/>
          <w:sz w:val="20"/>
          <w:szCs w:val="20"/>
          <w:shd w:val="clear" w:color="auto" w:fill="D9D9D9"/>
        </w:rPr>
        <w:t>4</w:t>
      </w:r>
      <w:r w:rsidRPr="006A3B68">
        <w:rPr>
          <w:rFonts w:ascii="Tahoma" w:hAnsi="Tahoma" w:cs="Tahoma"/>
          <w:i/>
          <w:color w:val="0000FF"/>
          <w:sz w:val="20"/>
          <w:szCs w:val="20"/>
          <w:shd w:val="clear" w:color="auto" w:fill="D9D9D9"/>
        </w:rPr>
        <w:t>. абзац включается по продукт</w:t>
      </w:r>
      <w:r w:rsidR="00737C19" w:rsidRPr="006A3B68">
        <w:rPr>
          <w:rFonts w:ascii="Tahoma" w:hAnsi="Tahoma" w:cs="Tahoma"/>
          <w:i/>
          <w:color w:val="0000FF"/>
          <w:sz w:val="20"/>
          <w:szCs w:val="20"/>
          <w:shd w:val="clear" w:color="auto" w:fill="D9D9D9"/>
        </w:rPr>
        <w:t>у</w:t>
      </w:r>
      <w:r w:rsidRPr="006A3B68">
        <w:rPr>
          <w:rFonts w:ascii="Tahoma" w:hAnsi="Tahoma" w:cs="Tahoma"/>
          <w:i/>
          <w:color w:val="0000FF"/>
          <w:sz w:val="20"/>
          <w:szCs w:val="20"/>
          <w:shd w:val="clear" w:color="auto" w:fill="D9D9D9"/>
        </w:rPr>
        <w:t xml:space="preserve"> на цели перекредитования: (1)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Семейная ипотека с государственной поддержкой</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xml:space="preserve">; (2)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Перекредитование</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xml:space="preserve">; (3)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Военная ипотека</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xml:space="preserve">; (4)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Семейная ипотека для военнослужащих</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fldChar w:fldCharType="end"/>
      </w:r>
      <w:r w:rsidRPr="006A3B68">
        <w:rPr>
          <w:rFonts w:ascii="Tahoma" w:hAnsi="Tahoma" w:cs="Tahoma"/>
          <w:i/>
          <w:color w:val="0000FF"/>
          <w:sz w:val="20"/>
          <w:szCs w:val="20"/>
        </w:rPr>
        <w:t xml:space="preserve"> </w:t>
      </w:r>
      <w:r w:rsidRPr="006A3B68">
        <w:rPr>
          <w:rFonts w:ascii="Tahoma" w:hAnsi="Tahoma" w:cs="Tahoma"/>
          <w:sz w:val="20"/>
          <w:szCs w:val="20"/>
        </w:rPr>
        <w:t>погашение в полном объеме задолженности по целевому ипотечному</w:t>
      </w:r>
      <w:r w:rsidRPr="006A3B68">
        <w:rPr>
          <w:rFonts w:ascii="Tahoma" w:hAnsi="Tahoma" w:cs="Tahoma"/>
          <w:i/>
          <w:sz w:val="20"/>
          <w:szCs w:val="20"/>
        </w:rPr>
        <w:t xml:space="preserve"> </w:t>
      </w:r>
      <w:r w:rsidRPr="006A3B68">
        <w:rPr>
          <w:rFonts w:ascii="Tahoma" w:hAnsi="Tahoma" w:cs="Tahoma"/>
          <w:sz w:val="20"/>
          <w:szCs w:val="20"/>
        </w:rPr>
        <w:t xml:space="preserve">кредиту (займу), ранее предоставленному на основании Предшествующего договора </w:t>
      </w:r>
      <w:r w:rsidRPr="006A3B6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A3B68">
        <w:rPr>
          <w:rFonts w:ascii="Tahoma" w:hAnsi="Tahoma" w:cs="Tahoma"/>
          <w:i/>
          <w:color w:val="0000FF"/>
          <w:sz w:val="20"/>
          <w:szCs w:val="20"/>
          <w:shd w:val="clear" w:color="auto" w:fill="D9D9D9"/>
        </w:rPr>
        <w:instrText xml:space="preserve"> FORMTEXT </w:instrText>
      </w:r>
      <w:r w:rsidRPr="006A3B68">
        <w:rPr>
          <w:rFonts w:ascii="Tahoma" w:hAnsi="Tahoma" w:cs="Tahoma"/>
          <w:i/>
          <w:color w:val="0000FF"/>
          <w:sz w:val="20"/>
          <w:szCs w:val="20"/>
          <w:shd w:val="clear" w:color="auto" w:fill="D9D9D9"/>
        </w:rPr>
      </w:r>
      <w:r w:rsidRPr="006A3B68">
        <w:rPr>
          <w:rFonts w:ascii="Tahoma" w:hAnsi="Tahoma" w:cs="Tahoma"/>
          <w:i/>
          <w:color w:val="0000FF"/>
          <w:sz w:val="20"/>
          <w:szCs w:val="20"/>
          <w:shd w:val="clear" w:color="auto" w:fill="D9D9D9"/>
        </w:rPr>
        <w:fldChar w:fldCharType="separate"/>
      </w:r>
      <w:r w:rsidRPr="006A3B68">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Перекредитование</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6A3B68">
        <w:rPr>
          <w:rFonts w:ascii="Tahoma" w:hAnsi="Tahoma" w:cs="Tahoma"/>
          <w:i/>
          <w:color w:val="0000FF"/>
          <w:sz w:val="20"/>
          <w:szCs w:val="20"/>
          <w:shd w:val="clear" w:color="auto" w:fill="D9D9D9"/>
        </w:rPr>
        <w:fldChar w:fldCharType="end"/>
      </w:r>
      <w:r w:rsidRPr="006A3B68">
        <w:rPr>
          <w:rFonts w:ascii="Tahoma" w:hAnsi="Tahoma" w:cs="Tahoma"/>
          <w:color w:val="0000FF"/>
          <w:sz w:val="20"/>
          <w:szCs w:val="20"/>
        </w:rPr>
        <w:t xml:space="preserve"> </w:t>
      </w:r>
      <w:r w:rsidRPr="006A3B68">
        <w:rPr>
          <w:rFonts w:ascii="Tahoma" w:hAnsi="Tahoma" w:cs="Tahoma"/>
          <w:color w:val="0000FF"/>
          <w:sz w:val="20"/>
          <w:szCs w:val="20"/>
        </w:rPr>
        <w:fldChar w:fldCharType="begin">
          <w:ffData>
            <w:name w:val="ТекстовоеПоле99"/>
            <w:enabled/>
            <w:calcOnExit w:val="0"/>
            <w:textInput/>
          </w:ffData>
        </w:fldChar>
      </w:r>
      <w:r w:rsidRPr="006A3B68">
        <w:rPr>
          <w:rFonts w:ascii="Tahoma" w:hAnsi="Tahoma" w:cs="Tahoma"/>
          <w:color w:val="0000FF"/>
          <w:sz w:val="20"/>
          <w:szCs w:val="20"/>
        </w:rPr>
        <w:instrText xml:space="preserve"> FORMTEXT </w:instrText>
      </w:r>
      <w:r w:rsidRPr="006A3B68">
        <w:rPr>
          <w:rFonts w:ascii="Tahoma" w:hAnsi="Tahoma" w:cs="Tahoma"/>
          <w:color w:val="0000FF"/>
          <w:sz w:val="20"/>
          <w:szCs w:val="20"/>
        </w:rPr>
      </w:r>
      <w:r w:rsidRPr="006A3B68">
        <w:rPr>
          <w:rFonts w:ascii="Tahoma" w:hAnsi="Tahoma" w:cs="Tahoma"/>
          <w:color w:val="0000FF"/>
          <w:sz w:val="20"/>
          <w:szCs w:val="20"/>
        </w:rPr>
        <w:fldChar w:fldCharType="separate"/>
      </w:r>
      <w:r w:rsidRPr="006A3B68">
        <w:rPr>
          <w:rFonts w:ascii="Tahoma" w:hAnsi="Tahoma" w:cs="Tahoma"/>
          <w:color w:val="0000FF"/>
          <w:sz w:val="20"/>
          <w:szCs w:val="20"/>
        </w:rPr>
        <w:t>&lt;</w:t>
      </w:r>
      <w:r w:rsidRPr="006A3B68">
        <w:rPr>
          <w:rFonts w:ascii="Tahoma" w:hAnsi="Tahoma" w:cs="Tahoma"/>
          <w:color w:val="0000FF"/>
          <w:sz w:val="20"/>
          <w:szCs w:val="20"/>
        </w:rPr>
        <w:fldChar w:fldCharType="end"/>
      </w:r>
      <w:r w:rsidRPr="006A3B68">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6A3B68">
        <w:rPr>
          <w:rFonts w:ascii="Tahoma" w:hAnsi="Tahoma" w:cs="Tahoma"/>
          <w:i/>
          <w:sz w:val="20"/>
          <w:szCs w:val="20"/>
        </w:rPr>
        <w:t xml:space="preserve"> </w:t>
      </w:r>
      <w:r w:rsidRPr="006A3B68">
        <w:rPr>
          <w:rFonts w:ascii="Tahoma" w:hAnsi="Tahoma" w:cs="Tahoma"/>
          <w:sz w:val="20"/>
          <w:szCs w:val="20"/>
        </w:rPr>
        <w:t>Предмета ипотеки,</w:t>
      </w:r>
      <w:r w:rsidRPr="006A3B68">
        <w:rPr>
          <w:rFonts w:ascii="Tahoma" w:hAnsi="Tahoma" w:cs="Tahoma"/>
          <w:color w:val="0000FF"/>
          <w:sz w:val="20"/>
          <w:szCs w:val="20"/>
        </w:rPr>
        <w:fldChar w:fldCharType="begin">
          <w:ffData>
            <w:name w:val="ТекстовоеПоле99"/>
            <w:enabled/>
            <w:calcOnExit w:val="0"/>
            <w:textInput/>
          </w:ffData>
        </w:fldChar>
      </w:r>
      <w:r w:rsidRPr="006A3B68">
        <w:rPr>
          <w:rFonts w:ascii="Tahoma" w:hAnsi="Tahoma" w:cs="Tahoma"/>
          <w:color w:val="0000FF"/>
          <w:sz w:val="20"/>
          <w:szCs w:val="20"/>
        </w:rPr>
        <w:instrText xml:space="preserve"> FORMTEXT </w:instrText>
      </w:r>
      <w:r w:rsidRPr="006A3B68">
        <w:rPr>
          <w:rFonts w:ascii="Tahoma" w:hAnsi="Tahoma" w:cs="Tahoma"/>
          <w:color w:val="0000FF"/>
          <w:sz w:val="20"/>
          <w:szCs w:val="20"/>
        </w:rPr>
      </w:r>
      <w:r w:rsidRPr="006A3B68">
        <w:rPr>
          <w:rFonts w:ascii="Tahoma" w:hAnsi="Tahoma" w:cs="Tahoma"/>
          <w:color w:val="0000FF"/>
          <w:sz w:val="20"/>
          <w:szCs w:val="20"/>
        </w:rPr>
        <w:fldChar w:fldCharType="separate"/>
      </w:r>
      <w:r w:rsidRPr="006A3B68">
        <w:rPr>
          <w:rFonts w:ascii="Tahoma" w:hAnsi="Tahoma" w:cs="Tahoma"/>
          <w:color w:val="0000FF"/>
          <w:sz w:val="20"/>
          <w:szCs w:val="20"/>
        </w:rPr>
        <w:t>&gt;</w:t>
      </w:r>
      <w:r w:rsidRPr="006A3B68">
        <w:rPr>
          <w:rFonts w:ascii="Tahoma" w:hAnsi="Tahoma" w:cs="Tahoma"/>
          <w:color w:val="0000FF"/>
          <w:sz w:val="20"/>
          <w:szCs w:val="20"/>
        </w:rPr>
        <w:fldChar w:fldCharType="end"/>
      </w:r>
      <w:r w:rsidRPr="006A3B68">
        <w:rPr>
          <w:rFonts w:ascii="Tahoma" w:hAnsi="Tahoma" w:cs="Tahoma"/>
          <w:sz w:val="20"/>
          <w:szCs w:val="20"/>
        </w:rPr>
        <w:t xml:space="preserve"> </w:t>
      </w:r>
      <w:r w:rsidRPr="006A3B68">
        <w:rPr>
          <w:rFonts w:ascii="Tahoma" w:hAnsi="Tahoma" w:cs="Tahoma"/>
          <w:i/>
          <w:color w:val="0000FF"/>
          <w:sz w:val="20"/>
          <w:szCs w:val="20"/>
          <w:shd w:val="clear" w:color="auto" w:fill="D9D9D9"/>
        </w:rPr>
        <w:fldChar w:fldCharType="begin">
          <w:ffData>
            <w:name w:val=""/>
            <w:enabled/>
            <w:calcOnExit w:val="0"/>
            <w:textInput/>
          </w:ffData>
        </w:fldChar>
      </w:r>
      <w:r w:rsidRPr="006A3B68">
        <w:rPr>
          <w:rFonts w:ascii="Tahoma" w:hAnsi="Tahoma" w:cs="Tahoma"/>
          <w:i/>
          <w:color w:val="0000FF"/>
          <w:sz w:val="20"/>
          <w:szCs w:val="20"/>
          <w:shd w:val="clear" w:color="auto" w:fill="D9D9D9"/>
        </w:rPr>
        <w:instrText xml:space="preserve"> FORMTEXT </w:instrText>
      </w:r>
      <w:r w:rsidRPr="006A3B68">
        <w:rPr>
          <w:rFonts w:ascii="Tahoma" w:hAnsi="Tahoma" w:cs="Tahoma"/>
          <w:i/>
          <w:color w:val="0000FF"/>
          <w:sz w:val="20"/>
          <w:szCs w:val="20"/>
          <w:shd w:val="clear" w:color="auto" w:fill="D9D9D9"/>
        </w:rPr>
      </w:r>
      <w:r w:rsidRPr="006A3B68">
        <w:rPr>
          <w:rFonts w:ascii="Tahoma" w:hAnsi="Tahoma" w:cs="Tahoma"/>
          <w:i/>
          <w:color w:val="0000FF"/>
          <w:sz w:val="20"/>
          <w:szCs w:val="20"/>
          <w:shd w:val="clear" w:color="auto" w:fill="D9D9D9"/>
        </w:rPr>
        <w:fldChar w:fldCharType="separate"/>
      </w:r>
      <w:r w:rsidRPr="006A3B68">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Перекредитование</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6A3B68">
        <w:rPr>
          <w:rFonts w:ascii="Tahoma" w:hAnsi="Tahoma" w:cs="Tahoma"/>
          <w:i/>
          <w:color w:val="0000FF"/>
          <w:sz w:val="20"/>
          <w:szCs w:val="20"/>
          <w:shd w:val="clear" w:color="auto" w:fill="D9D9D9"/>
        </w:rPr>
        <w:fldChar w:fldCharType="end"/>
      </w:r>
      <w:r w:rsidRPr="006A3B68">
        <w:rPr>
          <w:rFonts w:ascii="Tahoma" w:hAnsi="Tahoma" w:cs="Tahoma"/>
          <w:i/>
          <w:sz w:val="20"/>
          <w:szCs w:val="20"/>
        </w:rPr>
        <w:t xml:space="preserve"> </w:t>
      </w:r>
      <w:r w:rsidRPr="006A3B68">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6A3B68"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6A3B6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A3B68">
        <w:rPr>
          <w:rFonts w:ascii="Tahoma" w:hAnsi="Tahoma" w:cs="Tahoma"/>
          <w:i/>
          <w:color w:val="0000FF"/>
          <w:sz w:val="20"/>
          <w:szCs w:val="20"/>
        </w:rPr>
        <w:instrText xml:space="preserve"> FORMTEXT </w:instrText>
      </w:r>
      <w:r w:rsidRPr="006A3B68">
        <w:rPr>
          <w:rFonts w:ascii="Tahoma" w:hAnsi="Tahoma" w:cs="Tahoma"/>
          <w:i/>
          <w:color w:val="0000FF"/>
          <w:sz w:val="20"/>
          <w:szCs w:val="20"/>
        </w:rPr>
      </w:r>
      <w:r w:rsidRPr="006A3B68">
        <w:rPr>
          <w:rFonts w:ascii="Tahoma" w:hAnsi="Tahoma" w:cs="Tahoma"/>
          <w:i/>
          <w:color w:val="0000FF"/>
          <w:sz w:val="20"/>
          <w:szCs w:val="20"/>
        </w:rPr>
        <w:fldChar w:fldCharType="separate"/>
      </w:r>
      <w:r w:rsidRPr="006A3B68">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6A3B68">
        <w:rPr>
          <w:rFonts w:ascii="Tahoma" w:hAnsi="Tahoma" w:cs="Tahoma"/>
          <w:i/>
          <w:color w:val="0000FF"/>
          <w:sz w:val="20"/>
          <w:szCs w:val="20"/>
        </w:rPr>
        <w:fldChar w:fldCharType="end"/>
      </w:r>
      <w:r w:rsidRPr="006A3B68">
        <w:rPr>
          <w:rFonts w:ascii="Tahoma" w:hAnsi="Tahoma" w:cs="Tahoma"/>
          <w:i/>
          <w:sz w:val="20"/>
          <w:szCs w:val="20"/>
        </w:rPr>
        <w:t xml:space="preserve"> </w:t>
      </w:r>
      <w:r w:rsidRPr="006A3B68">
        <w:rPr>
          <w:rFonts w:ascii="Tahoma" w:hAnsi="Tahoma" w:cs="Tahoma"/>
          <w:sz w:val="20"/>
          <w:szCs w:val="20"/>
        </w:rPr>
        <w:t xml:space="preserve">кредитного договора (договора займа) от </w:t>
      </w:r>
      <w:r w:rsidRPr="006A3B68">
        <w:rPr>
          <w:rFonts w:ascii="Tahoma" w:hAnsi="Tahoma" w:cs="Tahoma"/>
          <w:color w:val="0000FF"/>
          <w:sz w:val="20"/>
          <w:szCs w:val="20"/>
        </w:rPr>
        <w:fldChar w:fldCharType="begin">
          <w:ffData>
            <w:name w:val=""/>
            <w:enabled/>
            <w:calcOnExit w:val="0"/>
            <w:textInput>
              <w:default w:val="ФИО Заемщика"/>
            </w:textInput>
          </w:ffData>
        </w:fldChar>
      </w:r>
      <w:r w:rsidRPr="006A3B68">
        <w:rPr>
          <w:rFonts w:ascii="Tahoma" w:hAnsi="Tahoma" w:cs="Tahoma"/>
          <w:color w:val="0000FF"/>
          <w:sz w:val="20"/>
          <w:szCs w:val="20"/>
        </w:rPr>
        <w:instrText xml:space="preserve"> FORMTEXT </w:instrText>
      </w:r>
      <w:r w:rsidRPr="006A3B68">
        <w:rPr>
          <w:rFonts w:ascii="Tahoma" w:hAnsi="Tahoma" w:cs="Tahoma"/>
          <w:color w:val="0000FF"/>
          <w:sz w:val="20"/>
          <w:szCs w:val="20"/>
        </w:rPr>
      </w:r>
      <w:r w:rsidRPr="006A3B68">
        <w:rPr>
          <w:rFonts w:ascii="Tahoma" w:hAnsi="Tahoma" w:cs="Tahoma"/>
          <w:color w:val="0000FF"/>
          <w:sz w:val="20"/>
          <w:szCs w:val="20"/>
        </w:rPr>
        <w:fldChar w:fldCharType="separate"/>
      </w:r>
      <w:r w:rsidRPr="006A3B68">
        <w:rPr>
          <w:rFonts w:ascii="Tahoma" w:hAnsi="Tahoma" w:cs="Tahoma"/>
          <w:color w:val="0000FF"/>
          <w:sz w:val="20"/>
          <w:szCs w:val="20"/>
        </w:rPr>
        <w:t>(ЧИСЛО, МЕСЯЦ, ГОД)</w:t>
      </w:r>
      <w:r w:rsidRPr="006A3B68">
        <w:rPr>
          <w:rFonts w:ascii="Tahoma" w:hAnsi="Tahoma" w:cs="Tahoma"/>
          <w:color w:val="0000FF"/>
          <w:sz w:val="20"/>
          <w:szCs w:val="20"/>
        </w:rPr>
        <w:fldChar w:fldCharType="end"/>
      </w:r>
      <w:r w:rsidRPr="006A3B68">
        <w:rPr>
          <w:rFonts w:ascii="Tahoma" w:hAnsi="Tahoma" w:cs="Tahoma"/>
          <w:sz w:val="20"/>
          <w:szCs w:val="20"/>
        </w:rPr>
        <w:t xml:space="preserve"> № </w:t>
      </w:r>
      <w:r w:rsidRPr="006A3B68">
        <w:rPr>
          <w:rFonts w:ascii="Tahoma" w:hAnsi="Tahoma" w:cs="Tahoma"/>
          <w:color w:val="0000FF"/>
          <w:sz w:val="20"/>
          <w:szCs w:val="20"/>
        </w:rPr>
        <w:fldChar w:fldCharType="begin">
          <w:ffData>
            <w:name w:val="ТекстовоеПоле99"/>
            <w:enabled/>
            <w:calcOnExit w:val="0"/>
            <w:textInput/>
          </w:ffData>
        </w:fldChar>
      </w:r>
      <w:r w:rsidRPr="006A3B68">
        <w:rPr>
          <w:rFonts w:ascii="Tahoma" w:hAnsi="Tahoma" w:cs="Tahoma"/>
          <w:color w:val="0000FF"/>
          <w:sz w:val="20"/>
          <w:szCs w:val="20"/>
        </w:rPr>
        <w:instrText xml:space="preserve"> FORMTEXT </w:instrText>
      </w:r>
      <w:r w:rsidRPr="006A3B68">
        <w:rPr>
          <w:rFonts w:ascii="Tahoma" w:hAnsi="Tahoma" w:cs="Tahoma"/>
          <w:color w:val="0000FF"/>
          <w:sz w:val="20"/>
          <w:szCs w:val="20"/>
        </w:rPr>
      </w:r>
      <w:r w:rsidRPr="006A3B68">
        <w:rPr>
          <w:rFonts w:ascii="Tahoma" w:hAnsi="Tahoma" w:cs="Tahoma"/>
          <w:color w:val="0000FF"/>
          <w:sz w:val="20"/>
          <w:szCs w:val="20"/>
        </w:rPr>
        <w:fldChar w:fldCharType="separate"/>
      </w:r>
      <w:r w:rsidRPr="006A3B68">
        <w:rPr>
          <w:rFonts w:ascii="Tahoma" w:hAnsi="Tahoma" w:cs="Tahoma"/>
          <w:color w:val="0000FF"/>
          <w:sz w:val="20"/>
          <w:szCs w:val="20"/>
          <w:shd w:val="clear" w:color="auto" w:fill="D9D9D9"/>
        </w:rPr>
        <w:t>(ЗНАЧЕНИЕ)</w:t>
      </w:r>
      <w:r w:rsidRPr="006A3B68">
        <w:rPr>
          <w:rFonts w:ascii="Tahoma" w:hAnsi="Tahoma" w:cs="Tahoma"/>
          <w:color w:val="0000FF"/>
          <w:sz w:val="20"/>
          <w:szCs w:val="20"/>
        </w:rPr>
        <w:fldChar w:fldCharType="end"/>
      </w:r>
      <w:r w:rsidRPr="006A3B68">
        <w:rPr>
          <w:rFonts w:ascii="Tahoma" w:hAnsi="Tahoma" w:cs="Tahoma"/>
          <w:sz w:val="20"/>
          <w:szCs w:val="20"/>
        </w:rPr>
        <w:t xml:space="preserve">, заключенного между </w:t>
      </w:r>
      <w:r w:rsidRPr="006A3B68">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6A3B68">
        <w:rPr>
          <w:rFonts w:ascii="Tahoma" w:hAnsi="Tahoma" w:cs="Tahoma"/>
          <w:color w:val="0000FF"/>
          <w:sz w:val="20"/>
          <w:szCs w:val="20"/>
          <w:shd w:val="clear" w:color="auto" w:fill="D9D9D9"/>
        </w:rPr>
        <w:instrText xml:space="preserve"> FORMTEXT </w:instrText>
      </w:r>
      <w:r w:rsidRPr="006A3B68">
        <w:rPr>
          <w:rFonts w:ascii="Tahoma" w:hAnsi="Tahoma" w:cs="Tahoma"/>
          <w:color w:val="0000FF"/>
          <w:sz w:val="20"/>
          <w:szCs w:val="20"/>
          <w:shd w:val="clear" w:color="auto" w:fill="D9D9D9"/>
        </w:rPr>
      </w:r>
      <w:r w:rsidRPr="006A3B68">
        <w:rPr>
          <w:rFonts w:ascii="Tahoma" w:hAnsi="Tahoma" w:cs="Tahoma"/>
          <w:color w:val="0000FF"/>
          <w:sz w:val="20"/>
          <w:szCs w:val="20"/>
          <w:shd w:val="clear" w:color="auto" w:fill="D9D9D9"/>
        </w:rPr>
        <w:fldChar w:fldCharType="separate"/>
      </w:r>
      <w:r w:rsidRPr="006A3B68">
        <w:rPr>
          <w:rFonts w:ascii="Tahoma" w:hAnsi="Tahoma" w:cs="Tahoma"/>
          <w:color w:val="0000FF"/>
          <w:sz w:val="20"/>
          <w:szCs w:val="20"/>
          <w:shd w:val="clear" w:color="auto" w:fill="D9D9D9"/>
        </w:rPr>
        <w:t>(</w:t>
      </w:r>
      <w:r w:rsidRPr="006A3B68">
        <w:rPr>
          <w:rFonts w:ascii="Tahoma" w:hAnsi="Tahoma" w:cs="Tahoma"/>
          <w:color w:val="0000FF"/>
          <w:sz w:val="20"/>
          <w:szCs w:val="20"/>
        </w:rPr>
        <w:t>КРЕДИТОР/ ЗАЙМОДАВЕЦ ПО ПОГАШАЕМОМУ КРЕДИТУ (ЗАЙМУ</w:t>
      </w:r>
      <w:r w:rsidRPr="006A3B68">
        <w:rPr>
          <w:rFonts w:ascii="Tahoma" w:hAnsi="Tahoma" w:cs="Tahoma"/>
          <w:color w:val="0000FF"/>
          <w:sz w:val="20"/>
          <w:szCs w:val="20"/>
          <w:shd w:val="clear" w:color="auto" w:fill="D9D9D9"/>
        </w:rPr>
        <w:t>)</w:t>
      </w:r>
      <w:r w:rsidRPr="006A3B68">
        <w:rPr>
          <w:rFonts w:ascii="Tahoma" w:hAnsi="Tahoma" w:cs="Tahoma"/>
          <w:color w:val="0000FF"/>
          <w:sz w:val="20"/>
          <w:szCs w:val="20"/>
          <w:shd w:val="clear" w:color="auto" w:fill="D9D9D9"/>
        </w:rPr>
        <w:fldChar w:fldCharType="end"/>
      </w:r>
      <w:r w:rsidRPr="006A3B68">
        <w:rPr>
          <w:rFonts w:ascii="Tahoma" w:hAnsi="Tahoma" w:cs="Tahoma"/>
          <w:sz w:val="20"/>
          <w:szCs w:val="20"/>
        </w:rPr>
        <w:t xml:space="preserve"> и</w:t>
      </w:r>
      <w:r w:rsidRPr="006A3B68">
        <w:rPr>
          <w:rFonts w:ascii="Tahoma" w:hAnsi="Tahoma" w:cs="Tahoma"/>
          <w:i/>
          <w:sz w:val="20"/>
          <w:szCs w:val="20"/>
        </w:rPr>
        <w:t xml:space="preserve"> </w:t>
      </w:r>
      <w:r w:rsidRPr="006A3B68">
        <w:rPr>
          <w:rFonts w:ascii="Tahoma" w:hAnsi="Tahoma" w:cs="Tahoma"/>
          <w:sz w:val="20"/>
          <w:szCs w:val="20"/>
        </w:rPr>
        <w:t>Заемщиком (Заемщиком и иными лицами).</w:t>
      </w:r>
    </w:p>
    <w:p w14:paraId="3536E428" w14:textId="77777777" w:rsidR="00B21AC7" w:rsidRPr="000C5B33" w:rsidRDefault="00B21AC7" w:rsidP="00D31063">
      <w:pPr>
        <w:pStyle w:val="afe"/>
        <w:suppressAutoHyphens/>
        <w:ind w:left="741" w:right="-2"/>
        <w:jc w:val="both"/>
        <w:rPr>
          <w:rFonts w:ascii="Tahoma" w:hAnsi="Tahoma" w:cs="Tahoma"/>
          <w:sz w:val="20"/>
          <w:szCs w:val="20"/>
        </w:rPr>
      </w:pPr>
    </w:p>
    <w:p w14:paraId="244E8E44" w14:textId="6D88BCBB" w:rsidR="00B21AC7" w:rsidRPr="006A3B68" w:rsidRDefault="00B21AC7" w:rsidP="00D31063">
      <w:pPr>
        <w:pStyle w:val="afe"/>
        <w:suppressAutoHyphens/>
        <w:ind w:left="741" w:right="-2"/>
        <w:jc w:val="both"/>
        <w:rPr>
          <w:rFonts w:ascii="Tahoma" w:hAnsi="Tahoma" w:cs="Tahoma"/>
          <w:sz w:val="20"/>
          <w:szCs w:val="20"/>
        </w:rPr>
      </w:pPr>
      <w:r w:rsidRPr="006A3B6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A3B68">
        <w:rPr>
          <w:rFonts w:ascii="Tahoma" w:hAnsi="Tahoma" w:cs="Tahoma"/>
          <w:i/>
          <w:color w:val="0000FF"/>
          <w:sz w:val="20"/>
          <w:szCs w:val="20"/>
          <w:shd w:val="clear" w:color="auto" w:fill="D9D9D9"/>
        </w:rPr>
        <w:instrText xml:space="preserve"> FORMTEXT </w:instrText>
      </w:r>
      <w:r w:rsidRPr="006A3B68">
        <w:rPr>
          <w:rFonts w:ascii="Tahoma" w:hAnsi="Tahoma" w:cs="Tahoma"/>
          <w:i/>
          <w:color w:val="0000FF"/>
          <w:sz w:val="20"/>
          <w:szCs w:val="20"/>
          <w:shd w:val="clear" w:color="auto" w:fill="D9D9D9"/>
        </w:rPr>
      </w:r>
      <w:r w:rsidRPr="006A3B68">
        <w:rPr>
          <w:rFonts w:ascii="Tahoma" w:hAnsi="Tahoma" w:cs="Tahoma"/>
          <w:i/>
          <w:color w:val="0000FF"/>
          <w:sz w:val="20"/>
          <w:szCs w:val="20"/>
          <w:shd w:val="clear" w:color="auto" w:fill="D9D9D9"/>
        </w:rPr>
        <w:fldChar w:fldCharType="separate"/>
      </w:r>
      <w:r w:rsidRPr="006A3B68">
        <w:rPr>
          <w:rFonts w:ascii="Tahoma" w:hAnsi="Tahoma" w:cs="Tahoma"/>
          <w:i/>
          <w:color w:val="0000FF"/>
          <w:sz w:val="20"/>
          <w:szCs w:val="20"/>
          <w:shd w:val="clear" w:color="auto" w:fill="D9D9D9"/>
        </w:rPr>
        <w:t xml:space="preserve">(Вариант </w:t>
      </w:r>
      <w:r w:rsidR="00250A29">
        <w:rPr>
          <w:rFonts w:ascii="Tahoma" w:hAnsi="Tahoma" w:cs="Tahoma"/>
          <w:i/>
          <w:color w:val="0000FF"/>
          <w:sz w:val="20"/>
          <w:szCs w:val="20"/>
          <w:shd w:val="clear" w:color="auto" w:fill="D9D9D9"/>
        </w:rPr>
        <w:t>5</w:t>
      </w:r>
      <w:r w:rsidRPr="006A3B68">
        <w:rPr>
          <w:rFonts w:ascii="Tahoma" w:hAnsi="Tahoma" w:cs="Tahoma"/>
          <w:i/>
          <w:color w:val="0000FF"/>
          <w:sz w:val="20"/>
          <w:szCs w:val="20"/>
          <w:shd w:val="clear" w:color="auto" w:fill="D9D9D9"/>
        </w:rPr>
        <w:t xml:space="preserve">. абзац включается по продукту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Кредит под залог имеющейся квартиры</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xml:space="preserve"> при предоставлении Заемных средств на приобретение </w:t>
      </w:r>
      <w:r w:rsidRPr="006A3B68">
        <w:rPr>
          <w:rFonts w:ascii="Tahoma" w:hAnsi="Tahoma" w:cs="Tahoma"/>
          <w:i/>
          <w:color w:val="0000FF"/>
          <w:sz w:val="20"/>
          <w:szCs w:val="20"/>
        </w:rPr>
        <w:t>жилья или нежилого помещения (апартаментов)</w:t>
      </w:r>
      <w:r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fldChar w:fldCharType="end"/>
      </w:r>
      <w:r w:rsidRPr="006A3B68">
        <w:rPr>
          <w:rFonts w:ascii="Tahoma" w:hAnsi="Tahoma" w:cs="Tahoma"/>
          <w:sz w:val="20"/>
          <w:szCs w:val="20"/>
        </w:rPr>
        <w:t xml:space="preserve"> приобретение жилья</w:t>
      </w:r>
      <w:r w:rsidRPr="006A3B68" w:rsidDel="00437B6A">
        <w:rPr>
          <w:rFonts w:ascii="Tahoma" w:hAnsi="Tahoma" w:cs="Tahoma"/>
          <w:sz w:val="20"/>
          <w:szCs w:val="20"/>
        </w:rPr>
        <w:t xml:space="preserve"> </w:t>
      </w:r>
      <w:r w:rsidRPr="006A3B68">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675AAE" w:rsidRDefault="00B21AC7" w:rsidP="00D31063">
      <w:pPr>
        <w:pStyle w:val="afe"/>
        <w:suppressAutoHyphens/>
        <w:ind w:left="741" w:right="-2"/>
        <w:jc w:val="both"/>
        <w:rPr>
          <w:rFonts w:ascii="Tahoma" w:hAnsi="Tahoma" w:cs="Tahoma"/>
          <w:sz w:val="20"/>
          <w:szCs w:val="20"/>
          <w:highlight w:val="yellow"/>
        </w:rPr>
      </w:pPr>
    </w:p>
    <w:p w14:paraId="504368E2" w14:textId="4344C5A8" w:rsidR="00B21AC7" w:rsidRPr="006A3B68" w:rsidRDefault="00B21AC7" w:rsidP="00D31063">
      <w:pPr>
        <w:pStyle w:val="afe"/>
        <w:suppressAutoHyphens/>
        <w:ind w:left="741" w:right="-2"/>
        <w:jc w:val="both"/>
        <w:rPr>
          <w:rFonts w:ascii="Tahoma" w:hAnsi="Tahoma" w:cs="Tahoma"/>
          <w:sz w:val="20"/>
          <w:szCs w:val="20"/>
        </w:rPr>
      </w:pPr>
      <w:r w:rsidRPr="006A3B6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A3B68">
        <w:rPr>
          <w:rFonts w:ascii="Tahoma" w:hAnsi="Tahoma" w:cs="Tahoma"/>
          <w:i/>
          <w:color w:val="0000FF"/>
          <w:sz w:val="20"/>
          <w:szCs w:val="20"/>
          <w:shd w:val="clear" w:color="auto" w:fill="D9D9D9"/>
        </w:rPr>
        <w:instrText xml:space="preserve"> FORMTEXT </w:instrText>
      </w:r>
      <w:r w:rsidRPr="006A3B68">
        <w:rPr>
          <w:rFonts w:ascii="Tahoma" w:hAnsi="Tahoma" w:cs="Tahoma"/>
          <w:i/>
          <w:color w:val="0000FF"/>
          <w:sz w:val="20"/>
          <w:szCs w:val="20"/>
          <w:shd w:val="clear" w:color="auto" w:fill="D9D9D9"/>
        </w:rPr>
      </w:r>
      <w:r w:rsidRPr="006A3B68">
        <w:rPr>
          <w:rFonts w:ascii="Tahoma" w:hAnsi="Tahoma" w:cs="Tahoma"/>
          <w:i/>
          <w:color w:val="0000FF"/>
          <w:sz w:val="20"/>
          <w:szCs w:val="20"/>
          <w:shd w:val="clear" w:color="auto" w:fill="D9D9D9"/>
        </w:rPr>
        <w:fldChar w:fldCharType="separate"/>
      </w:r>
      <w:r w:rsidRPr="006A3B68">
        <w:rPr>
          <w:rFonts w:ascii="Tahoma" w:hAnsi="Tahoma" w:cs="Tahoma"/>
          <w:i/>
          <w:color w:val="0000FF"/>
          <w:sz w:val="20"/>
          <w:szCs w:val="20"/>
          <w:shd w:val="clear" w:color="auto" w:fill="D9D9D9"/>
        </w:rPr>
        <w:t xml:space="preserve">(Вариант </w:t>
      </w:r>
      <w:r w:rsidR="00250A29">
        <w:rPr>
          <w:rFonts w:ascii="Tahoma" w:hAnsi="Tahoma" w:cs="Tahoma"/>
          <w:i/>
          <w:color w:val="0000FF"/>
          <w:sz w:val="20"/>
          <w:szCs w:val="20"/>
          <w:shd w:val="clear" w:color="auto" w:fill="D9D9D9"/>
        </w:rPr>
        <w:t>6</w:t>
      </w:r>
      <w:r w:rsidRPr="006A3B68">
        <w:rPr>
          <w:rFonts w:ascii="Tahoma" w:hAnsi="Tahoma" w:cs="Tahoma"/>
          <w:i/>
          <w:color w:val="0000FF"/>
          <w:sz w:val="20"/>
          <w:szCs w:val="20"/>
          <w:shd w:val="clear" w:color="auto" w:fill="D9D9D9"/>
        </w:rPr>
        <w:t xml:space="preserve">. абзац включается по продукту </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Кредит под залог имеющейся квартиры</w:t>
      </w:r>
      <w:r w:rsidR="00140472" w:rsidRPr="006A3B68">
        <w:rPr>
          <w:rFonts w:ascii="Tahoma" w:hAnsi="Tahoma" w:cs="Tahoma"/>
          <w:i/>
          <w:color w:val="0000FF"/>
          <w:sz w:val="20"/>
          <w:szCs w:val="20"/>
          <w:shd w:val="clear" w:color="auto" w:fill="D9D9D9"/>
        </w:rPr>
        <w:t>»</w:t>
      </w:r>
      <w:r w:rsidRPr="006A3B68">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6A3B68">
        <w:rPr>
          <w:rFonts w:ascii="Tahoma" w:hAnsi="Tahoma" w:cs="Tahoma"/>
          <w:i/>
          <w:color w:val="0000FF"/>
          <w:sz w:val="20"/>
          <w:szCs w:val="20"/>
          <w:shd w:val="clear" w:color="auto" w:fill="D9D9D9"/>
        </w:rPr>
        <w:fldChar w:fldCharType="end"/>
      </w:r>
      <w:r w:rsidRPr="006A3B68">
        <w:rPr>
          <w:rFonts w:ascii="Tahoma" w:hAnsi="Tahoma" w:cs="Tahoma"/>
          <w:i/>
          <w:sz w:val="20"/>
          <w:szCs w:val="20"/>
        </w:rPr>
        <w:t xml:space="preserve"> </w:t>
      </w:r>
      <w:r w:rsidRPr="006A3B68">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675AAE" w:rsidRDefault="00B21AC7" w:rsidP="00D31063">
      <w:pPr>
        <w:pStyle w:val="afe"/>
        <w:suppressAutoHyphens/>
        <w:ind w:left="741" w:right="-2"/>
        <w:jc w:val="both"/>
        <w:rPr>
          <w:rFonts w:ascii="Tahoma" w:hAnsi="Tahoma" w:cs="Tahoma"/>
          <w:sz w:val="20"/>
          <w:szCs w:val="20"/>
          <w:highlight w:val="yellow"/>
        </w:rPr>
      </w:pPr>
    </w:p>
    <w:p w14:paraId="06A43CD5" w14:textId="77777777" w:rsidR="00A66F80" w:rsidRPr="000C5B33" w:rsidRDefault="00A66F80" w:rsidP="00D31063">
      <w:pPr>
        <w:pStyle w:val="afe"/>
        <w:suppressAutoHyphens/>
        <w:ind w:left="741" w:right="-2"/>
        <w:jc w:val="both"/>
        <w:rPr>
          <w:rFonts w:ascii="Tahoma" w:hAnsi="Tahoma" w:cs="Tahoma"/>
          <w:sz w:val="20"/>
          <w:szCs w:val="20"/>
        </w:rPr>
      </w:pPr>
    </w:p>
    <w:p w14:paraId="25BE6F1E" w14:textId="5BE3887A" w:rsidR="00BB553C" w:rsidRPr="000C5B33" w:rsidRDefault="00BB553C" w:rsidP="00D31063">
      <w:pPr>
        <w:pStyle w:val="afe"/>
        <w:numPr>
          <w:ilvl w:val="0"/>
          <w:numId w:val="9"/>
        </w:numPr>
        <w:ind w:left="709" w:hanging="445"/>
        <w:jc w:val="both"/>
        <w:outlineLvl w:val="0"/>
        <w:rPr>
          <w:rFonts w:ascii="Tahoma" w:hAnsi="Tahoma" w:cs="Tahoma"/>
          <w:b/>
          <w:sz w:val="20"/>
          <w:szCs w:val="20"/>
        </w:rPr>
      </w:pPr>
      <w:r w:rsidRPr="000C5B33">
        <w:rPr>
          <w:rFonts w:ascii="Tahoma" w:hAnsi="Tahoma" w:cs="Tahoma"/>
          <w:b/>
          <w:sz w:val="20"/>
          <w:szCs w:val="20"/>
        </w:rPr>
        <w:t>Размер процентов за пользование Заемными средствами</w:t>
      </w:r>
    </w:p>
    <w:p w14:paraId="67928FFB" w14:textId="405F99BE" w:rsidR="006A22EC" w:rsidRPr="00703A36" w:rsidRDefault="00140472" w:rsidP="00D31063">
      <w:pPr>
        <w:pStyle w:val="afe"/>
        <w:numPr>
          <w:ilvl w:val="1"/>
          <w:numId w:val="9"/>
        </w:numPr>
        <w:ind w:left="709" w:hanging="744"/>
        <w:jc w:val="both"/>
        <w:rPr>
          <w:rFonts w:ascii="Tahoma" w:hAnsi="Tahoma" w:cs="Tahoma"/>
          <w:i/>
          <w:color w:val="0000FF"/>
          <w:sz w:val="20"/>
          <w:szCs w:val="20"/>
          <w:shd w:val="clear" w:color="auto" w:fill="D9D9D9"/>
        </w:rPr>
      </w:pPr>
      <w:r w:rsidRPr="00703A36">
        <w:rPr>
          <w:rFonts w:ascii="Tahoma" w:hAnsi="Tahoma" w:cs="Tahoma"/>
          <w:bCs/>
          <w:snapToGrid w:val="0"/>
          <w:color w:val="0000FF"/>
          <w:sz w:val="20"/>
          <w:szCs w:val="20"/>
        </w:rPr>
        <w:fldChar w:fldCharType="begin">
          <w:ffData>
            <w:name w:val="ТекстовоеПоле99"/>
            <w:enabled/>
            <w:calcOnExit w:val="0"/>
            <w:textInput/>
          </w:ffData>
        </w:fldChar>
      </w:r>
      <w:r w:rsidRPr="00703A36">
        <w:rPr>
          <w:rFonts w:ascii="Tahoma" w:hAnsi="Tahoma" w:cs="Tahoma"/>
          <w:bCs/>
          <w:snapToGrid w:val="0"/>
          <w:color w:val="0000FF"/>
          <w:sz w:val="20"/>
          <w:szCs w:val="20"/>
        </w:rPr>
        <w:instrText xml:space="preserve"> FORMTEXT </w:instrText>
      </w:r>
      <w:r w:rsidRPr="00703A36">
        <w:rPr>
          <w:rFonts w:ascii="Tahoma" w:hAnsi="Tahoma" w:cs="Tahoma"/>
          <w:bCs/>
          <w:snapToGrid w:val="0"/>
          <w:color w:val="0000FF"/>
          <w:sz w:val="20"/>
          <w:szCs w:val="20"/>
        </w:rPr>
      </w:r>
      <w:r w:rsidRPr="00703A36">
        <w:rPr>
          <w:rFonts w:ascii="Tahoma" w:hAnsi="Tahoma" w:cs="Tahoma"/>
          <w:bCs/>
          <w:snapToGrid w:val="0"/>
          <w:color w:val="0000FF"/>
          <w:sz w:val="20"/>
          <w:szCs w:val="20"/>
        </w:rPr>
        <w:fldChar w:fldCharType="separate"/>
      </w:r>
      <w:r w:rsidRPr="00703A36">
        <w:rPr>
          <w:rFonts w:ascii="Tahoma" w:hAnsi="Tahoma" w:cs="Tahoma"/>
          <w:bCs/>
          <w:noProof/>
          <w:snapToGrid w:val="0"/>
          <w:color w:val="0000FF"/>
          <w:sz w:val="20"/>
          <w:szCs w:val="20"/>
        </w:rPr>
        <w:t>(ЗНАЧЕНИЕ ЦИФРАМИ)</w:t>
      </w:r>
      <w:r w:rsidRPr="00703A36">
        <w:rPr>
          <w:rFonts w:ascii="Tahoma" w:hAnsi="Tahoma" w:cs="Tahoma"/>
          <w:bCs/>
          <w:snapToGrid w:val="0"/>
          <w:color w:val="0000FF"/>
          <w:sz w:val="20"/>
          <w:szCs w:val="20"/>
        </w:rPr>
        <w:fldChar w:fldCharType="end"/>
      </w:r>
      <w:r w:rsidRPr="00703A36">
        <w:rPr>
          <w:rFonts w:ascii="Tahoma" w:hAnsi="Tahoma" w:cs="Tahoma"/>
          <w:sz w:val="20"/>
          <w:szCs w:val="20"/>
        </w:rPr>
        <w:t xml:space="preserve"> (</w:t>
      </w:r>
      <w:r w:rsidRPr="00703A36">
        <w:rPr>
          <w:rFonts w:ascii="Tahoma" w:hAnsi="Tahoma" w:cs="Tahoma"/>
          <w:bCs/>
          <w:snapToGrid w:val="0"/>
          <w:color w:val="0000FF"/>
          <w:sz w:val="20"/>
          <w:szCs w:val="20"/>
        </w:rPr>
        <w:fldChar w:fldCharType="begin">
          <w:ffData>
            <w:name w:val="ТекстовоеПоле99"/>
            <w:enabled/>
            <w:calcOnExit w:val="0"/>
            <w:textInput/>
          </w:ffData>
        </w:fldChar>
      </w:r>
      <w:r w:rsidRPr="00703A36">
        <w:rPr>
          <w:rFonts w:ascii="Tahoma" w:hAnsi="Tahoma" w:cs="Tahoma"/>
          <w:bCs/>
          <w:snapToGrid w:val="0"/>
          <w:color w:val="0000FF"/>
          <w:sz w:val="20"/>
          <w:szCs w:val="20"/>
        </w:rPr>
        <w:instrText xml:space="preserve"> FORMTEXT </w:instrText>
      </w:r>
      <w:r w:rsidRPr="00703A36">
        <w:rPr>
          <w:rFonts w:ascii="Tahoma" w:hAnsi="Tahoma" w:cs="Tahoma"/>
          <w:bCs/>
          <w:snapToGrid w:val="0"/>
          <w:color w:val="0000FF"/>
          <w:sz w:val="20"/>
          <w:szCs w:val="20"/>
        </w:rPr>
      </w:r>
      <w:r w:rsidRPr="00703A36">
        <w:rPr>
          <w:rFonts w:ascii="Tahoma" w:hAnsi="Tahoma" w:cs="Tahoma"/>
          <w:bCs/>
          <w:snapToGrid w:val="0"/>
          <w:color w:val="0000FF"/>
          <w:sz w:val="20"/>
          <w:szCs w:val="20"/>
        </w:rPr>
        <w:fldChar w:fldCharType="separate"/>
      </w:r>
      <w:r w:rsidRPr="00703A36">
        <w:rPr>
          <w:rFonts w:ascii="Tahoma" w:hAnsi="Tahoma" w:cs="Tahoma"/>
          <w:bCs/>
          <w:noProof/>
          <w:snapToGrid w:val="0"/>
          <w:color w:val="0000FF"/>
          <w:sz w:val="20"/>
          <w:szCs w:val="20"/>
        </w:rPr>
        <w:t>(ЗНАЧЕНИЕ ПРОПИСЬЮ)</w:t>
      </w:r>
      <w:r w:rsidRPr="00703A36">
        <w:rPr>
          <w:rFonts w:ascii="Tahoma" w:hAnsi="Tahoma" w:cs="Tahoma"/>
          <w:bCs/>
          <w:snapToGrid w:val="0"/>
          <w:color w:val="0000FF"/>
          <w:sz w:val="20"/>
          <w:szCs w:val="20"/>
        </w:rPr>
        <w:fldChar w:fldCharType="end"/>
      </w:r>
      <w:r w:rsidRPr="00703A36">
        <w:rPr>
          <w:rFonts w:ascii="Tahoma" w:hAnsi="Tahoma" w:cs="Tahoma"/>
          <w:sz w:val="20"/>
          <w:szCs w:val="20"/>
        </w:rPr>
        <w:t>) п</w:t>
      </w:r>
      <w:r w:rsidRPr="00703A36">
        <w:rPr>
          <w:rFonts w:ascii="Tahoma" w:eastAsia="Times New Roman" w:hAnsi="Tahoma" w:cs="Tahoma"/>
          <w:sz w:val="20"/>
          <w:szCs w:val="20"/>
        </w:rPr>
        <w:t xml:space="preserve">роцентов годовых с даты </w:t>
      </w:r>
      <w:r w:rsidRPr="00703A36">
        <w:rPr>
          <w:rFonts w:ascii="Tahoma" w:hAnsi="Tahoma" w:cs="Tahoma"/>
          <w:sz w:val="20"/>
          <w:szCs w:val="20"/>
          <w:shd w:val="clear" w:color="auto" w:fill="FFFFFF" w:themeFill="background1"/>
        </w:rPr>
        <w:t>предоставления</w:t>
      </w:r>
      <w:r w:rsidRPr="00703A36">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703A3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03A36">
        <w:rPr>
          <w:rFonts w:ascii="Tahoma" w:hAnsi="Tahoma" w:cs="Tahoma"/>
          <w:i/>
          <w:iCs/>
          <w:color w:val="0000FF"/>
          <w:sz w:val="20"/>
          <w:szCs w:val="20"/>
          <w:shd w:val="clear" w:color="auto" w:fill="D9D9D9"/>
        </w:rPr>
        <w:instrText xml:space="preserve"> FORMTEXT </w:instrText>
      </w:r>
      <w:r w:rsidRPr="00703A36">
        <w:rPr>
          <w:rFonts w:ascii="Tahoma" w:hAnsi="Tahoma" w:cs="Tahoma"/>
          <w:i/>
          <w:iCs/>
          <w:color w:val="0000FF"/>
          <w:sz w:val="20"/>
          <w:szCs w:val="20"/>
          <w:shd w:val="clear" w:color="auto" w:fill="D9D9D9"/>
        </w:rPr>
      </w:r>
      <w:r w:rsidRPr="00703A36">
        <w:rPr>
          <w:rFonts w:ascii="Tahoma" w:hAnsi="Tahoma" w:cs="Tahoma"/>
          <w:i/>
          <w:iCs/>
          <w:color w:val="0000FF"/>
          <w:sz w:val="20"/>
          <w:szCs w:val="20"/>
          <w:shd w:val="clear" w:color="auto" w:fill="D9D9D9"/>
        </w:rPr>
        <w:fldChar w:fldCharType="separate"/>
      </w:r>
      <w:r w:rsidRPr="00703A36">
        <w:rPr>
          <w:rFonts w:ascii="Tahoma" w:hAnsi="Tahoma" w:cs="Tahoma"/>
          <w:i/>
          <w:iCs/>
          <w:color w:val="0000FF"/>
          <w:sz w:val="20"/>
          <w:szCs w:val="20"/>
          <w:shd w:val="clear" w:color="auto" w:fill="D9D9D9"/>
        </w:rPr>
        <w:t xml:space="preserve">(фраза в фигурных скобках включается по продукту </w:t>
      </w:r>
      <w:r w:rsidRPr="00703A36">
        <w:rPr>
          <w:rFonts w:ascii="Tahoma" w:hAnsi="Tahoma" w:cs="Tahoma"/>
          <w:i/>
          <w:color w:val="0000FF"/>
          <w:sz w:val="20"/>
          <w:szCs w:val="20"/>
          <w:shd w:val="clear" w:color="auto" w:fill="D9D9D9"/>
        </w:rPr>
        <w:t>«</w:t>
      </w:r>
      <w:r w:rsidR="005638D1" w:rsidRPr="00703A36">
        <w:rPr>
          <w:rFonts w:ascii="Tahoma" w:hAnsi="Tahoma" w:cs="Tahoma"/>
          <w:i/>
          <w:color w:val="0000FF"/>
          <w:sz w:val="20"/>
          <w:szCs w:val="20"/>
          <w:shd w:val="clear" w:color="auto" w:fill="D9D9D9"/>
        </w:rPr>
        <w:t>Льготная ипотека на новостройки</w:t>
      </w:r>
      <w:r w:rsidRPr="00703A36">
        <w:rPr>
          <w:rFonts w:ascii="Tahoma" w:hAnsi="Tahoma" w:cs="Tahoma"/>
          <w:i/>
          <w:color w:val="0000FF"/>
          <w:sz w:val="20"/>
          <w:szCs w:val="20"/>
          <w:shd w:val="clear" w:color="auto" w:fill="D9D9D9"/>
        </w:rPr>
        <w:t>», если иное не предусмотрено соответствующим Постановлением Правительства РФ</w:t>
      </w:r>
      <w:r w:rsidRPr="00703A36">
        <w:rPr>
          <w:rFonts w:ascii="Tahoma" w:hAnsi="Tahoma" w:cs="Tahoma"/>
          <w:i/>
          <w:iCs/>
          <w:color w:val="0000FF"/>
          <w:sz w:val="20"/>
          <w:szCs w:val="20"/>
          <w:shd w:val="clear" w:color="auto" w:fill="D9D9D9"/>
        </w:rPr>
        <w:t>):</w:t>
      </w:r>
      <w:r w:rsidRPr="00703A36">
        <w:rPr>
          <w:rFonts w:ascii="Tahoma" w:hAnsi="Tahoma" w:cs="Tahoma"/>
          <w:i/>
          <w:iCs/>
          <w:color w:val="0000FF"/>
          <w:sz w:val="20"/>
          <w:szCs w:val="20"/>
          <w:shd w:val="clear" w:color="auto" w:fill="D9D9D9"/>
        </w:rPr>
        <w:fldChar w:fldCharType="end"/>
      </w:r>
      <w:r w:rsidRPr="00703A36">
        <w:rPr>
          <w:rFonts w:ascii="Tahoma" w:hAnsi="Tahoma" w:cs="Tahoma"/>
          <w:sz w:val="20"/>
          <w:szCs w:val="20"/>
        </w:rPr>
        <w:t xml:space="preserve"> </w:t>
      </w:r>
      <w:r w:rsidRPr="00703A36">
        <w:rPr>
          <w:rFonts w:ascii="Tahoma" w:hAnsi="Tahoma" w:cs="Tahoma"/>
          <w:bCs/>
          <w:snapToGrid w:val="0"/>
          <w:color w:val="0000FF"/>
          <w:sz w:val="20"/>
          <w:szCs w:val="20"/>
        </w:rPr>
        <w:fldChar w:fldCharType="begin">
          <w:ffData>
            <w:name w:val="ТекстовоеПоле99"/>
            <w:enabled/>
            <w:calcOnExit w:val="0"/>
            <w:textInput/>
          </w:ffData>
        </w:fldChar>
      </w:r>
      <w:r w:rsidRPr="00703A36">
        <w:rPr>
          <w:rFonts w:ascii="Tahoma" w:hAnsi="Tahoma" w:cs="Tahoma"/>
          <w:bCs/>
          <w:snapToGrid w:val="0"/>
          <w:color w:val="0000FF"/>
          <w:sz w:val="20"/>
          <w:szCs w:val="20"/>
        </w:rPr>
        <w:instrText xml:space="preserve"> FORMTEXT </w:instrText>
      </w:r>
      <w:r w:rsidRPr="00703A36">
        <w:rPr>
          <w:rFonts w:ascii="Tahoma" w:hAnsi="Tahoma" w:cs="Tahoma"/>
          <w:bCs/>
          <w:snapToGrid w:val="0"/>
          <w:color w:val="0000FF"/>
          <w:sz w:val="20"/>
          <w:szCs w:val="20"/>
        </w:rPr>
      </w:r>
      <w:r w:rsidRPr="00703A36">
        <w:rPr>
          <w:rFonts w:ascii="Tahoma" w:hAnsi="Tahoma" w:cs="Tahoma"/>
          <w:bCs/>
          <w:snapToGrid w:val="0"/>
          <w:color w:val="0000FF"/>
          <w:sz w:val="20"/>
          <w:szCs w:val="20"/>
        </w:rPr>
        <w:fldChar w:fldCharType="separate"/>
      </w:r>
      <w:r w:rsidRPr="00703A36">
        <w:rPr>
          <w:rFonts w:ascii="Tahoma" w:hAnsi="Tahoma" w:cs="Tahoma"/>
          <w:color w:val="0000FF"/>
          <w:sz w:val="20"/>
          <w:szCs w:val="20"/>
          <w:shd w:val="clear" w:color="auto" w:fill="D9D9D9" w:themeFill="background1" w:themeFillShade="D9"/>
        </w:rPr>
        <w:t>&lt;</w:t>
      </w:r>
      <w:r w:rsidRPr="00703A36">
        <w:rPr>
          <w:rFonts w:ascii="Tahoma" w:hAnsi="Tahoma" w:cs="Tahoma"/>
          <w:bCs/>
          <w:snapToGrid w:val="0"/>
          <w:color w:val="0000FF"/>
          <w:sz w:val="20"/>
          <w:szCs w:val="20"/>
        </w:rPr>
        <w:fldChar w:fldCharType="end"/>
      </w:r>
      <w:r w:rsidRPr="00703A36">
        <w:rPr>
          <w:rFonts w:ascii="Tahoma" w:hAnsi="Tahoma" w:cs="Tahoma"/>
          <w:sz w:val="20"/>
          <w:szCs w:val="20"/>
        </w:rPr>
        <w:t xml:space="preserve">, но не более </w:t>
      </w:r>
      <w:r w:rsidRPr="00703A36">
        <w:rPr>
          <w:rFonts w:ascii="Tahoma" w:eastAsia="Times New Roman" w:hAnsi="Tahoma" w:cs="Tahoma"/>
          <w:sz w:val="20"/>
          <w:szCs w:val="20"/>
        </w:rPr>
        <w:t xml:space="preserve">Предельного размера процентной ставки (в т.ч. с учетом применения </w:t>
      </w:r>
      <w:r w:rsidRPr="00703A36">
        <w:rPr>
          <w:rFonts w:ascii="Tahoma" w:hAnsi="Tahoma" w:cs="Tahoma"/>
          <w:sz w:val="20"/>
          <w:szCs w:val="20"/>
        </w:rPr>
        <w:t xml:space="preserve">положений Договора </w:t>
      </w:r>
      <w:r w:rsidRPr="00703A36">
        <w:rPr>
          <w:rFonts w:ascii="Tahoma" w:eastAsia="Times New Roman" w:hAnsi="Tahoma" w:cs="Tahoma"/>
          <w:sz w:val="20"/>
          <w:szCs w:val="20"/>
        </w:rPr>
        <w:t>о предоставлении денежных средств</w:t>
      </w:r>
      <w:r w:rsidRPr="00703A3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03A36">
        <w:rPr>
          <w:rFonts w:ascii="Tahoma" w:eastAsia="Times New Roman" w:hAnsi="Tahoma" w:cs="Tahoma"/>
          <w:sz w:val="20"/>
          <w:szCs w:val="20"/>
        </w:rPr>
        <w:t>о предоставлении денежных средств</w:t>
      </w:r>
      <w:r w:rsidRPr="00703A36">
        <w:rPr>
          <w:rFonts w:ascii="Tahoma" w:hAnsi="Tahoma" w:cs="Tahoma"/>
          <w:sz w:val="20"/>
          <w:szCs w:val="20"/>
        </w:rPr>
        <w:t xml:space="preserve"> условий</w:t>
      </w:r>
      <w:r w:rsidRPr="00703A36">
        <w:rPr>
          <w:rFonts w:ascii="Tahoma" w:eastAsia="Times New Roman" w:hAnsi="Tahoma" w:cs="Tahoma"/>
          <w:sz w:val="20"/>
          <w:szCs w:val="20"/>
        </w:rPr>
        <w:t>)</w:t>
      </w:r>
      <w:r w:rsidRPr="00703A36">
        <w:rPr>
          <w:rFonts w:ascii="Tahoma" w:hAnsi="Tahoma" w:cs="Tahoma"/>
          <w:bCs/>
          <w:snapToGrid w:val="0"/>
          <w:color w:val="0000FF"/>
          <w:sz w:val="20"/>
          <w:szCs w:val="20"/>
        </w:rPr>
        <w:fldChar w:fldCharType="begin">
          <w:ffData>
            <w:name w:val="ТекстовоеПоле99"/>
            <w:enabled/>
            <w:calcOnExit w:val="0"/>
            <w:textInput/>
          </w:ffData>
        </w:fldChar>
      </w:r>
      <w:r w:rsidRPr="00703A36">
        <w:rPr>
          <w:rFonts w:ascii="Tahoma" w:hAnsi="Tahoma" w:cs="Tahoma"/>
          <w:bCs/>
          <w:snapToGrid w:val="0"/>
          <w:color w:val="0000FF"/>
          <w:sz w:val="20"/>
          <w:szCs w:val="20"/>
        </w:rPr>
        <w:instrText xml:space="preserve"> FORMTEXT </w:instrText>
      </w:r>
      <w:r w:rsidRPr="00703A36">
        <w:rPr>
          <w:rFonts w:ascii="Tahoma" w:hAnsi="Tahoma" w:cs="Tahoma"/>
          <w:bCs/>
          <w:snapToGrid w:val="0"/>
          <w:color w:val="0000FF"/>
          <w:sz w:val="20"/>
          <w:szCs w:val="20"/>
        </w:rPr>
      </w:r>
      <w:r w:rsidRPr="00703A36">
        <w:rPr>
          <w:rFonts w:ascii="Tahoma" w:hAnsi="Tahoma" w:cs="Tahoma"/>
          <w:bCs/>
          <w:snapToGrid w:val="0"/>
          <w:color w:val="0000FF"/>
          <w:sz w:val="20"/>
          <w:szCs w:val="20"/>
        </w:rPr>
        <w:fldChar w:fldCharType="separate"/>
      </w:r>
      <w:r w:rsidRPr="00703A36">
        <w:rPr>
          <w:rFonts w:ascii="Tahoma" w:hAnsi="Tahoma" w:cs="Tahoma"/>
          <w:color w:val="0000FF"/>
          <w:sz w:val="20"/>
          <w:szCs w:val="20"/>
        </w:rPr>
        <w:t>&gt;</w:t>
      </w:r>
      <w:r w:rsidRPr="00703A36">
        <w:rPr>
          <w:rFonts w:ascii="Tahoma" w:hAnsi="Tahoma" w:cs="Tahoma"/>
          <w:bCs/>
          <w:snapToGrid w:val="0"/>
          <w:color w:val="0000FF"/>
          <w:sz w:val="20"/>
          <w:szCs w:val="20"/>
        </w:rPr>
        <w:fldChar w:fldCharType="end"/>
      </w:r>
      <w:r w:rsidRPr="00703A36">
        <w:rPr>
          <w:rFonts w:ascii="Tahoma" w:eastAsia="Times New Roman" w:hAnsi="Tahoma" w:cs="Tahoma"/>
          <w:sz w:val="20"/>
          <w:szCs w:val="20"/>
        </w:rPr>
        <w:t>, если Договором о предоставлении денежных средств не предусмотрено иное</w:t>
      </w:r>
      <w:r w:rsidR="006A22EC" w:rsidRPr="00703A36">
        <w:rPr>
          <w:rFonts w:ascii="Tahoma" w:hAnsi="Tahoma" w:cs="Tahoma"/>
          <w:sz w:val="20"/>
          <w:szCs w:val="20"/>
        </w:rPr>
        <w:t>.</w:t>
      </w:r>
    </w:p>
    <w:p w14:paraId="5F3F0CF2" w14:textId="6225E51B" w:rsidR="006A22EC" w:rsidRPr="00703A36" w:rsidRDefault="001B3E08" w:rsidP="00D31063">
      <w:pPr>
        <w:pStyle w:val="afe"/>
        <w:numPr>
          <w:ilvl w:val="1"/>
          <w:numId w:val="9"/>
        </w:numPr>
        <w:ind w:left="745" w:hanging="745"/>
        <w:jc w:val="both"/>
        <w:rPr>
          <w:rFonts w:ascii="Tahoma" w:hAnsi="Tahoma" w:cs="Tahoma"/>
          <w:i/>
          <w:sz w:val="20"/>
          <w:szCs w:val="20"/>
          <w:shd w:val="clear" w:color="auto" w:fill="D9D9D9"/>
        </w:rPr>
      </w:pPr>
      <w:r w:rsidRPr="00703A3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03A36">
        <w:rPr>
          <w:rFonts w:ascii="Tahoma" w:hAnsi="Tahoma" w:cs="Tahoma"/>
          <w:i/>
          <w:iCs/>
          <w:color w:val="0000FF"/>
          <w:sz w:val="20"/>
          <w:szCs w:val="20"/>
          <w:shd w:val="clear" w:color="auto" w:fill="D9D9D9"/>
        </w:rPr>
        <w:instrText xml:space="preserve"> FORMTEXT </w:instrText>
      </w:r>
      <w:r w:rsidRPr="00703A36">
        <w:rPr>
          <w:rFonts w:ascii="Tahoma" w:hAnsi="Tahoma" w:cs="Tahoma"/>
          <w:i/>
          <w:iCs/>
          <w:color w:val="0000FF"/>
          <w:sz w:val="20"/>
          <w:szCs w:val="20"/>
          <w:shd w:val="clear" w:color="auto" w:fill="D9D9D9"/>
        </w:rPr>
      </w:r>
      <w:r w:rsidRPr="00703A36">
        <w:rPr>
          <w:rFonts w:ascii="Tahoma" w:hAnsi="Tahoma" w:cs="Tahoma"/>
          <w:i/>
          <w:iCs/>
          <w:color w:val="0000FF"/>
          <w:sz w:val="20"/>
          <w:szCs w:val="20"/>
          <w:shd w:val="clear" w:color="auto" w:fill="D9D9D9"/>
        </w:rPr>
        <w:fldChar w:fldCharType="separate"/>
      </w:r>
      <w:r w:rsidRPr="00703A36">
        <w:rPr>
          <w:rFonts w:ascii="Tahoma" w:hAnsi="Tahoma" w:cs="Tahoma"/>
          <w:i/>
          <w:iCs/>
          <w:color w:val="0000FF"/>
          <w:sz w:val="20"/>
          <w:szCs w:val="20"/>
          <w:shd w:val="clear" w:color="auto" w:fill="D9D9D9"/>
        </w:rPr>
        <w:t xml:space="preserve">(Пункт включается </w:t>
      </w:r>
      <w:r w:rsidRPr="00703A36">
        <w:rPr>
          <w:rFonts w:ascii="Tahoma" w:hAnsi="Tahoma" w:cs="Tahoma"/>
          <w:i/>
          <w:color w:val="0000FF"/>
          <w:sz w:val="20"/>
          <w:szCs w:val="20"/>
        </w:rPr>
        <w:t xml:space="preserve">по продукту (1) «Семейная ипотека с государственной поддержкой» на цели приобретения </w:t>
      </w:r>
      <w:r w:rsidRPr="00703A36">
        <w:rPr>
          <w:rFonts w:ascii="Tahoma" w:hAnsi="Tahoma" w:cs="Tahoma"/>
          <w:i/>
          <w:iCs/>
          <w:color w:val="0000FF"/>
          <w:sz w:val="20"/>
          <w:szCs w:val="20"/>
          <w:shd w:val="clear" w:color="auto" w:fill="D9D9D9"/>
        </w:rPr>
        <w:t>при выдаче кредита ДО регистрации ипотеки</w:t>
      </w:r>
      <w:r w:rsidRPr="00703A36">
        <w:rPr>
          <w:rFonts w:ascii="Tahoma" w:eastAsia="Times New Roman" w:hAnsi="Tahoma" w:cs="Tahoma"/>
          <w:i/>
          <w:color w:val="0000FF"/>
          <w:sz w:val="20"/>
          <w:szCs w:val="20"/>
        </w:rPr>
        <w:t xml:space="preserve"> или на цели перекредитования</w:t>
      </w:r>
      <w:r w:rsidRPr="00703A36">
        <w:rPr>
          <w:rFonts w:ascii="Tahoma" w:hAnsi="Tahoma" w:cs="Tahoma"/>
          <w:i/>
          <w:iCs/>
          <w:color w:val="0000FF"/>
          <w:sz w:val="20"/>
          <w:szCs w:val="20"/>
          <w:shd w:val="clear" w:color="auto" w:fill="D9D9D9"/>
        </w:rPr>
        <w:t xml:space="preserve"> при выдаче кредита ДО регистрации ипотеки; (2) </w:t>
      </w:r>
      <w:r w:rsidRPr="00703A36">
        <w:rPr>
          <w:rFonts w:ascii="Tahoma" w:hAnsi="Tahoma" w:cs="Tahoma"/>
          <w:i/>
          <w:color w:val="0000FF"/>
          <w:sz w:val="20"/>
          <w:szCs w:val="20"/>
          <w:shd w:val="clear" w:color="auto" w:fill="D9D9D9"/>
        </w:rPr>
        <w:t>«</w:t>
      </w:r>
      <w:r w:rsidR="005638D1" w:rsidRPr="00703A36">
        <w:rPr>
          <w:rFonts w:ascii="Tahoma" w:hAnsi="Tahoma" w:cs="Tahoma"/>
          <w:i/>
          <w:color w:val="0000FF"/>
          <w:sz w:val="20"/>
          <w:szCs w:val="20"/>
          <w:shd w:val="clear" w:color="auto" w:fill="D9D9D9"/>
        </w:rPr>
        <w:t>Льготная ипотека на новостройки</w:t>
      </w:r>
      <w:r w:rsidRPr="00703A36">
        <w:rPr>
          <w:rFonts w:ascii="Tahoma" w:hAnsi="Tahoma" w:cs="Tahoma"/>
          <w:i/>
          <w:color w:val="0000FF"/>
          <w:sz w:val="20"/>
          <w:szCs w:val="20"/>
          <w:shd w:val="clear" w:color="auto" w:fill="D9D9D9"/>
        </w:rPr>
        <w:t>» при выдаче кредита ДО регистрации ипотеки</w:t>
      </w:r>
      <w:r w:rsidRPr="00703A36">
        <w:rPr>
          <w:rFonts w:ascii="Tahoma" w:hAnsi="Tahoma" w:cs="Tahoma"/>
          <w:i/>
          <w:iCs/>
          <w:color w:val="0000FF"/>
          <w:sz w:val="20"/>
          <w:szCs w:val="20"/>
          <w:shd w:val="clear" w:color="auto" w:fill="D9D9D9"/>
        </w:rPr>
        <w:t>):</w:t>
      </w:r>
      <w:r w:rsidRPr="00703A36">
        <w:rPr>
          <w:rFonts w:ascii="Tahoma" w:hAnsi="Tahoma" w:cs="Tahoma"/>
          <w:i/>
          <w:iCs/>
          <w:color w:val="0000FF"/>
          <w:sz w:val="20"/>
          <w:szCs w:val="20"/>
          <w:shd w:val="clear" w:color="auto" w:fill="D9D9D9"/>
        </w:rPr>
        <w:fldChar w:fldCharType="end"/>
      </w:r>
      <w:r w:rsidRPr="00703A36">
        <w:rPr>
          <w:rFonts w:ascii="Tahoma" w:hAnsi="Tahoma" w:cs="Tahoma"/>
          <w:i/>
          <w:sz w:val="20"/>
          <w:szCs w:val="20"/>
        </w:rPr>
        <w:t xml:space="preserve"> </w:t>
      </w:r>
      <w:r w:rsidRPr="00703A36">
        <w:rPr>
          <w:rFonts w:ascii="Tahoma" w:eastAsia="Times New Roman" w:hAnsi="Tahoma" w:cs="Tahoma"/>
          <w:sz w:val="20"/>
          <w:szCs w:val="20"/>
        </w:rPr>
        <w:t>Процентная</w:t>
      </w:r>
      <w:r w:rsidRPr="00703A36">
        <w:rPr>
          <w:rFonts w:ascii="Tahoma" w:hAnsi="Tahoma" w:cs="Tahoma"/>
          <w:sz w:val="20"/>
          <w:szCs w:val="20"/>
          <w:shd w:val="clear" w:color="auto" w:fill="FFFFFF" w:themeFill="background1"/>
        </w:rPr>
        <w:t xml:space="preserve"> </w:t>
      </w:r>
      <w:r w:rsidRPr="00703A36">
        <w:rPr>
          <w:rFonts w:ascii="Tahoma" w:hAnsi="Tahoma" w:cs="Tahoma"/>
          <w:sz w:val="20"/>
          <w:szCs w:val="20"/>
        </w:rPr>
        <w:t>ставка</w:t>
      </w:r>
      <w:r w:rsidRPr="00703A36">
        <w:rPr>
          <w:rFonts w:ascii="Tahoma" w:hAnsi="Tahoma" w:cs="Tahoma"/>
          <w:sz w:val="20"/>
          <w:szCs w:val="20"/>
          <w:shd w:val="clear" w:color="auto" w:fill="FFFFFF" w:themeFill="background1"/>
        </w:rPr>
        <w:t xml:space="preserve"> составляет </w:t>
      </w:r>
      <w:r w:rsidRPr="00703A36">
        <w:rPr>
          <w:rFonts w:ascii="Tahoma" w:hAnsi="Tahoma" w:cs="Tahoma"/>
          <w:bCs/>
          <w:snapToGrid w:val="0"/>
          <w:color w:val="0000FF"/>
          <w:sz w:val="20"/>
          <w:szCs w:val="20"/>
        </w:rPr>
        <w:fldChar w:fldCharType="begin">
          <w:ffData>
            <w:name w:val="ТекстовоеПоле99"/>
            <w:enabled/>
            <w:calcOnExit w:val="0"/>
            <w:textInput/>
          </w:ffData>
        </w:fldChar>
      </w:r>
      <w:r w:rsidRPr="00703A36">
        <w:rPr>
          <w:rFonts w:ascii="Tahoma" w:hAnsi="Tahoma" w:cs="Tahoma"/>
          <w:bCs/>
          <w:snapToGrid w:val="0"/>
          <w:color w:val="0000FF"/>
          <w:sz w:val="20"/>
          <w:szCs w:val="20"/>
        </w:rPr>
        <w:instrText xml:space="preserve"> FORMTEXT </w:instrText>
      </w:r>
      <w:r w:rsidRPr="00703A36">
        <w:rPr>
          <w:rFonts w:ascii="Tahoma" w:hAnsi="Tahoma" w:cs="Tahoma"/>
          <w:bCs/>
          <w:snapToGrid w:val="0"/>
          <w:color w:val="0000FF"/>
          <w:sz w:val="20"/>
          <w:szCs w:val="20"/>
        </w:rPr>
      </w:r>
      <w:r w:rsidRPr="00703A36">
        <w:rPr>
          <w:rFonts w:ascii="Tahoma" w:hAnsi="Tahoma" w:cs="Tahoma"/>
          <w:bCs/>
          <w:snapToGrid w:val="0"/>
          <w:color w:val="0000FF"/>
          <w:sz w:val="20"/>
          <w:szCs w:val="20"/>
        </w:rPr>
        <w:fldChar w:fldCharType="separate"/>
      </w:r>
      <w:r w:rsidRPr="00703A36">
        <w:rPr>
          <w:rFonts w:ascii="Tahoma" w:hAnsi="Tahoma" w:cs="Tahoma"/>
          <w:bCs/>
          <w:noProof/>
          <w:snapToGrid w:val="0"/>
          <w:color w:val="0000FF"/>
          <w:sz w:val="20"/>
          <w:szCs w:val="20"/>
        </w:rPr>
        <w:t>(ЗНАЧЕНИЕ ЦИФРАМИ)</w:t>
      </w:r>
      <w:r w:rsidRPr="00703A36">
        <w:rPr>
          <w:rFonts w:ascii="Tahoma" w:hAnsi="Tahoma" w:cs="Tahoma"/>
          <w:bCs/>
          <w:snapToGrid w:val="0"/>
          <w:color w:val="0000FF"/>
          <w:sz w:val="20"/>
          <w:szCs w:val="20"/>
        </w:rPr>
        <w:fldChar w:fldCharType="end"/>
      </w:r>
      <w:r w:rsidRPr="00703A36">
        <w:rPr>
          <w:rFonts w:ascii="Tahoma" w:hAnsi="Tahoma" w:cs="Tahoma"/>
          <w:sz w:val="20"/>
          <w:szCs w:val="20"/>
        </w:rPr>
        <w:t xml:space="preserve"> (</w:t>
      </w:r>
      <w:r w:rsidRPr="00703A36">
        <w:rPr>
          <w:rFonts w:ascii="Tahoma" w:hAnsi="Tahoma" w:cs="Tahoma"/>
          <w:bCs/>
          <w:snapToGrid w:val="0"/>
          <w:color w:val="0000FF"/>
          <w:sz w:val="20"/>
          <w:szCs w:val="20"/>
        </w:rPr>
        <w:fldChar w:fldCharType="begin">
          <w:ffData>
            <w:name w:val="ТекстовоеПоле99"/>
            <w:enabled/>
            <w:calcOnExit w:val="0"/>
            <w:textInput/>
          </w:ffData>
        </w:fldChar>
      </w:r>
      <w:r w:rsidRPr="00703A36">
        <w:rPr>
          <w:rFonts w:ascii="Tahoma" w:hAnsi="Tahoma" w:cs="Tahoma"/>
          <w:bCs/>
          <w:snapToGrid w:val="0"/>
          <w:color w:val="0000FF"/>
          <w:sz w:val="20"/>
          <w:szCs w:val="20"/>
        </w:rPr>
        <w:instrText xml:space="preserve"> FORMTEXT </w:instrText>
      </w:r>
      <w:r w:rsidRPr="00703A36">
        <w:rPr>
          <w:rFonts w:ascii="Tahoma" w:hAnsi="Tahoma" w:cs="Tahoma"/>
          <w:bCs/>
          <w:snapToGrid w:val="0"/>
          <w:color w:val="0000FF"/>
          <w:sz w:val="20"/>
          <w:szCs w:val="20"/>
        </w:rPr>
      </w:r>
      <w:r w:rsidRPr="00703A36">
        <w:rPr>
          <w:rFonts w:ascii="Tahoma" w:hAnsi="Tahoma" w:cs="Tahoma"/>
          <w:bCs/>
          <w:snapToGrid w:val="0"/>
          <w:color w:val="0000FF"/>
          <w:sz w:val="20"/>
          <w:szCs w:val="20"/>
        </w:rPr>
        <w:fldChar w:fldCharType="separate"/>
      </w:r>
      <w:r w:rsidRPr="00703A36">
        <w:rPr>
          <w:rFonts w:ascii="Tahoma" w:hAnsi="Tahoma" w:cs="Tahoma"/>
          <w:bCs/>
          <w:noProof/>
          <w:snapToGrid w:val="0"/>
          <w:color w:val="0000FF"/>
          <w:sz w:val="20"/>
          <w:szCs w:val="20"/>
        </w:rPr>
        <w:t>(ЗНАЧЕНИЕ ПРОПИСЬЮ)</w:t>
      </w:r>
      <w:r w:rsidRPr="00703A36">
        <w:rPr>
          <w:rFonts w:ascii="Tahoma" w:hAnsi="Tahoma" w:cs="Tahoma"/>
          <w:bCs/>
          <w:snapToGrid w:val="0"/>
          <w:color w:val="0000FF"/>
          <w:sz w:val="20"/>
          <w:szCs w:val="20"/>
        </w:rPr>
        <w:fldChar w:fldCharType="end"/>
      </w:r>
      <w:r w:rsidRPr="00703A36">
        <w:rPr>
          <w:rFonts w:ascii="Tahoma" w:hAnsi="Tahoma" w:cs="Tahoma"/>
          <w:sz w:val="20"/>
          <w:szCs w:val="20"/>
          <w:shd w:val="clear" w:color="auto" w:fill="FFFFFF" w:themeFill="background1"/>
        </w:rPr>
        <w:t>)</w:t>
      </w:r>
      <w:r w:rsidRPr="00703A36">
        <w:rPr>
          <w:rFonts w:ascii="Tahoma" w:hAnsi="Tahoma" w:cs="Tahoma"/>
          <w:i/>
          <w:iCs/>
          <w:color w:val="0000FF"/>
          <w:sz w:val="20"/>
          <w:szCs w:val="20"/>
        </w:rPr>
        <w:t xml:space="preserve"> </w:t>
      </w:r>
      <w:r w:rsidRPr="00703A36">
        <w:rPr>
          <w:rFonts w:ascii="Tahoma" w:hAnsi="Tahoma" w:cs="Tahoma"/>
          <w:sz w:val="20"/>
          <w:szCs w:val="20"/>
          <w:shd w:val="clear" w:color="auto" w:fill="FFFFFF" w:themeFill="background1"/>
        </w:rPr>
        <w:t>процентов годовых</w:t>
      </w:r>
      <w:r w:rsidRPr="00703A36">
        <w:rPr>
          <w:rFonts w:ascii="Tahoma" w:hAnsi="Tahoma" w:cs="Tahoma"/>
          <w:i/>
          <w:sz w:val="20"/>
          <w:szCs w:val="20"/>
        </w:rPr>
        <w:t xml:space="preserve"> </w:t>
      </w:r>
      <w:r w:rsidRPr="00703A36">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Pr="00703A36">
        <w:rPr>
          <w:rFonts w:ascii="Tahoma" w:eastAsia="Times New Roman" w:hAnsi="Tahoma" w:cs="Tahoma"/>
          <w:sz w:val="20"/>
          <w:szCs w:val="20"/>
        </w:rPr>
        <w:t>(или его уполномоченному представителю) Заемщиком предъявлен Документ о регистрации ипотеки, по дату фактического возврата Заемных средств (включительно).</w:t>
      </w:r>
    </w:p>
    <w:p w14:paraId="41934525" w14:textId="77777777" w:rsidR="006A22EC" w:rsidRPr="000C5B33" w:rsidRDefault="006A22EC" w:rsidP="00D31063">
      <w:pPr>
        <w:pStyle w:val="afe"/>
        <w:tabs>
          <w:tab w:val="left" w:pos="1843"/>
        </w:tabs>
        <w:ind w:left="745"/>
        <w:jc w:val="both"/>
        <w:rPr>
          <w:rFonts w:ascii="Tahoma" w:hAnsi="Tahoma" w:cs="Tahoma"/>
          <w:i/>
          <w:sz w:val="20"/>
          <w:szCs w:val="20"/>
          <w:shd w:val="clear" w:color="auto" w:fill="D9D9D9"/>
        </w:rPr>
      </w:pPr>
      <w:r w:rsidRPr="00703A36">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9D07934" w14:textId="24EDBAED" w:rsidR="006A22EC" w:rsidRPr="00250A29" w:rsidRDefault="006A22EC" w:rsidP="00D31063">
      <w:pPr>
        <w:pStyle w:val="afe"/>
        <w:numPr>
          <w:ilvl w:val="1"/>
          <w:numId w:val="9"/>
        </w:numPr>
        <w:ind w:left="745" w:hanging="745"/>
        <w:jc w:val="both"/>
        <w:rPr>
          <w:rFonts w:ascii="Tahoma" w:eastAsiaTheme="minorHAnsi" w:hAnsi="Tahoma" w:cs="Tahoma"/>
          <w:i/>
          <w:iCs/>
          <w:sz w:val="20"/>
          <w:szCs w:val="20"/>
          <w:shd w:val="clear" w:color="auto" w:fill="D9D9D9"/>
          <w:lang w:eastAsia="en-US"/>
        </w:rPr>
      </w:pPr>
      <w:r w:rsidRPr="00250A2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250A29">
        <w:rPr>
          <w:rFonts w:ascii="Tahoma" w:hAnsi="Tahoma" w:cs="Tahoma"/>
          <w:i/>
          <w:color w:val="0000FF"/>
          <w:sz w:val="20"/>
          <w:szCs w:val="20"/>
          <w:shd w:val="clear" w:color="auto" w:fill="D9D9D9"/>
        </w:rPr>
        <w:instrText xml:space="preserve"> FORMTEXT </w:instrText>
      </w:r>
      <w:r w:rsidRPr="00250A29">
        <w:rPr>
          <w:rFonts w:ascii="Tahoma" w:hAnsi="Tahoma" w:cs="Tahoma"/>
          <w:i/>
          <w:color w:val="0000FF"/>
          <w:sz w:val="20"/>
          <w:szCs w:val="20"/>
          <w:shd w:val="clear" w:color="auto" w:fill="D9D9D9"/>
        </w:rPr>
      </w:r>
      <w:r w:rsidRPr="00250A29">
        <w:rPr>
          <w:rFonts w:ascii="Tahoma" w:hAnsi="Tahoma" w:cs="Tahoma"/>
          <w:i/>
          <w:color w:val="0000FF"/>
          <w:sz w:val="20"/>
          <w:szCs w:val="20"/>
          <w:shd w:val="clear" w:color="auto" w:fill="D9D9D9"/>
        </w:rPr>
        <w:fldChar w:fldCharType="separate"/>
      </w:r>
      <w:r w:rsidRPr="00250A29">
        <w:rPr>
          <w:rFonts w:ascii="Tahoma" w:hAnsi="Tahoma" w:cs="Tahoma"/>
          <w:i/>
          <w:color w:val="0000FF"/>
          <w:sz w:val="20"/>
          <w:szCs w:val="20"/>
          <w:shd w:val="clear" w:color="auto" w:fill="D9D9D9"/>
        </w:rPr>
        <w:t xml:space="preserve">(Пункт включается по продукту </w:t>
      </w:r>
      <w:r w:rsidR="00140472" w:rsidRPr="00250A29">
        <w:rPr>
          <w:rFonts w:ascii="Tahoma" w:hAnsi="Tahoma" w:cs="Tahoma"/>
          <w:i/>
          <w:color w:val="0000FF"/>
          <w:sz w:val="20"/>
          <w:szCs w:val="20"/>
          <w:shd w:val="clear" w:color="auto" w:fill="D9D9D9"/>
        </w:rPr>
        <w:t>«</w:t>
      </w:r>
      <w:r w:rsidRPr="00250A29">
        <w:rPr>
          <w:rFonts w:ascii="Tahoma" w:hAnsi="Tahoma" w:cs="Tahoma"/>
          <w:i/>
          <w:color w:val="0000FF"/>
          <w:sz w:val="20"/>
          <w:szCs w:val="20"/>
          <w:shd w:val="clear" w:color="auto" w:fill="D9D9D9"/>
        </w:rPr>
        <w:t>Перекредитование</w:t>
      </w:r>
      <w:r w:rsidR="00140472" w:rsidRPr="00250A29">
        <w:rPr>
          <w:rFonts w:ascii="Tahoma" w:hAnsi="Tahoma" w:cs="Tahoma"/>
          <w:i/>
          <w:color w:val="0000FF"/>
          <w:sz w:val="20"/>
          <w:szCs w:val="20"/>
          <w:shd w:val="clear" w:color="auto" w:fill="D9D9D9"/>
        </w:rPr>
        <w:t>»</w:t>
      </w:r>
      <w:r w:rsidRPr="00250A29">
        <w:rPr>
          <w:rFonts w:ascii="Tahoma" w:hAnsi="Tahoma" w:cs="Tahoma"/>
          <w:i/>
          <w:color w:val="0000FF"/>
          <w:sz w:val="20"/>
          <w:szCs w:val="20"/>
          <w:shd w:val="clear" w:color="auto" w:fill="D9D9D9"/>
        </w:rPr>
        <w:t xml:space="preserve"> с повышенной процентной ставкой до момента регистрации ипотеки в пользу Кредитора (без оформления последующей ипотеки)):</w:t>
      </w:r>
      <w:r w:rsidRPr="00250A29">
        <w:rPr>
          <w:rFonts w:ascii="Tahoma" w:hAnsi="Tahoma" w:cs="Tahoma"/>
          <w:i/>
          <w:color w:val="0000FF"/>
          <w:sz w:val="20"/>
          <w:szCs w:val="20"/>
          <w:shd w:val="clear" w:color="auto" w:fill="D9D9D9"/>
        </w:rPr>
        <w:fldChar w:fldCharType="end"/>
      </w:r>
      <w:r w:rsidRPr="00250A29">
        <w:rPr>
          <w:rFonts w:ascii="Tahoma" w:hAnsi="Tahoma" w:cs="Tahoma"/>
          <w:i/>
          <w:sz w:val="20"/>
          <w:szCs w:val="20"/>
        </w:rPr>
        <w:t xml:space="preserve"> </w:t>
      </w:r>
      <w:r w:rsidRPr="00250A29">
        <w:rPr>
          <w:rFonts w:ascii="Tahoma" w:hAnsi="Tahoma" w:cs="Tahoma"/>
          <w:sz w:val="20"/>
          <w:szCs w:val="20"/>
        </w:rPr>
        <w:t>процентная ставка</w:t>
      </w:r>
      <w:r w:rsidR="00250A29" w:rsidRPr="00250A29">
        <w:rPr>
          <w:rFonts w:ascii="Tahoma" w:hAnsi="Tahoma" w:cs="Tahoma"/>
          <w:sz w:val="20"/>
          <w:szCs w:val="20"/>
        </w:rPr>
        <w:t>:</w:t>
      </w:r>
    </w:p>
    <w:p w14:paraId="5DC694C8" w14:textId="4F28D3EA" w:rsidR="006A22EC" w:rsidRPr="00250A29" w:rsidRDefault="006A22EC" w:rsidP="00D31063">
      <w:pPr>
        <w:pStyle w:val="afe"/>
        <w:numPr>
          <w:ilvl w:val="0"/>
          <w:numId w:val="42"/>
        </w:numPr>
        <w:ind w:left="744"/>
        <w:jc w:val="both"/>
        <w:rPr>
          <w:rFonts w:ascii="Tahoma" w:hAnsi="Tahoma" w:cs="Tahoma"/>
          <w:i/>
          <w:sz w:val="20"/>
          <w:szCs w:val="20"/>
          <w:shd w:val="clear" w:color="auto" w:fill="D9D9D9"/>
        </w:rPr>
      </w:pPr>
      <w:r w:rsidRPr="00250A29">
        <w:rPr>
          <w:rFonts w:ascii="Tahoma" w:hAnsi="Tahoma" w:cs="Tahoma"/>
          <w:sz w:val="20"/>
          <w:szCs w:val="20"/>
        </w:rPr>
        <w:t xml:space="preserve">уменьшается на </w:t>
      </w:r>
      <w:r w:rsidRPr="00250A29">
        <w:rPr>
          <w:rFonts w:ascii="Tahoma" w:hAnsi="Tahoma" w:cs="Tahoma"/>
          <w:color w:val="0000FF"/>
          <w:sz w:val="20"/>
          <w:szCs w:val="20"/>
        </w:rPr>
        <w:fldChar w:fldCharType="begin">
          <w:ffData>
            <w:name w:val="ТекстовоеПоле99"/>
            <w:enabled/>
            <w:calcOnExit w:val="0"/>
            <w:textInput/>
          </w:ffData>
        </w:fldChar>
      </w:r>
      <w:r w:rsidRPr="00250A29">
        <w:rPr>
          <w:rFonts w:ascii="Tahoma" w:hAnsi="Tahoma" w:cs="Tahoma"/>
          <w:color w:val="0000FF"/>
          <w:sz w:val="20"/>
          <w:szCs w:val="20"/>
        </w:rPr>
        <w:instrText xml:space="preserve"> FORMTEXT </w:instrText>
      </w:r>
      <w:r w:rsidRPr="00250A29">
        <w:rPr>
          <w:rFonts w:ascii="Tahoma" w:hAnsi="Tahoma" w:cs="Tahoma"/>
          <w:color w:val="0000FF"/>
          <w:sz w:val="20"/>
          <w:szCs w:val="20"/>
        </w:rPr>
      </w:r>
      <w:r w:rsidRPr="00250A29">
        <w:rPr>
          <w:rFonts w:ascii="Tahoma" w:hAnsi="Tahoma" w:cs="Tahoma"/>
          <w:color w:val="0000FF"/>
          <w:sz w:val="20"/>
          <w:szCs w:val="20"/>
        </w:rPr>
        <w:fldChar w:fldCharType="separate"/>
      </w:r>
      <w:r w:rsidRPr="00250A29">
        <w:rPr>
          <w:rFonts w:ascii="Tahoma" w:hAnsi="Tahoma" w:cs="Tahoma"/>
          <w:color w:val="0000FF"/>
          <w:sz w:val="20"/>
          <w:szCs w:val="20"/>
        </w:rPr>
        <w:t>(ЗНАЧЕНИЕ ЦИФРАМИ)</w:t>
      </w:r>
      <w:r w:rsidRPr="00250A29">
        <w:rPr>
          <w:rFonts w:ascii="Tahoma" w:hAnsi="Tahoma" w:cs="Tahoma"/>
          <w:color w:val="0000FF"/>
          <w:sz w:val="20"/>
          <w:szCs w:val="20"/>
        </w:rPr>
        <w:fldChar w:fldCharType="end"/>
      </w:r>
      <w:r w:rsidRPr="00250A29">
        <w:rPr>
          <w:rFonts w:ascii="Tahoma" w:hAnsi="Tahoma" w:cs="Tahoma"/>
          <w:sz w:val="20"/>
          <w:szCs w:val="20"/>
        </w:rPr>
        <w:t xml:space="preserve"> (</w:t>
      </w:r>
      <w:r w:rsidRPr="00250A29">
        <w:rPr>
          <w:rFonts w:ascii="Tahoma" w:hAnsi="Tahoma" w:cs="Tahoma"/>
          <w:color w:val="0000FF"/>
          <w:sz w:val="20"/>
          <w:szCs w:val="20"/>
        </w:rPr>
        <w:fldChar w:fldCharType="begin">
          <w:ffData>
            <w:name w:val="ТекстовоеПоле99"/>
            <w:enabled/>
            <w:calcOnExit w:val="0"/>
            <w:textInput/>
          </w:ffData>
        </w:fldChar>
      </w:r>
      <w:r w:rsidRPr="00250A29">
        <w:rPr>
          <w:rFonts w:ascii="Tahoma" w:hAnsi="Tahoma" w:cs="Tahoma"/>
          <w:color w:val="0000FF"/>
          <w:sz w:val="20"/>
          <w:szCs w:val="20"/>
        </w:rPr>
        <w:instrText xml:space="preserve"> FORMTEXT </w:instrText>
      </w:r>
      <w:r w:rsidRPr="00250A29">
        <w:rPr>
          <w:rFonts w:ascii="Tahoma" w:hAnsi="Tahoma" w:cs="Tahoma"/>
          <w:color w:val="0000FF"/>
          <w:sz w:val="20"/>
          <w:szCs w:val="20"/>
        </w:rPr>
      </w:r>
      <w:r w:rsidRPr="00250A29">
        <w:rPr>
          <w:rFonts w:ascii="Tahoma" w:hAnsi="Tahoma" w:cs="Tahoma"/>
          <w:color w:val="0000FF"/>
          <w:sz w:val="20"/>
          <w:szCs w:val="20"/>
        </w:rPr>
        <w:fldChar w:fldCharType="separate"/>
      </w:r>
      <w:r w:rsidRPr="00250A29">
        <w:rPr>
          <w:rFonts w:ascii="Tahoma" w:hAnsi="Tahoma" w:cs="Tahoma"/>
          <w:color w:val="0000FF"/>
          <w:sz w:val="20"/>
          <w:szCs w:val="20"/>
        </w:rPr>
        <w:t>(ЗНАЧЕНИЕ ПРОПИСЬЮ)</w:t>
      </w:r>
      <w:r w:rsidRPr="00250A29">
        <w:rPr>
          <w:rFonts w:ascii="Tahoma" w:hAnsi="Tahoma" w:cs="Tahoma"/>
          <w:color w:val="0000FF"/>
          <w:sz w:val="20"/>
          <w:szCs w:val="20"/>
        </w:rPr>
        <w:fldChar w:fldCharType="end"/>
      </w:r>
      <w:r w:rsidRPr="00250A29">
        <w:rPr>
          <w:rFonts w:ascii="Tahoma" w:hAnsi="Tahoma" w:cs="Tahoma"/>
          <w:sz w:val="20"/>
          <w:szCs w:val="20"/>
        </w:rPr>
        <w:t>) процентных пункта (-ов) с первого числа месяца, следующего за месяцем, в котором Заемщиком предоставлены Кредитору (или его уполномоченному представителю):</w:t>
      </w:r>
    </w:p>
    <w:p w14:paraId="2646B525" w14:textId="7DB05B2F" w:rsidR="006A22EC" w:rsidRPr="00250A29" w:rsidRDefault="006A22EC" w:rsidP="00D31063">
      <w:pPr>
        <w:pStyle w:val="afe"/>
        <w:numPr>
          <w:ilvl w:val="0"/>
          <w:numId w:val="15"/>
        </w:numPr>
        <w:tabs>
          <w:tab w:val="left" w:pos="1843"/>
        </w:tabs>
        <w:ind w:left="745"/>
        <w:jc w:val="both"/>
        <w:rPr>
          <w:rFonts w:ascii="Tahoma" w:hAnsi="Tahoma" w:cs="Tahoma"/>
          <w:i/>
          <w:sz w:val="20"/>
          <w:szCs w:val="20"/>
        </w:rPr>
      </w:pPr>
      <w:r w:rsidRPr="00250A29">
        <w:rPr>
          <w:rFonts w:ascii="Tahoma" w:eastAsia="Times New Roman" w:hAnsi="Tahoma" w:cs="Tahoma"/>
          <w:sz w:val="20"/>
          <w:szCs w:val="20"/>
        </w:rPr>
        <w:t xml:space="preserve">Документ о </w:t>
      </w:r>
      <w:r w:rsidRPr="00250A29">
        <w:rPr>
          <w:rFonts w:ascii="Tahoma" w:hAnsi="Tahoma" w:cs="Tahoma"/>
          <w:sz w:val="20"/>
          <w:szCs w:val="20"/>
        </w:rPr>
        <w:t>регистрации ипотеки</w:t>
      </w:r>
      <w:r w:rsidRPr="00250A29">
        <w:rPr>
          <w:rFonts w:ascii="Tahoma" w:eastAsia="Times New Roman" w:hAnsi="Tahoma" w:cs="Tahoma"/>
          <w:sz w:val="20"/>
          <w:szCs w:val="20"/>
        </w:rPr>
        <w:t>; и</w:t>
      </w:r>
    </w:p>
    <w:p w14:paraId="7EBA8702" w14:textId="6C4751DF" w:rsidR="006A22EC" w:rsidRPr="00703A36" w:rsidRDefault="006A22EC" w:rsidP="00D31063">
      <w:pPr>
        <w:pStyle w:val="afe"/>
        <w:numPr>
          <w:ilvl w:val="0"/>
          <w:numId w:val="15"/>
        </w:numPr>
        <w:tabs>
          <w:tab w:val="left" w:pos="1843"/>
        </w:tabs>
        <w:ind w:left="745"/>
        <w:jc w:val="both"/>
        <w:rPr>
          <w:rFonts w:ascii="Tahoma" w:hAnsi="Tahoma" w:cs="Tahoma"/>
          <w:i/>
          <w:sz w:val="20"/>
          <w:szCs w:val="20"/>
        </w:rPr>
      </w:pPr>
      <w:r w:rsidRPr="00703A36">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54DA66EA" w14:textId="6278BA50" w:rsidR="006A22EC" w:rsidRPr="00703A36" w:rsidRDefault="006A22EC" w:rsidP="00D31063">
      <w:pPr>
        <w:pStyle w:val="afe"/>
        <w:tabs>
          <w:tab w:val="left" w:pos="1843"/>
        </w:tabs>
        <w:ind w:left="745"/>
        <w:jc w:val="both"/>
        <w:rPr>
          <w:rFonts w:ascii="Tahoma" w:hAnsi="Tahoma" w:cs="Tahoma"/>
          <w:sz w:val="20"/>
          <w:szCs w:val="20"/>
        </w:rPr>
      </w:pPr>
      <w:r w:rsidRPr="00703A3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03A36">
        <w:rPr>
          <w:rFonts w:ascii="Tahoma" w:hAnsi="Tahoma" w:cs="Tahoma"/>
          <w:i/>
          <w:color w:val="0000FF"/>
          <w:sz w:val="20"/>
          <w:szCs w:val="20"/>
          <w:shd w:val="clear" w:color="auto" w:fill="D9D9D9"/>
        </w:rPr>
        <w:instrText xml:space="preserve"> FORMTEXT </w:instrText>
      </w:r>
      <w:r w:rsidRPr="00703A36">
        <w:rPr>
          <w:rFonts w:ascii="Tahoma" w:hAnsi="Tahoma" w:cs="Tahoma"/>
          <w:i/>
          <w:color w:val="0000FF"/>
          <w:sz w:val="20"/>
          <w:szCs w:val="20"/>
          <w:shd w:val="clear" w:color="auto" w:fill="D9D9D9"/>
        </w:rPr>
      </w:r>
      <w:r w:rsidRPr="00703A36">
        <w:rPr>
          <w:rFonts w:ascii="Tahoma" w:hAnsi="Tahoma" w:cs="Tahoma"/>
          <w:i/>
          <w:color w:val="0000FF"/>
          <w:sz w:val="20"/>
          <w:szCs w:val="20"/>
          <w:shd w:val="clear" w:color="auto" w:fill="D9D9D9"/>
        </w:rPr>
        <w:fldChar w:fldCharType="separate"/>
      </w:r>
      <w:r w:rsidRPr="00703A36">
        <w:rPr>
          <w:rFonts w:ascii="Tahoma" w:hAnsi="Tahoma" w:cs="Tahoma"/>
          <w:i/>
          <w:color w:val="0000FF"/>
          <w:sz w:val="20"/>
          <w:szCs w:val="20"/>
          <w:shd w:val="clear" w:color="auto" w:fill="D9D9D9"/>
        </w:rPr>
        <w:t xml:space="preserve">(фраза до конца абзаца включается, если применяется двухэтапное увеличение процентной ставки (не применимо для опции </w:t>
      </w:r>
      <w:r w:rsidR="00140472" w:rsidRPr="00703A36">
        <w:rPr>
          <w:rFonts w:ascii="Tahoma" w:hAnsi="Tahoma" w:cs="Tahoma"/>
          <w:i/>
          <w:color w:val="0000FF"/>
          <w:sz w:val="20"/>
          <w:szCs w:val="20"/>
          <w:shd w:val="clear" w:color="auto" w:fill="D9D9D9"/>
        </w:rPr>
        <w:t>«</w:t>
      </w:r>
      <w:r w:rsidRPr="00703A36">
        <w:rPr>
          <w:rFonts w:ascii="Tahoma" w:hAnsi="Tahoma" w:cs="Tahoma"/>
          <w:i/>
          <w:color w:val="0000FF"/>
          <w:sz w:val="20"/>
          <w:szCs w:val="20"/>
          <w:shd w:val="clear" w:color="auto" w:fill="D9D9D9"/>
        </w:rPr>
        <w:t xml:space="preserve">Ипотека на объекты </w:t>
      </w:r>
      <w:r w:rsidR="00140472" w:rsidRPr="00703A36">
        <w:rPr>
          <w:rFonts w:ascii="Tahoma" w:hAnsi="Tahoma" w:cs="Tahoma"/>
          <w:i/>
          <w:color w:val="0000FF"/>
          <w:sz w:val="20"/>
          <w:szCs w:val="20"/>
          <w:shd w:val="clear" w:color="auto" w:fill="D9D9D9"/>
        </w:rPr>
        <w:t>«</w:t>
      </w:r>
      <w:r w:rsidRPr="00703A36">
        <w:rPr>
          <w:rFonts w:ascii="Tahoma" w:hAnsi="Tahoma" w:cs="Tahoma"/>
          <w:i/>
          <w:color w:val="0000FF"/>
          <w:sz w:val="20"/>
          <w:szCs w:val="20"/>
          <w:shd w:val="clear" w:color="auto" w:fill="D9D9D9"/>
        </w:rPr>
        <w:t>Urban Group</w:t>
      </w:r>
      <w:r w:rsidR="00140472" w:rsidRPr="00703A36">
        <w:rPr>
          <w:rFonts w:ascii="Tahoma" w:hAnsi="Tahoma" w:cs="Tahoma"/>
          <w:i/>
          <w:color w:val="0000FF"/>
          <w:sz w:val="20"/>
          <w:szCs w:val="20"/>
          <w:shd w:val="clear" w:color="auto" w:fill="D9D9D9"/>
        </w:rPr>
        <w:t>»</w:t>
      </w:r>
      <w:r w:rsidRPr="00703A36">
        <w:rPr>
          <w:rFonts w:ascii="Tahoma" w:hAnsi="Tahoma" w:cs="Tahoma"/>
          <w:i/>
          <w:color w:val="0000FF"/>
          <w:sz w:val="20"/>
          <w:szCs w:val="20"/>
          <w:shd w:val="clear" w:color="auto" w:fill="D9D9D9"/>
        </w:rPr>
        <w:t>)):</w:t>
      </w:r>
      <w:r w:rsidRPr="00703A36">
        <w:rPr>
          <w:rFonts w:ascii="Tahoma" w:hAnsi="Tahoma" w:cs="Tahoma"/>
          <w:i/>
          <w:color w:val="0000FF"/>
          <w:sz w:val="20"/>
          <w:szCs w:val="20"/>
          <w:shd w:val="clear" w:color="auto" w:fill="D9D9D9"/>
        </w:rPr>
        <w:fldChar w:fldCharType="end"/>
      </w:r>
      <w:r w:rsidRPr="00703A36">
        <w:rPr>
          <w:rFonts w:ascii="Tahoma" w:hAnsi="Tahoma" w:cs="Tahoma"/>
          <w:sz w:val="20"/>
          <w:szCs w:val="20"/>
        </w:rPr>
        <w:t xml:space="preserve">, если указанные в настоящем пункте документы предоставлены </w:t>
      </w:r>
      <w:r w:rsidRPr="00703A36">
        <w:rPr>
          <w:rFonts w:ascii="Tahoma" w:eastAsia="Times New Roman" w:hAnsi="Tahoma" w:cs="Tahoma"/>
          <w:sz w:val="20"/>
          <w:szCs w:val="20"/>
        </w:rPr>
        <w:t xml:space="preserve">Заемщиком </w:t>
      </w:r>
      <w:r w:rsidRPr="00703A36">
        <w:rPr>
          <w:rFonts w:ascii="Tahoma" w:hAnsi="Tahoma" w:cs="Tahoma"/>
          <w:sz w:val="20"/>
          <w:szCs w:val="20"/>
        </w:rPr>
        <w:t>в течение 60 (шестидесяти) календарных дней с даты предоставления Заемных средств</w:t>
      </w:r>
      <w:r w:rsidRPr="00703A36">
        <w:rPr>
          <w:rFonts w:ascii="Tahoma" w:eastAsia="Times New Roman" w:hAnsi="Tahoma" w:cs="Tahoma"/>
          <w:sz w:val="20"/>
          <w:szCs w:val="20"/>
        </w:rPr>
        <w:t>; и</w:t>
      </w:r>
    </w:p>
    <w:p w14:paraId="59AAFD57" w14:textId="3165879A" w:rsidR="006A22EC" w:rsidRPr="00703A36" w:rsidRDefault="006A22EC" w:rsidP="00D31063">
      <w:pPr>
        <w:pStyle w:val="afe"/>
        <w:numPr>
          <w:ilvl w:val="0"/>
          <w:numId w:val="42"/>
        </w:numPr>
        <w:ind w:left="744"/>
        <w:jc w:val="both"/>
        <w:rPr>
          <w:rFonts w:ascii="Tahoma" w:hAnsi="Tahoma" w:cs="Tahoma"/>
          <w:i/>
          <w:sz w:val="20"/>
          <w:szCs w:val="20"/>
        </w:rPr>
      </w:pPr>
      <w:r w:rsidRPr="00703A36">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w:t>
      </w:r>
      <w:r w:rsidR="001B3E08" w:rsidRPr="00703A36">
        <w:rPr>
          <w:rFonts w:ascii="Tahoma" w:hAnsi="Tahoma" w:cs="Tahoma"/>
          <w:sz w:val="20"/>
          <w:szCs w:val="20"/>
        </w:rPr>
        <w:t>х средств не предусмотрено иное.</w:t>
      </w:r>
    </w:p>
    <w:p w14:paraId="0FC5E6BF" w14:textId="5E635CBC" w:rsidR="006A22EC" w:rsidRPr="00BF5E91" w:rsidRDefault="006A22EC" w:rsidP="00D31063">
      <w:pPr>
        <w:pStyle w:val="afe"/>
        <w:numPr>
          <w:ilvl w:val="1"/>
          <w:numId w:val="9"/>
        </w:numPr>
        <w:ind w:left="745" w:hanging="745"/>
        <w:jc w:val="both"/>
        <w:rPr>
          <w:rFonts w:ascii="Tahoma" w:hAnsi="Tahoma" w:cs="Tahoma"/>
          <w:i/>
          <w:sz w:val="20"/>
          <w:szCs w:val="20"/>
        </w:rPr>
      </w:pPr>
      <w:r w:rsidRPr="00BF5E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F5E91">
        <w:rPr>
          <w:rFonts w:ascii="Tahoma" w:hAnsi="Tahoma" w:cs="Tahoma"/>
          <w:i/>
          <w:color w:val="0000FF"/>
          <w:sz w:val="20"/>
          <w:szCs w:val="20"/>
          <w:shd w:val="clear" w:color="auto" w:fill="D9D9D9"/>
        </w:rPr>
        <w:instrText xml:space="preserve"> FORMTEXT </w:instrText>
      </w:r>
      <w:r w:rsidRPr="00BF5E91">
        <w:rPr>
          <w:rFonts w:ascii="Tahoma" w:hAnsi="Tahoma" w:cs="Tahoma"/>
          <w:i/>
          <w:color w:val="0000FF"/>
          <w:sz w:val="20"/>
          <w:szCs w:val="20"/>
          <w:shd w:val="clear" w:color="auto" w:fill="D9D9D9"/>
        </w:rPr>
      </w:r>
      <w:r w:rsidRPr="00BF5E91">
        <w:rPr>
          <w:rFonts w:ascii="Tahoma" w:hAnsi="Tahoma" w:cs="Tahoma"/>
          <w:i/>
          <w:color w:val="0000FF"/>
          <w:sz w:val="20"/>
          <w:szCs w:val="20"/>
          <w:shd w:val="clear" w:color="auto" w:fill="D9D9D9"/>
        </w:rPr>
        <w:fldChar w:fldCharType="separate"/>
      </w:r>
      <w:r w:rsidRPr="00BF5E91">
        <w:rPr>
          <w:rFonts w:ascii="Tahoma" w:hAnsi="Tahoma" w:cs="Tahoma"/>
          <w:i/>
          <w:color w:val="0000FF"/>
          <w:sz w:val="20"/>
          <w:szCs w:val="20"/>
          <w:shd w:val="clear" w:color="auto" w:fill="D9D9D9"/>
        </w:rPr>
        <w:t xml:space="preserve">(Пункт включается по продукту </w:t>
      </w:r>
      <w:r w:rsidR="00140472" w:rsidRPr="00BF5E91">
        <w:rPr>
          <w:rFonts w:ascii="Tahoma" w:hAnsi="Tahoma" w:cs="Tahoma"/>
          <w:i/>
          <w:color w:val="0000FF"/>
          <w:sz w:val="20"/>
          <w:szCs w:val="20"/>
          <w:shd w:val="clear" w:color="auto" w:fill="D9D9D9"/>
        </w:rPr>
        <w:t>«</w:t>
      </w:r>
      <w:r w:rsidRPr="00BF5E91">
        <w:rPr>
          <w:rFonts w:ascii="Tahoma" w:hAnsi="Tahoma" w:cs="Tahoma"/>
          <w:i/>
          <w:color w:val="0000FF"/>
          <w:sz w:val="20"/>
          <w:szCs w:val="20"/>
          <w:shd w:val="clear" w:color="auto" w:fill="D9D9D9"/>
        </w:rPr>
        <w:t>Перекредитование</w:t>
      </w:r>
      <w:r w:rsidR="00140472" w:rsidRPr="00BF5E91">
        <w:rPr>
          <w:rFonts w:ascii="Tahoma" w:hAnsi="Tahoma" w:cs="Tahoma"/>
          <w:i/>
          <w:color w:val="0000FF"/>
          <w:sz w:val="20"/>
          <w:szCs w:val="20"/>
          <w:shd w:val="clear" w:color="auto" w:fill="D9D9D9"/>
        </w:rPr>
        <w:t>»</w:t>
      </w:r>
      <w:r w:rsidRPr="00BF5E91">
        <w:rPr>
          <w:rFonts w:ascii="Tahoma" w:hAnsi="Tahoma" w:cs="Tahoma"/>
          <w:i/>
          <w:color w:val="0000FF"/>
          <w:sz w:val="20"/>
          <w:szCs w:val="20"/>
          <w:shd w:val="clear" w:color="auto" w:fill="D9D9D9"/>
        </w:rPr>
        <w:t xml:space="preserve"> с повышенной процентной ставкой до момента регистрации ипотеки в пользу Кредитора (без оформления последующей ипотеки), </w:t>
      </w:r>
      <w:r w:rsidRPr="00BF5E91">
        <w:rPr>
          <w:rFonts w:ascii="Tahoma" w:hAnsi="Tahoma" w:cs="Tahoma"/>
          <w:b/>
          <w:i/>
          <w:color w:val="0000FF"/>
          <w:sz w:val="20"/>
          <w:szCs w:val="20"/>
          <w:shd w:val="clear" w:color="auto" w:fill="D9D9D9"/>
        </w:rPr>
        <w:t xml:space="preserve">если применяется двухэтапное увеличение процентной ставки (не применимо для опции </w:t>
      </w:r>
      <w:r w:rsidR="00140472" w:rsidRPr="00BF5E91">
        <w:rPr>
          <w:rFonts w:ascii="Tahoma" w:hAnsi="Tahoma" w:cs="Tahoma"/>
          <w:b/>
          <w:i/>
          <w:color w:val="0000FF"/>
          <w:sz w:val="20"/>
          <w:szCs w:val="20"/>
          <w:shd w:val="clear" w:color="auto" w:fill="D9D9D9"/>
        </w:rPr>
        <w:t>«</w:t>
      </w:r>
      <w:r w:rsidRPr="00BF5E91">
        <w:rPr>
          <w:rFonts w:ascii="Tahoma" w:hAnsi="Tahoma" w:cs="Tahoma"/>
          <w:b/>
          <w:i/>
          <w:color w:val="0000FF"/>
          <w:sz w:val="20"/>
          <w:szCs w:val="20"/>
          <w:shd w:val="clear" w:color="auto" w:fill="D9D9D9"/>
        </w:rPr>
        <w:t xml:space="preserve">Ипотека на объекты </w:t>
      </w:r>
      <w:r w:rsidR="00140472" w:rsidRPr="00BF5E91">
        <w:rPr>
          <w:rFonts w:ascii="Tahoma" w:hAnsi="Tahoma" w:cs="Tahoma"/>
          <w:b/>
          <w:i/>
          <w:color w:val="0000FF"/>
          <w:sz w:val="20"/>
          <w:szCs w:val="20"/>
          <w:shd w:val="clear" w:color="auto" w:fill="D9D9D9"/>
        </w:rPr>
        <w:t>«</w:t>
      </w:r>
      <w:r w:rsidRPr="00BF5E91">
        <w:rPr>
          <w:rFonts w:ascii="Tahoma" w:hAnsi="Tahoma" w:cs="Tahoma"/>
          <w:b/>
          <w:i/>
          <w:color w:val="0000FF"/>
          <w:sz w:val="20"/>
          <w:szCs w:val="20"/>
          <w:shd w:val="clear" w:color="auto" w:fill="D9D9D9"/>
        </w:rPr>
        <w:t>Urban Group</w:t>
      </w:r>
      <w:r w:rsidR="00140472" w:rsidRPr="00BF5E91">
        <w:rPr>
          <w:rFonts w:ascii="Tahoma" w:hAnsi="Tahoma" w:cs="Tahoma"/>
          <w:b/>
          <w:i/>
          <w:color w:val="0000FF"/>
          <w:sz w:val="20"/>
          <w:szCs w:val="20"/>
          <w:shd w:val="clear" w:color="auto" w:fill="D9D9D9"/>
        </w:rPr>
        <w:t>»</w:t>
      </w:r>
      <w:r w:rsidRPr="00BF5E91">
        <w:rPr>
          <w:rFonts w:ascii="Tahoma" w:hAnsi="Tahoma" w:cs="Tahoma"/>
          <w:b/>
          <w:i/>
          <w:color w:val="0000FF"/>
          <w:sz w:val="20"/>
          <w:szCs w:val="20"/>
          <w:shd w:val="clear" w:color="auto" w:fill="D9D9D9"/>
        </w:rPr>
        <w:t>)</w:t>
      </w:r>
      <w:r w:rsidRPr="00BF5E91">
        <w:rPr>
          <w:rFonts w:ascii="Tahoma" w:hAnsi="Tahoma" w:cs="Tahoma"/>
          <w:i/>
          <w:color w:val="0000FF"/>
          <w:sz w:val="20"/>
          <w:szCs w:val="20"/>
          <w:shd w:val="clear" w:color="auto" w:fill="D9D9D9"/>
        </w:rPr>
        <w:t>):</w:t>
      </w:r>
      <w:r w:rsidRPr="00BF5E91">
        <w:rPr>
          <w:rFonts w:ascii="Tahoma" w:hAnsi="Tahoma" w:cs="Tahoma"/>
          <w:i/>
          <w:color w:val="0000FF"/>
          <w:sz w:val="20"/>
          <w:szCs w:val="20"/>
          <w:shd w:val="clear" w:color="auto" w:fill="D9D9D9"/>
        </w:rPr>
        <w:fldChar w:fldCharType="end"/>
      </w:r>
      <w:r w:rsidRPr="00BF5E91">
        <w:rPr>
          <w:rFonts w:ascii="Tahoma" w:hAnsi="Tahoma" w:cs="Tahoma"/>
          <w:i/>
          <w:sz w:val="20"/>
          <w:szCs w:val="20"/>
        </w:rPr>
        <w:t xml:space="preserve"> </w:t>
      </w:r>
      <w:r w:rsidRPr="00BF5E91">
        <w:rPr>
          <w:rFonts w:ascii="Tahoma" w:hAnsi="Tahoma" w:cs="Tahoma"/>
          <w:sz w:val="20"/>
          <w:szCs w:val="20"/>
        </w:rPr>
        <w:t>процентная ставка</w:t>
      </w:r>
      <w:r w:rsidRPr="00BF5E91">
        <w:rPr>
          <w:rFonts w:ascii="Tahoma" w:hAnsi="Tahoma" w:cs="Tahoma"/>
          <w:bCs/>
          <w:snapToGrid w:val="0"/>
          <w:sz w:val="20"/>
          <w:szCs w:val="20"/>
        </w:rPr>
        <w:t>:</w:t>
      </w:r>
    </w:p>
    <w:p w14:paraId="3631F5B2" w14:textId="28D31587" w:rsidR="006A22EC" w:rsidRPr="00BF5E91" w:rsidRDefault="006A22EC" w:rsidP="00D31063">
      <w:pPr>
        <w:pStyle w:val="afe"/>
        <w:numPr>
          <w:ilvl w:val="0"/>
          <w:numId w:val="41"/>
        </w:numPr>
        <w:ind w:left="744"/>
        <w:jc w:val="both"/>
        <w:rPr>
          <w:rFonts w:ascii="Tahoma" w:hAnsi="Tahoma" w:cs="Tahoma"/>
          <w:i/>
          <w:sz w:val="20"/>
          <w:szCs w:val="20"/>
        </w:rPr>
      </w:pPr>
      <w:r w:rsidRPr="00BF5E91">
        <w:rPr>
          <w:rFonts w:ascii="Tahoma" w:hAnsi="Tahoma" w:cs="Tahoma"/>
          <w:sz w:val="20"/>
          <w:szCs w:val="20"/>
        </w:rPr>
        <w:t xml:space="preserve">увеличивается на </w:t>
      </w:r>
      <w:r w:rsidRPr="00BF5E91">
        <w:rPr>
          <w:rFonts w:ascii="Tahoma" w:hAnsi="Tahoma" w:cs="Tahoma"/>
          <w:color w:val="0000FF"/>
          <w:sz w:val="20"/>
          <w:szCs w:val="20"/>
        </w:rPr>
        <w:fldChar w:fldCharType="begin">
          <w:ffData>
            <w:name w:val="ТекстовоеПоле99"/>
            <w:enabled/>
            <w:calcOnExit w:val="0"/>
            <w:textInput/>
          </w:ffData>
        </w:fldChar>
      </w:r>
      <w:r w:rsidRPr="00BF5E91">
        <w:rPr>
          <w:rFonts w:ascii="Tahoma" w:hAnsi="Tahoma" w:cs="Tahoma"/>
          <w:color w:val="0000FF"/>
          <w:sz w:val="20"/>
          <w:szCs w:val="20"/>
        </w:rPr>
        <w:instrText xml:space="preserve"> FORMTEXT </w:instrText>
      </w:r>
      <w:r w:rsidRPr="00BF5E91">
        <w:rPr>
          <w:rFonts w:ascii="Tahoma" w:hAnsi="Tahoma" w:cs="Tahoma"/>
          <w:color w:val="0000FF"/>
          <w:sz w:val="20"/>
          <w:szCs w:val="20"/>
        </w:rPr>
      </w:r>
      <w:r w:rsidRPr="00BF5E91">
        <w:rPr>
          <w:rFonts w:ascii="Tahoma" w:hAnsi="Tahoma" w:cs="Tahoma"/>
          <w:color w:val="0000FF"/>
          <w:sz w:val="20"/>
          <w:szCs w:val="20"/>
        </w:rPr>
        <w:fldChar w:fldCharType="separate"/>
      </w:r>
      <w:r w:rsidRPr="00BF5E91">
        <w:rPr>
          <w:rFonts w:ascii="Tahoma" w:hAnsi="Tahoma" w:cs="Tahoma"/>
          <w:color w:val="0000FF"/>
          <w:sz w:val="20"/>
          <w:szCs w:val="20"/>
        </w:rPr>
        <w:t>(ЗНАЧЕНИЕ ЦИФРАМИ)</w:t>
      </w:r>
      <w:r w:rsidRPr="00BF5E91">
        <w:rPr>
          <w:rFonts w:ascii="Tahoma" w:hAnsi="Tahoma" w:cs="Tahoma"/>
          <w:color w:val="0000FF"/>
          <w:sz w:val="20"/>
          <w:szCs w:val="20"/>
        </w:rPr>
        <w:fldChar w:fldCharType="end"/>
      </w:r>
      <w:r w:rsidRPr="00BF5E91">
        <w:rPr>
          <w:rFonts w:ascii="Tahoma" w:hAnsi="Tahoma" w:cs="Tahoma"/>
          <w:sz w:val="20"/>
          <w:szCs w:val="20"/>
        </w:rPr>
        <w:t xml:space="preserve"> (</w:t>
      </w:r>
      <w:r w:rsidRPr="00BF5E91">
        <w:rPr>
          <w:rFonts w:ascii="Tahoma" w:hAnsi="Tahoma" w:cs="Tahoma"/>
          <w:color w:val="0000FF"/>
          <w:sz w:val="20"/>
          <w:szCs w:val="20"/>
        </w:rPr>
        <w:fldChar w:fldCharType="begin">
          <w:ffData>
            <w:name w:val="ТекстовоеПоле99"/>
            <w:enabled/>
            <w:calcOnExit w:val="0"/>
            <w:textInput/>
          </w:ffData>
        </w:fldChar>
      </w:r>
      <w:r w:rsidRPr="00BF5E91">
        <w:rPr>
          <w:rFonts w:ascii="Tahoma" w:hAnsi="Tahoma" w:cs="Tahoma"/>
          <w:color w:val="0000FF"/>
          <w:sz w:val="20"/>
          <w:szCs w:val="20"/>
        </w:rPr>
        <w:instrText xml:space="preserve"> FORMTEXT </w:instrText>
      </w:r>
      <w:r w:rsidRPr="00BF5E91">
        <w:rPr>
          <w:rFonts w:ascii="Tahoma" w:hAnsi="Tahoma" w:cs="Tahoma"/>
          <w:color w:val="0000FF"/>
          <w:sz w:val="20"/>
          <w:szCs w:val="20"/>
        </w:rPr>
      </w:r>
      <w:r w:rsidRPr="00BF5E91">
        <w:rPr>
          <w:rFonts w:ascii="Tahoma" w:hAnsi="Tahoma" w:cs="Tahoma"/>
          <w:color w:val="0000FF"/>
          <w:sz w:val="20"/>
          <w:szCs w:val="20"/>
        </w:rPr>
        <w:fldChar w:fldCharType="separate"/>
      </w:r>
      <w:r w:rsidRPr="00BF5E91">
        <w:rPr>
          <w:rFonts w:ascii="Tahoma" w:hAnsi="Tahoma" w:cs="Tahoma"/>
          <w:color w:val="0000FF"/>
          <w:sz w:val="20"/>
          <w:szCs w:val="20"/>
        </w:rPr>
        <w:t>(ЗНАЧЕНИЕ ПРОПИСЬЮ)</w:t>
      </w:r>
      <w:r w:rsidRPr="00BF5E91">
        <w:rPr>
          <w:rFonts w:ascii="Tahoma" w:hAnsi="Tahoma" w:cs="Tahoma"/>
          <w:color w:val="0000FF"/>
          <w:sz w:val="20"/>
          <w:szCs w:val="20"/>
        </w:rPr>
        <w:fldChar w:fldCharType="end"/>
      </w:r>
      <w:r w:rsidRPr="00BF5E91">
        <w:rPr>
          <w:rFonts w:ascii="Tahoma" w:hAnsi="Tahoma" w:cs="Tahoma"/>
          <w:sz w:val="20"/>
          <w:szCs w:val="20"/>
        </w:rPr>
        <w:t>)процентных пункта (-ов) с первого числа месяца, следующего за месяцем, в котором истекли 60 (шестьдесят) календарных дней с даты предоставления Заемных средств, если в течение 60 (шестидесяти) календарных дней с даты предоставления Заемных средств Заемщиком не предоставлен Кредитору (или его уполномоченному представителю):</w:t>
      </w:r>
    </w:p>
    <w:p w14:paraId="35AB6C01" w14:textId="32364D29" w:rsidR="006A22EC" w:rsidRPr="00BF5E91" w:rsidRDefault="006A22EC" w:rsidP="00D31063">
      <w:pPr>
        <w:pStyle w:val="afe"/>
        <w:numPr>
          <w:ilvl w:val="0"/>
          <w:numId w:val="15"/>
        </w:numPr>
        <w:tabs>
          <w:tab w:val="left" w:pos="1843"/>
        </w:tabs>
        <w:ind w:left="745"/>
        <w:jc w:val="both"/>
        <w:rPr>
          <w:rFonts w:ascii="Tahoma" w:hAnsi="Tahoma" w:cs="Tahoma"/>
          <w:i/>
          <w:sz w:val="20"/>
          <w:szCs w:val="20"/>
        </w:rPr>
      </w:pPr>
      <w:r w:rsidRPr="00BF5E91">
        <w:rPr>
          <w:rFonts w:ascii="Tahoma" w:hAnsi="Tahoma" w:cs="Tahoma"/>
          <w:sz w:val="20"/>
          <w:szCs w:val="20"/>
        </w:rPr>
        <w:t>Документ</w:t>
      </w:r>
      <w:r w:rsidRPr="00BF5E91">
        <w:rPr>
          <w:rFonts w:ascii="Tahoma" w:eastAsia="Times New Roman" w:hAnsi="Tahoma" w:cs="Tahoma"/>
          <w:sz w:val="20"/>
          <w:szCs w:val="20"/>
        </w:rPr>
        <w:t xml:space="preserve"> о </w:t>
      </w:r>
      <w:r w:rsidRPr="00BF5E91">
        <w:rPr>
          <w:rFonts w:ascii="Tahoma" w:hAnsi="Tahoma" w:cs="Tahoma"/>
          <w:sz w:val="20"/>
          <w:szCs w:val="20"/>
        </w:rPr>
        <w:t>регистрации ипотеки</w:t>
      </w:r>
      <w:r w:rsidRPr="00BF5E91">
        <w:rPr>
          <w:rFonts w:ascii="Tahoma" w:eastAsia="Times New Roman" w:hAnsi="Tahoma" w:cs="Tahoma"/>
          <w:sz w:val="20"/>
          <w:szCs w:val="20"/>
        </w:rPr>
        <w:t>; и</w:t>
      </w:r>
    </w:p>
    <w:p w14:paraId="654FAEB4" w14:textId="1DC03E7E" w:rsidR="006A22EC" w:rsidRPr="00BF5E91" w:rsidRDefault="006A22EC" w:rsidP="00D31063">
      <w:pPr>
        <w:pStyle w:val="afe"/>
        <w:numPr>
          <w:ilvl w:val="0"/>
          <w:numId w:val="15"/>
        </w:numPr>
        <w:tabs>
          <w:tab w:val="left" w:pos="1843"/>
        </w:tabs>
        <w:ind w:left="745"/>
        <w:jc w:val="both"/>
        <w:rPr>
          <w:rFonts w:ascii="Tahoma" w:hAnsi="Tahoma" w:cs="Tahoma"/>
          <w:i/>
          <w:sz w:val="20"/>
          <w:szCs w:val="20"/>
        </w:rPr>
      </w:pPr>
      <w:r w:rsidRPr="00BF5E91">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r w:rsidRPr="00BF5E91">
        <w:rPr>
          <w:rFonts w:ascii="Tahoma" w:eastAsia="Times New Roman" w:hAnsi="Tahoma" w:cs="Tahoma"/>
          <w:sz w:val="20"/>
          <w:szCs w:val="20"/>
        </w:rPr>
        <w:t>); и</w:t>
      </w:r>
    </w:p>
    <w:p w14:paraId="3CEE1598" w14:textId="76C6D0A8" w:rsidR="006A22EC" w:rsidRPr="00BF5E91" w:rsidRDefault="006A22EC" w:rsidP="00D31063">
      <w:pPr>
        <w:pStyle w:val="afe"/>
        <w:numPr>
          <w:ilvl w:val="0"/>
          <w:numId w:val="41"/>
        </w:numPr>
        <w:ind w:left="744"/>
        <w:jc w:val="both"/>
        <w:rPr>
          <w:rFonts w:ascii="Tahoma" w:hAnsi="Tahoma" w:cs="Tahoma"/>
          <w:i/>
          <w:sz w:val="20"/>
          <w:szCs w:val="20"/>
        </w:rPr>
      </w:pPr>
      <w:r w:rsidRPr="00BF5E91">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w:t>
      </w:r>
      <w:r w:rsidR="001B3E08" w:rsidRPr="00BF5E91">
        <w:rPr>
          <w:rFonts w:ascii="Tahoma" w:hAnsi="Tahoma" w:cs="Tahoma"/>
          <w:sz w:val="20"/>
          <w:szCs w:val="20"/>
        </w:rPr>
        <w:t>х средств не предусмотрено иное.</w:t>
      </w:r>
    </w:p>
    <w:p w14:paraId="14BF38C5" w14:textId="7D0F9EE5" w:rsidR="006A22EC" w:rsidRPr="00D2702E" w:rsidRDefault="006A22EC" w:rsidP="00D31063">
      <w:pPr>
        <w:pStyle w:val="afe"/>
        <w:numPr>
          <w:ilvl w:val="1"/>
          <w:numId w:val="9"/>
        </w:numPr>
        <w:ind w:left="745" w:hanging="745"/>
        <w:jc w:val="both"/>
        <w:rPr>
          <w:rFonts w:ascii="Tahoma" w:hAnsi="Tahoma" w:cs="Tahoma"/>
          <w:sz w:val="20"/>
          <w:szCs w:val="20"/>
        </w:rPr>
      </w:pPr>
      <w:r w:rsidRPr="00D2702E">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2702E">
        <w:rPr>
          <w:rFonts w:ascii="Tahoma" w:hAnsi="Tahoma" w:cs="Tahoma"/>
          <w:i/>
          <w:color w:val="0000FF"/>
          <w:sz w:val="20"/>
          <w:szCs w:val="20"/>
          <w:shd w:val="clear" w:color="auto" w:fill="D9D9D9"/>
        </w:rPr>
        <w:instrText xml:space="preserve"> FORMTEXT </w:instrText>
      </w:r>
      <w:r w:rsidRPr="00D2702E">
        <w:rPr>
          <w:rFonts w:ascii="Tahoma" w:hAnsi="Tahoma" w:cs="Tahoma"/>
          <w:i/>
          <w:color w:val="0000FF"/>
          <w:sz w:val="20"/>
          <w:szCs w:val="20"/>
          <w:shd w:val="clear" w:color="auto" w:fill="D9D9D9"/>
        </w:rPr>
      </w:r>
      <w:r w:rsidRPr="00D2702E">
        <w:rPr>
          <w:rFonts w:ascii="Tahoma" w:hAnsi="Tahoma" w:cs="Tahoma"/>
          <w:i/>
          <w:color w:val="0000FF"/>
          <w:sz w:val="20"/>
          <w:szCs w:val="20"/>
          <w:shd w:val="clear" w:color="auto" w:fill="D9D9D9"/>
        </w:rPr>
        <w:fldChar w:fldCharType="separate"/>
      </w:r>
      <w:r w:rsidRPr="00D2702E">
        <w:rPr>
          <w:rFonts w:ascii="Tahoma" w:hAnsi="Tahoma" w:cs="Tahoma"/>
          <w:i/>
          <w:color w:val="0000FF"/>
          <w:sz w:val="20"/>
          <w:szCs w:val="20"/>
          <w:shd w:val="clear" w:color="auto" w:fill="D9D9D9"/>
        </w:rPr>
        <w:t xml:space="preserve">(Пункт включается по продукту </w:t>
      </w:r>
      <w:r w:rsidR="00140472" w:rsidRPr="00D2702E">
        <w:rPr>
          <w:rFonts w:ascii="Tahoma" w:hAnsi="Tahoma" w:cs="Tahoma"/>
          <w:i/>
          <w:color w:val="0000FF"/>
          <w:sz w:val="20"/>
          <w:szCs w:val="20"/>
          <w:shd w:val="clear" w:color="auto" w:fill="D9D9D9"/>
        </w:rPr>
        <w:t>«</w:t>
      </w:r>
      <w:r w:rsidRPr="00D2702E">
        <w:rPr>
          <w:rFonts w:ascii="Tahoma" w:hAnsi="Tahoma" w:cs="Tahoma"/>
          <w:i/>
          <w:color w:val="0000FF"/>
          <w:sz w:val="20"/>
          <w:szCs w:val="20"/>
          <w:shd w:val="clear" w:color="auto" w:fill="D9D9D9"/>
        </w:rPr>
        <w:t>Перекредитование</w:t>
      </w:r>
      <w:r w:rsidR="00140472" w:rsidRPr="00D2702E">
        <w:rPr>
          <w:rFonts w:ascii="Tahoma" w:hAnsi="Tahoma" w:cs="Tahoma"/>
          <w:i/>
          <w:color w:val="0000FF"/>
          <w:sz w:val="20"/>
          <w:szCs w:val="20"/>
          <w:shd w:val="clear" w:color="auto" w:fill="D9D9D9"/>
        </w:rPr>
        <w:t>»</w:t>
      </w:r>
      <w:r w:rsidRPr="00D2702E">
        <w:rPr>
          <w:rFonts w:ascii="Tahoma" w:hAnsi="Tahoma" w:cs="Tahoma"/>
          <w:i/>
          <w:color w:val="0000FF"/>
          <w:sz w:val="20"/>
          <w:szCs w:val="20"/>
          <w:shd w:val="clear" w:color="auto" w:fill="D9D9D9"/>
        </w:rPr>
        <w:t xml:space="preserve"> с повышенной процентной ставкой до момента регистрации ипотеки в пользу Кредитора (без оформления последующей ипотеки), </w:t>
      </w:r>
      <w:r w:rsidRPr="00D2702E">
        <w:rPr>
          <w:rFonts w:ascii="Tahoma" w:hAnsi="Tahoma" w:cs="Tahoma"/>
          <w:b/>
          <w:i/>
          <w:color w:val="0000FF"/>
          <w:sz w:val="20"/>
          <w:szCs w:val="20"/>
          <w:shd w:val="clear" w:color="auto" w:fill="D9D9D9"/>
        </w:rPr>
        <w:t xml:space="preserve">если применяется двухэтапное увеличение процентной ставки (не применимо для опции </w:t>
      </w:r>
      <w:r w:rsidR="00140472" w:rsidRPr="00D2702E">
        <w:rPr>
          <w:rFonts w:ascii="Tahoma" w:hAnsi="Tahoma" w:cs="Tahoma"/>
          <w:b/>
          <w:i/>
          <w:color w:val="0000FF"/>
          <w:sz w:val="20"/>
          <w:szCs w:val="20"/>
          <w:shd w:val="clear" w:color="auto" w:fill="D9D9D9"/>
        </w:rPr>
        <w:t>«</w:t>
      </w:r>
      <w:r w:rsidRPr="00D2702E">
        <w:rPr>
          <w:rFonts w:ascii="Tahoma" w:hAnsi="Tahoma" w:cs="Tahoma"/>
          <w:b/>
          <w:i/>
          <w:color w:val="0000FF"/>
          <w:sz w:val="20"/>
          <w:szCs w:val="20"/>
          <w:shd w:val="clear" w:color="auto" w:fill="D9D9D9"/>
        </w:rPr>
        <w:t xml:space="preserve">Ипотека на объекты </w:t>
      </w:r>
      <w:r w:rsidR="00140472" w:rsidRPr="00D2702E">
        <w:rPr>
          <w:rFonts w:ascii="Tahoma" w:hAnsi="Tahoma" w:cs="Tahoma"/>
          <w:b/>
          <w:i/>
          <w:color w:val="0000FF"/>
          <w:sz w:val="20"/>
          <w:szCs w:val="20"/>
          <w:shd w:val="clear" w:color="auto" w:fill="D9D9D9"/>
        </w:rPr>
        <w:t>«</w:t>
      </w:r>
      <w:r w:rsidRPr="00D2702E">
        <w:rPr>
          <w:rFonts w:ascii="Tahoma" w:hAnsi="Tahoma" w:cs="Tahoma"/>
          <w:b/>
          <w:i/>
          <w:color w:val="0000FF"/>
          <w:sz w:val="20"/>
          <w:szCs w:val="20"/>
          <w:shd w:val="clear" w:color="auto" w:fill="D9D9D9"/>
        </w:rPr>
        <w:t>Urban Group</w:t>
      </w:r>
      <w:r w:rsidR="00140472" w:rsidRPr="00D2702E">
        <w:rPr>
          <w:rFonts w:ascii="Tahoma" w:hAnsi="Tahoma" w:cs="Tahoma"/>
          <w:b/>
          <w:i/>
          <w:color w:val="0000FF"/>
          <w:sz w:val="20"/>
          <w:szCs w:val="20"/>
          <w:shd w:val="clear" w:color="auto" w:fill="D9D9D9"/>
        </w:rPr>
        <w:t>»</w:t>
      </w:r>
      <w:r w:rsidRPr="00D2702E">
        <w:rPr>
          <w:rFonts w:ascii="Tahoma" w:hAnsi="Tahoma" w:cs="Tahoma"/>
          <w:b/>
          <w:i/>
          <w:color w:val="0000FF"/>
          <w:sz w:val="20"/>
          <w:szCs w:val="20"/>
          <w:shd w:val="clear" w:color="auto" w:fill="D9D9D9"/>
        </w:rPr>
        <w:t>)</w:t>
      </w:r>
      <w:r w:rsidRPr="00D2702E">
        <w:rPr>
          <w:rFonts w:ascii="Tahoma" w:hAnsi="Tahoma" w:cs="Tahoma"/>
          <w:i/>
          <w:color w:val="0000FF"/>
          <w:sz w:val="20"/>
          <w:szCs w:val="20"/>
          <w:shd w:val="clear" w:color="auto" w:fill="D9D9D9"/>
        </w:rPr>
        <w:t>):</w:t>
      </w:r>
      <w:r w:rsidRPr="00D2702E">
        <w:rPr>
          <w:rFonts w:ascii="Tahoma" w:hAnsi="Tahoma" w:cs="Tahoma"/>
          <w:i/>
          <w:color w:val="0000FF"/>
          <w:sz w:val="20"/>
          <w:szCs w:val="20"/>
          <w:shd w:val="clear" w:color="auto" w:fill="D9D9D9"/>
        </w:rPr>
        <w:fldChar w:fldCharType="end"/>
      </w:r>
      <w:r w:rsidRPr="00D2702E">
        <w:rPr>
          <w:rFonts w:ascii="Tahoma" w:hAnsi="Tahoma" w:cs="Tahoma"/>
          <w:i/>
          <w:color w:val="0000FF"/>
          <w:sz w:val="20"/>
          <w:szCs w:val="20"/>
        </w:rPr>
        <w:t xml:space="preserve"> </w:t>
      </w:r>
      <w:r w:rsidRPr="00D2702E">
        <w:rPr>
          <w:rFonts w:ascii="Tahoma" w:hAnsi="Tahoma" w:cs="Tahoma"/>
          <w:sz w:val="20"/>
          <w:szCs w:val="20"/>
        </w:rPr>
        <w:t>процентная ставка</w:t>
      </w:r>
      <w:r w:rsidR="00D2702E" w:rsidRPr="00D2702E">
        <w:rPr>
          <w:rFonts w:ascii="Tahoma" w:hAnsi="Tahoma" w:cs="Tahoma"/>
          <w:sz w:val="20"/>
          <w:szCs w:val="20"/>
        </w:rPr>
        <w:t>:</w:t>
      </w:r>
    </w:p>
    <w:p w14:paraId="06F19B29" w14:textId="5B4FA88E" w:rsidR="006A22EC" w:rsidRPr="00BF5E91" w:rsidRDefault="006A22EC" w:rsidP="00D31063">
      <w:pPr>
        <w:pStyle w:val="afe"/>
        <w:numPr>
          <w:ilvl w:val="0"/>
          <w:numId w:val="40"/>
        </w:numPr>
        <w:ind w:left="744"/>
        <w:jc w:val="both"/>
        <w:rPr>
          <w:rFonts w:ascii="Tahoma" w:hAnsi="Tahoma" w:cs="Tahoma"/>
          <w:sz w:val="20"/>
          <w:szCs w:val="20"/>
        </w:rPr>
      </w:pPr>
      <w:r w:rsidRPr="00D2702E">
        <w:rPr>
          <w:rFonts w:ascii="Tahoma" w:hAnsi="Tahoma" w:cs="Tahoma"/>
          <w:sz w:val="20"/>
          <w:szCs w:val="20"/>
        </w:rPr>
        <w:t xml:space="preserve">уменьшается на </w:t>
      </w:r>
      <w:r w:rsidRPr="00D2702E">
        <w:rPr>
          <w:rFonts w:ascii="Tahoma" w:hAnsi="Tahoma" w:cs="Tahoma"/>
          <w:color w:val="0000FF"/>
          <w:sz w:val="20"/>
          <w:szCs w:val="20"/>
        </w:rPr>
        <w:fldChar w:fldCharType="begin">
          <w:ffData>
            <w:name w:val="ТекстовоеПоле99"/>
            <w:enabled/>
            <w:calcOnExit w:val="0"/>
            <w:textInput/>
          </w:ffData>
        </w:fldChar>
      </w:r>
      <w:r w:rsidRPr="00D2702E">
        <w:rPr>
          <w:rFonts w:ascii="Tahoma" w:hAnsi="Tahoma" w:cs="Tahoma"/>
          <w:color w:val="0000FF"/>
          <w:sz w:val="20"/>
          <w:szCs w:val="20"/>
        </w:rPr>
        <w:instrText xml:space="preserve"> FORMTEXT </w:instrText>
      </w:r>
      <w:r w:rsidRPr="00D2702E">
        <w:rPr>
          <w:rFonts w:ascii="Tahoma" w:hAnsi="Tahoma" w:cs="Tahoma"/>
          <w:color w:val="0000FF"/>
          <w:sz w:val="20"/>
          <w:szCs w:val="20"/>
        </w:rPr>
      </w:r>
      <w:r w:rsidRPr="00D2702E">
        <w:rPr>
          <w:rFonts w:ascii="Tahoma" w:hAnsi="Tahoma" w:cs="Tahoma"/>
          <w:color w:val="0000FF"/>
          <w:sz w:val="20"/>
          <w:szCs w:val="20"/>
        </w:rPr>
        <w:fldChar w:fldCharType="separate"/>
      </w:r>
      <w:r w:rsidRPr="00D2702E">
        <w:rPr>
          <w:rFonts w:ascii="Tahoma" w:hAnsi="Tahoma" w:cs="Tahoma"/>
          <w:color w:val="0000FF"/>
          <w:sz w:val="20"/>
          <w:szCs w:val="20"/>
        </w:rPr>
        <w:t>(ЗНАЧЕНИЕ ЦИФРАМИ)</w:t>
      </w:r>
      <w:r w:rsidRPr="00D2702E">
        <w:rPr>
          <w:rFonts w:ascii="Tahoma" w:hAnsi="Tahoma" w:cs="Tahoma"/>
          <w:color w:val="0000FF"/>
          <w:sz w:val="20"/>
          <w:szCs w:val="20"/>
        </w:rPr>
        <w:fldChar w:fldCharType="end"/>
      </w:r>
      <w:r w:rsidRPr="00D2702E">
        <w:rPr>
          <w:rFonts w:ascii="Tahoma" w:hAnsi="Tahoma" w:cs="Tahoma"/>
          <w:sz w:val="20"/>
          <w:szCs w:val="20"/>
        </w:rPr>
        <w:t xml:space="preserve"> (</w:t>
      </w:r>
      <w:r w:rsidRPr="00D2702E">
        <w:rPr>
          <w:rFonts w:ascii="Tahoma" w:hAnsi="Tahoma" w:cs="Tahoma"/>
          <w:color w:val="0000FF"/>
          <w:sz w:val="20"/>
          <w:szCs w:val="20"/>
        </w:rPr>
        <w:fldChar w:fldCharType="begin">
          <w:ffData>
            <w:name w:val="ТекстовоеПоле99"/>
            <w:enabled/>
            <w:calcOnExit w:val="0"/>
            <w:textInput/>
          </w:ffData>
        </w:fldChar>
      </w:r>
      <w:r w:rsidRPr="00D2702E">
        <w:rPr>
          <w:rFonts w:ascii="Tahoma" w:hAnsi="Tahoma" w:cs="Tahoma"/>
          <w:bCs/>
          <w:snapToGrid w:val="0"/>
          <w:color w:val="0000FF"/>
          <w:sz w:val="20"/>
          <w:szCs w:val="20"/>
        </w:rPr>
        <w:instrText xml:space="preserve"> FORMTEXT </w:instrText>
      </w:r>
      <w:r w:rsidRPr="00D2702E">
        <w:rPr>
          <w:rFonts w:ascii="Tahoma" w:hAnsi="Tahoma" w:cs="Tahoma"/>
          <w:color w:val="0000FF"/>
          <w:sz w:val="20"/>
          <w:szCs w:val="20"/>
        </w:rPr>
      </w:r>
      <w:r w:rsidRPr="00D2702E">
        <w:rPr>
          <w:rFonts w:ascii="Tahoma" w:hAnsi="Tahoma" w:cs="Tahoma"/>
          <w:color w:val="0000FF"/>
          <w:sz w:val="20"/>
          <w:szCs w:val="20"/>
        </w:rPr>
        <w:fldChar w:fldCharType="separate"/>
      </w:r>
      <w:r w:rsidRPr="00D2702E">
        <w:rPr>
          <w:rFonts w:ascii="Tahoma" w:hAnsi="Tahoma" w:cs="Tahoma"/>
          <w:color w:val="0000FF"/>
          <w:sz w:val="20"/>
          <w:szCs w:val="20"/>
        </w:rPr>
        <w:t>(ЗНАЧЕНИЕ ПРОПИСЬЮ)</w:t>
      </w:r>
      <w:r w:rsidRPr="00D2702E">
        <w:rPr>
          <w:rFonts w:ascii="Tahoma" w:hAnsi="Tahoma" w:cs="Tahoma"/>
          <w:color w:val="0000FF"/>
          <w:sz w:val="20"/>
          <w:szCs w:val="20"/>
        </w:rPr>
        <w:fldChar w:fldCharType="end"/>
      </w:r>
      <w:r w:rsidRPr="00D2702E">
        <w:rPr>
          <w:rFonts w:ascii="Tahoma" w:eastAsia="Times New Roman" w:hAnsi="Tahoma" w:cs="Tahoma"/>
          <w:sz w:val="20"/>
          <w:szCs w:val="20"/>
        </w:rPr>
        <w:t>)</w:t>
      </w:r>
      <w:r w:rsidRPr="00D2702E">
        <w:rPr>
          <w:rFonts w:ascii="Tahoma" w:hAnsi="Tahoma" w:cs="Tahoma"/>
          <w:sz w:val="20"/>
          <w:szCs w:val="20"/>
        </w:rPr>
        <w:t xml:space="preserve"> </w:t>
      </w:r>
      <w:r w:rsidRPr="00D2702E">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2702E">
        <w:rPr>
          <w:rFonts w:ascii="Tahoma" w:hAnsi="Tahoma" w:cs="Tahoma"/>
          <w:i/>
          <w:color w:val="0000FF"/>
          <w:sz w:val="20"/>
          <w:szCs w:val="20"/>
          <w:shd w:val="clear" w:color="auto" w:fill="D9D9D9"/>
        </w:rPr>
        <w:instrText xml:space="preserve"> FORMTEXT </w:instrText>
      </w:r>
      <w:r w:rsidR="00EA73BB">
        <w:rPr>
          <w:rFonts w:ascii="Tahoma" w:hAnsi="Tahoma" w:cs="Tahoma"/>
          <w:i/>
          <w:color w:val="0000FF"/>
          <w:sz w:val="20"/>
          <w:szCs w:val="20"/>
          <w:shd w:val="clear" w:color="auto" w:fill="D9D9D9"/>
        </w:rPr>
      </w:r>
      <w:r w:rsidR="00EA73BB">
        <w:rPr>
          <w:rFonts w:ascii="Tahoma" w:hAnsi="Tahoma" w:cs="Tahoma"/>
          <w:i/>
          <w:color w:val="0000FF"/>
          <w:sz w:val="20"/>
          <w:szCs w:val="20"/>
          <w:shd w:val="clear" w:color="auto" w:fill="D9D9D9"/>
        </w:rPr>
        <w:fldChar w:fldCharType="separate"/>
      </w:r>
      <w:r w:rsidRPr="00D2702E">
        <w:rPr>
          <w:rFonts w:ascii="Tahoma" w:hAnsi="Tahoma" w:cs="Tahoma"/>
          <w:i/>
          <w:color w:val="0000FF"/>
          <w:sz w:val="20"/>
          <w:szCs w:val="20"/>
          <w:shd w:val="clear" w:color="auto" w:fill="D9D9D9"/>
        </w:rPr>
        <w:fldChar w:fldCharType="end"/>
      </w:r>
      <w:r w:rsidRPr="00D2702E">
        <w:rPr>
          <w:rFonts w:ascii="Tahoma" w:hAnsi="Tahoma" w:cs="Tahoma"/>
          <w:sz w:val="20"/>
          <w:szCs w:val="20"/>
        </w:rPr>
        <w:t>процентных пункта (-ов) с первого числа месяца, следующего за месяцем,</w:t>
      </w:r>
      <w:r w:rsidRPr="00BF5E91">
        <w:rPr>
          <w:rFonts w:ascii="Tahoma" w:hAnsi="Tahoma" w:cs="Tahoma"/>
          <w:sz w:val="20"/>
          <w:szCs w:val="20"/>
        </w:rPr>
        <w:t xml:space="preserve"> в котором Заемщиком предоставлен Кредитору (или его уполномоченному представителю):</w:t>
      </w:r>
    </w:p>
    <w:p w14:paraId="7DDA3335" w14:textId="53B0AF6D" w:rsidR="006A22EC" w:rsidRPr="00BF5E91" w:rsidRDefault="006A22EC" w:rsidP="00D31063">
      <w:pPr>
        <w:pStyle w:val="afe"/>
        <w:numPr>
          <w:ilvl w:val="0"/>
          <w:numId w:val="15"/>
        </w:numPr>
        <w:tabs>
          <w:tab w:val="left" w:pos="1843"/>
        </w:tabs>
        <w:ind w:left="745"/>
        <w:jc w:val="both"/>
        <w:rPr>
          <w:rFonts w:ascii="Tahoma" w:hAnsi="Tahoma" w:cs="Tahoma"/>
          <w:sz w:val="20"/>
          <w:szCs w:val="20"/>
        </w:rPr>
      </w:pPr>
      <w:r w:rsidRPr="00BF5E91">
        <w:rPr>
          <w:rFonts w:ascii="Tahoma" w:hAnsi="Tahoma" w:cs="Tahoma"/>
          <w:sz w:val="20"/>
          <w:szCs w:val="20"/>
        </w:rPr>
        <w:t>Документ о регистрации ипотеки</w:t>
      </w:r>
      <w:r w:rsidRPr="00BF5E91">
        <w:rPr>
          <w:rFonts w:ascii="Tahoma" w:eastAsia="Times New Roman" w:hAnsi="Tahoma" w:cs="Tahoma"/>
          <w:sz w:val="20"/>
          <w:szCs w:val="20"/>
        </w:rPr>
        <w:t>; и</w:t>
      </w:r>
    </w:p>
    <w:p w14:paraId="2A98B87F" w14:textId="77777777" w:rsidR="006A22EC" w:rsidRPr="00BF5E91" w:rsidRDefault="006A22EC" w:rsidP="00D31063">
      <w:pPr>
        <w:pStyle w:val="afe"/>
        <w:numPr>
          <w:ilvl w:val="0"/>
          <w:numId w:val="15"/>
        </w:numPr>
        <w:tabs>
          <w:tab w:val="left" w:pos="1843"/>
        </w:tabs>
        <w:ind w:left="745"/>
        <w:jc w:val="both"/>
        <w:rPr>
          <w:rFonts w:ascii="Tahoma" w:hAnsi="Tahoma" w:cs="Tahoma"/>
          <w:sz w:val="20"/>
          <w:szCs w:val="20"/>
        </w:rPr>
      </w:pPr>
      <w:r w:rsidRPr="00BF5E91">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3FEA98B5" w14:textId="29837A52" w:rsidR="006A22EC" w:rsidRPr="00BF5E91" w:rsidRDefault="006A22EC" w:rsidP="00D31063">
      <w:pPr>
        <w:pStyle w:val="afe"/>
        <w:tabs>
          <w:tab w:val="left" w:pos="1843"/>
        </w:tabs>
        <w:ind w:left="745"/>
        <w:jc w:val="both"/>
        <w:rPr>
          <w:rFonts w:ascii="Tahoma" w:hAnsi="Tahoma" w:cs="Tahoma"/>
          <w:sz w:val="20"/>
          <w:szCs w:val="20"/>
        </w:rPr>
      </w:pPr>
      <w:r w:rsidRPr="00BF5E91">
        <w:rPr>
          <w:rFonts w:ascii="Tahoma" w:hAnsi="Tahoma" w:cs="Tahoma"/>
          <w:sz w:val="20"/>
          <w:szCs w:val="20"/>
        </w:rPr>
        <w:t>если государственная регистрация ипотеки в пользу Кредитора произведена по истечении 60 (шестидесяти) календарных дней с даты предоставления Заемных средств</w:t>
      </w:r>
      <w:r w:rsidRPr="00BF5E91">
        <w:rPr>
          <w:rFonts w:ascii="Tahoma" w:eastAsia="Times New Roman" w:hAnsi="Tahoma" w:cs="Tahoma"/>
          <w:sz w:val="20"/>
          <w:szCs w:val="20"/>
        </w:rPr>
        <w:t>; и</w:t>
      </w:r>
    </w:p>
    <w:p w14:paraId="25F136EA" w14:textId="77777777" w:rsidR="006A22EC" w:rsidRPr="00BF5E91" w:rsidRDefault="006A22EC" w:rsidP="00D31063">
      <w:pPr>
        <w:pStyle w:val="afe"/>
        <w:numPr>
          <w:ilvl w:val="0"/>
          <w:numId w:val="40"/>
        </w:numPr>
        <w:ind w:left="744"/>
        <w:jc w:val="both"/>
        <w:rPr>
          <w:rFonts w:ascii="Tahoma" w:hAnsi="Tahoma" w:cs="Tahoma"/>
          <w:sz w:val="20"/>
          <w:szCs w:val="20"/>
        </w:rPr>
      </w:pPr>
      <w:r w:rsidRPr="00BF5E91">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7357BFC" w14:textId="5D6E1F34" w:rsidR="006A22EC" w:rsidRPr="000C5B33" w:rsidRDefault="004A169F" w:rsidP="00D31063">
      <w:pPr>
        <w:pStyle w:val="afe"/>
        <w:numPr>
          <w:ilvl w:val="1"/>
          <w:numId w:val="9"/>
        </w:numPr>
        <w:ind w:left="745" w:hanging="745"/>
        <w:jc w:val="both"/>
        <w:rPr>
          <w:rFonts w:ascii="Tahoma" w:hAnsi="Tahoma" w:cs="Tahoma"/>
          <w:i/>
          <w:sz w:val="20"/>
          <w:szCs w:val="20"/>
          <w:shd w:val="clear" w:color="auto" w:fill="D9D9D9"/>
        </w:rPr>
      </w:pPr>
      <w:r w:rsidRPr="00BF5E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F5E91">
        <w:rPr>
          <w:rFonts w:ascii="Tahoma" w:hAnsi="Tahoma" w:cs="Tahoma"/>
          <w:i/>
          <w:iCs/>
          <w:color w:val="0000FF"/>
          <w:sz w:val="20"/>
          <w:szCs w:val="20"/>
          <w:shd w:val="clear" w:color="auto" w:fill="D9D9D9"/>
        </w:rPr>
        <w:instrText xml:space="preserve"> FORMTEXT </w:instrText>
      </w:r>
      <w:r w:rsidRPr="00BF5E91">
        <w:rPr>
          <w:rFonts w:ascii="Tahoma" w:hAnsi="Tahoma" w:cs="Tahoma"/>
          <w:i/>
          <w:iCs/>
          <w:color w:val="0000FF"/>
          <w:sz w:val="20"/>
          <w:szCs w:val="20"/>
          <w:shd w:val="clear" w:color="auto" w:fill="D9D9D9"/>
        </w:rPr>
      </w:r>
      <w:r w:rsidRPr="00BF5E91">
        <w:rPr>
          <w:rFonts w:ascii="Tahoma" w:hAnsi="Tahoma" w:cs="Tahoma"/>
          <w:i/>
          <w:iCs/>
          <w:color w:val="0000FF"/>
          <w:sz w:val="20"/>
          <w:szCs w:val="20"/>
          <w:shd w:val="clear" w:color="auto" w:fill="D9D9D9"/>
        </w:rPr>
        <w:fldChar w:fldCharType="separate"/>
      </w:r>
      <w:r w:rsidRPr="00BF5E91">
        <w:rPr>
          <w:rFonts w:ascii="Tahoma" w:hAnsi="Tahoma" w:cs="Tahoma"/>
          <w:i/>
          <w:iCs/>
          <w:color w:val="0000FF"/>
          <w:sz w:val="20"/>
          <w:szCs w:val="20"/>
          <w:shd w:val="clear" w:color="auto" w:fill="D9D9D9"/>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w:t>
      </w:r>
      <w:r w:rsidRPr="00BF5E91">
        <w:rPr>
          <w:rFonts w:ascii="Tahoma" w:hAnsi="Tahoma" w:cs="Tahoma"/>
          <w:i/>
          <w:color w:val="0000FF"/>
          <w:sz w:val="20"/>
          <w:szCs w:val="20"/>
          <w:shd w:val="clear" w:color="auto" w:fill="D9D9D9"/>
        </w:rPr>
        <w:t>применимо для всех</w:t>
      </w:r>
      <w:r w:rsidRPr="00BF5E91">
        <w:rPr>
          <w:rFonts w:ascii="Tahoma" w:eastAsia="Times New Roman" w:hAnsi="Tahoma" w:cs="Tahoma"/>
          <w:bCs/>
          <w:i/>
          <w:color w:val="0000FF"/>
          <w:sz w:val="20"/>
          <w:szCs w:val="20"/>
          <w:shd w:val="clear" w:color="auto" w:fill="D9D9D9"/>
        </w:rPr>
        <w:t xml:space="preserve"> продуктов, кроме продукта «Военная ипотека»/ «Семейная ипотека для военнослужащих». При этом пункт </w:t>
      </w:r>
      <w:r w:rsidRPr="00BF5E91">
        <w:rPr>
          <w:rFonts w:ascii="Tahoma" w:hAnsi="Tahoma" w:cs="Tahoma"/>
          <w:i/>
          <w:color w:val="0000FF"/>
          <w:sz w:val="20"/>
          <w:szCs w:val="20"/>
          <w:shd w:val="clear" w:color="auto" w:fill="D9D9D9"/>
        </w:rPr>
        <w:t>по продукту «</w:t>
      </w:r>
      <w:r w:rsidRPr="00BF5E91">
        <w:rPr>
          <w:rFonts w:ascii="Tahoma" w:eastAsia="Times New Roman" w:hAnsi="Tahoma" w:cs="Tahoma"/>
          <w:i/>
          <w:color w:val="0000FF"/>
          <w:sz w:val="20"/>
          <w:szCs w:val="20"/>
        </w:rPr>
        <w:t>Семейная ипотека с государственной поддержкой» включается</w:t>
      </w:r>
      <w:r w:rsidRPr="00BF5E91">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BF5E91">
        <w:rPr>
          <w:rFonts w:ascii="Tahoma" w:eastAsia="Times New Roman" w:hAnsi="Tahoma" w:cs="Tahoma"/>
          <w:i/>
          <w:color w:val="0000FF"/>
          <w:sz w:val="20"/>
          <w:szCs w:val="20"/>
        </w:rPr>
        <w:t>)</w:t>
      </w:r>
      <w:r w:rsidRPr="00BF5E91">
        <w:rPr>
          <w:rFonts w:ascii="Tahoma" w:hAnsi="Tahoma" w:cs="Tahoma"/>
          <w:i/>
          <w:iCs/>
          <w:color w:val="0000FF"/>
          <w:sz w:val="20"/>
          <w:szCs w:val="20"/>
          <w:shd w:val="clear" w:color="auto" w:fill="D9D9D9"/>
        </w:rPr>
        <w:t>):</w:t>
      </w:r>
      <w:r w:rsidRPr="00BF5E91">
        <w:rPr>
          <w:rFonts w:ascii="Tahoma" w:hAnsi="Tahoma" w:cs="Tahoma"/>
          <w:i/>
          <w:iCs/>
          <w:color w:val="0000FF"/>
          <w:sz w:val="20"/>
          <w:szCs w:val="20"/>
          <w:shd w:val="clear" w:color="auto" w:fill="D9D9D9"/>
        </w:rPr>
        <w:fldChar w:fldCharType="end"/>
      </w:r>
      <w:r w:rsidRPr="00BF5E91">
        <w:rPr>
          <w:rFonts w:ascii="Tahoma" w:hAnsi="Tahoma" w:cs="Tahoma"/>
          <w:i/>
          <w:sz w:val="20"/>
          <w:szCs w:val="20"/>
        </w:rPr>
        <w:t xml:space="preserve"> </w:t>
      </w:r>
      <w:r w:rsidRPr="00BF5E91">
        <w:rPr>
          <w:rFonts w:ascii="Tahoma" w:hAnsi="Tahoma" w:cs="Tahoma"/>
          <w:sz w:val="20"/>
          <w:szCs w:val="20"/>
        </w:rPr>
        <w:t xml:space="preserve">Процентная ставка увеличивается на </w:t>
      </w:r>
      <w:r w:rsidRPr="00BF5E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F5E91">
        <w:rPr>
          <w:rFonts w:ascii="Tahoma" w:hAnsi="Tahoma" w:cs="Tahoma"/>
          <w:i/>
          <w:iCs/>
          <w:color w:val="0000FF"/>
          <w:sz w:val="20"/>
          <w:szCs w:val="20"/>
          <w:shd w:val="clear" w:color="auto" w:fill="D9D9D9"/>
        </w:rPr>
        <w:instrText xml:space="preserve"> FORMTEXT </w:instrText>
      </w:r>
      <w:r w:rsidR="00EA73BB">
        <w:rPr>
          <w:rFonts w:ascii="Tahoma" w:hAnsi="Tahoma" w:cs="Tahoma"/>
          <w:i/>
          <w:iCs/>
          <w:color w:val="0000FF"/>
          <w:sz w:val="20"/>
          <w:szCs w:val="20"/>
          <w:shd w:val="clear" w:color="auto" w:fill="D9D9D9"/>
        </w:rPr>
      </w:r>
      <w:r w:rsidR="00EA73BB">
        <w:rPr>
          <w:rFonts w:ascii="Tahoma" w:hAnsi="Tahoma" w:cs="Tahoma"/>
          <w:i/>
          <w:iCs/>
          <w:color w:val="0000FF"/>
          <w:sz w:val="20"/>
          <w:szCs w:val="20"/>
          <w:shd w:val="clear" w:color="auto" w:fill="D9D9D9"/>
        </w:rPr>
        <w:fldChar w:fldCharType="separate"/>
      </w:r>
      <w:r w:rsidRPr="00BF5E91">
        <w:rPr>
          <w:rFonts w:ascii="Tahoma" w:hAnsi="Tahoma" w:cs="Tahoma"/>
          <w:i/>
          <w:iCs/>
          <w:color w:val="0000FF"/>
          <w:sz w:val="20"/>
          <w:szCs w:val="20"/>
          <w:shd w:val="clear" w:color="auto" w:fill="D9D9D9"/>
        </w:rPr>
        <w:fldChar w:fldCharType="end"/>
      </w:r>
      <w:r w:rsidRPr="00BF5E91">
        <w:rPr>
          <w:rFonts w:ascii="Tahoma" w:hAnsi="Tahoma" w:cs="Tahoma"/>
          <w:bCs/>
          <w:snapToGrid w:val="0"/>
          <w:color w:val="0000FF"/>
          <w:sz w:val="20"/>
          <w:szCs w:val="20"/>
        </w:rPr>
        <w:fldChar w:fldCharType="begin">
          <w:ffData>
            <w:name w:val="ТекстовоеПоле99"/>
            <w:enabled/>
            <w:calcOnExit w:val="0"/>
            <w:textInput/>
          </w:ffData>
        </w:fldChar>
      </w:r>
      <w:r w:rsidRPr="00BF5E91">
        <w:rPr>
          <w:rFonts w:ascii="Tahoma" w:hAnsi="Tahoma" w:cs="Tahoma"/>
          <w:bCs/>
          <w:snapToGrid w:val="0"/>
          <w:color w:val="0000FF"/>
          <w:sz w:val="20"/>
          <w:szCs w:val="20"/>
        </w:rPr>
        <w:instrText xml:space="preserve"> FORMTEXT </w:instrText>
      </w:r>
      <w:r w:rsidRPr="00BF5E91">
        <w:rPr>
          <w:rFonts w:ascii="Tahoma" w:hAnsi="Tahoma" w:cs="Tahoma"/>
          <w:bCs/>
          <w:snapToGrid w:val="0"/>
          <w:color w:val="0000FF"/>
          <w:sz w:val="20"/>
          <w:szCs w:val="20"/>
        </w:rPr>
      </w:r>
      <w:r w:rsidRPr="00BF5E91">
        <w:rPr>
          <w:rFonts w:ascii="Tahoma" w:hAnsi="Tahoma" w:cs="Tahoma"/>
          <w:bCs/>
          <w:snapToGrid w:val="0"/>
          <w:color w:val="0000FF"/>
          <w:sz w:val="20"/>
          <w:szCs w:val="20"/>
        </w:rPr>
        <w:fldChar w:fldCharType="separate"/>
      </w:r>
      <w:r w:rsidRPr="00BF5E91">
        <w:rPr>
          <w:rFonts w:ascii="Tahoma" w:hAnsi="Tahoma" w:cs="Tahoma"/>
          <w:bCs/>
          <w:noProof/>
          <w:snapToGrid w:val="0"/>
          <w:color w:val="0000FF"/>
          <w:sz w:val="20"/>
          <w:szCs w:val="20"/>
        </w:rPr>
        <w:t>(ЗНАЧЕНИЕ ЦИФРАМИ)</w:t>
      </w:r>
      <w:r w:rsidRPr="00BF5E91">
        <w:rPr>
          <w:rFonts w:ascii="Tahoma" w:hAnsi="Tahoma" w:cs="Tahoma"/>
          <w:bCs/>
          <w:snapToGrid w:val="0"/>
          <w:color w:val="0000FF"/>
          <w:sz w:val="20"/>
          <w:szCs w:val="20"/>
        </w:rPr>
        <w:fldChar w:fldCharType="end"/>
      </w:r>
      <w:r w:rsidRPr="00BF5E91">
        <w:rPr>
          <w:rFonts w:ascii="Tahoma" w:hAnsi="Tahoma" w:cs="Tahoma"/>
          <w:sz w:val="20"/>
          <w:szCs w:val="20"/>
        </w:rPr>
        <w:t xml:space="preserve"> (</w:t>
      </w:r>
      <w:r w:rsidRPr="00BF5E91">
        <w:rPr>
          <w:rFonts w:ascii="Tahoma" w:hAnsi="Tahoma" w:cs="Tahoma"/>
          <w:bCs/>
          <w:snapToGrid w:val="0"/>
          <w:color w:val="0000FF"/>
          <w:sz w:val="20"/>
          <w:szCs w:val="20"/>
        </w:rPr>
        <w:fldChar w:fldCharType="begin">
          <w:ffData>
            <w:name w:val="ТекстовоеПоле99"/>
            <w:enabled/>
            <w:calcOnExit w:val="0"/>
            <w:textInput/>
          </w:ffData>
        </w:fldChar>
      </w:r>
      <w:r w:rsidRPr="00BF5E91">
        <w:rPr>
          <w:rFonts w:ascii="Tahoma" w:hAnsi="Tahoma" w:cs="Tahoma"/>
          <w:bCs/>
          <w:snapToGrid w:val="0"/>
          <w:color w:val="0000FF"/>
          <w:sz w:val="20"/>
          <w:szCs w:val="20"/>
        </w:rPr>
        <w:instrText xml:space="preserve"> FORMTEXT </w:instrText>
      </w:r>
      <w:r w:rsidRPr="00BF5E91">
        <w:rPr>
          <w:rFonts w:ascii="Tahoma" w:hAnsi="Tahoma" w:cs="Tahoma"/>
          <w:bCs/>
          <w:snapToGrid w:val="0"/>
          <w:color w:val="0000FF"/>
          <w:sz w:val="20"/>
          <w:szCs w:val="20"/>
        </w:rPr>
      </w:r>
      <w:r w:rsidRPr="00BF5E91">
        <w:rPr>
          <w:rFonts w:ascii="Tahoma" w:hAnsi="Tahoma" w:cs="Tahoma"/>
          <w:bCs/>
          <w:snapToGrid w:val="0"/>
          <w:color w:val="0000FF"/>
          <w:sz w:val="20"/>
          <w:szCs w:val="20"/>
        </w:rPr>
        <w:fldChar w:fldCharType="separate"/>
      </w:r>
      <w:r w:rsidRPr="00BF5E91">
        <w:rPr>
          <w:rFonts w:ascii="Tahoma" w:hAnsi="Tahoma" w:cs="Tahoma"/>
          <w:bCs/>
          <w:noProof/>
          <w:snapToGrid w:val="0"/>
          <w:color w:val="0000FF"/>
          <w:sz w:val="20"/>
          <w:szCs w:val="20"/>
        </w:rPr>
        <w:t>(ЗНАЧЕНИЕ ПРОПИСЬЮ)</w:t>
      </w:r>
      <w:r w:rsidRPr="00BF5E91">
        <w:rPr>
          <w:rFonts w:ascii="Tahoma" w:hAnsi="Tahoma" w:cs="Tahoma"/>
          <w:bCs/>
          <w:snapToGrid w:val="0"/>
          <w:color w:val="0000FF"/>
          <w:sz w:val="20"/>
          <w:szCs w:val="20"/>
        </w:rPr>
        <w:fldChar w:fldCharType="end"/>
      </w:r>
      <w:r w:rsidRPr="00BF5E91">
        <w:rPr>
          <w:rFonts w:ascii="Tahoma" w:hAnsi="Tahoma" w:cs="Tahoma"/>
          <w:sz w:val="20"/>
          <w:szCs w:val="20"/>
        </w:rPr>
        <w:t>) процентного (-ых) пункта (-ов</w:t>
      </w:r>
      <w:r w:rsidRPr="000D7F30">
        <w:rPr>
          <w:rFonts w:ascii="Tahoma" w:hAnsi="Tahoma" w:cs="Tahoma"/>
          <w:sz w:val="20"/>
          <w:szCs w:val="20"/>
        </w:rPr>
        <w:t xml:space="preserve">) </w:t>
      </w:r>
      <w:r w:rsidRPr="000D7F3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D7F30">
        <w:rPr>
          <w:rFonts w:ascii="Tahoma" w:hAnsi="Tahoma" w:cs="Tahoma"/>
          <w:i/>
          <w:iCs/>
          <w:color w:val="0000FF"/>
          <w:sz w:val="20"/>
          <w:szCs w:val="20"/>
          <w:shd w:val="clear" w:color="auto" w:fill="D9D9D9"/>
        </w:rPr>
        <w:instrText xml:space="preserve"> FORMTEXT </w:instrText>
      </w:r>
      <w:r w:rsidRPr="000D7F30">
        <w:rPr>
          <w:rFonts w:ascii="Tahoma" w:hAnsi="Tahoma" w:cs="Tahoma"/>
          <w:i/>
          <w:iCs/>
          <w:color w:val="0000FF"/>
          <w:sz w:val="20"/>
          <w:szCs w:val="20"/>
          <w:shd w:val="clear" w:color="auto" w:fill="D9D9D9"/>
        </w:rPr>
      </w:r>
      <w:r w:rsidRPr="000D7F30">
        <w:rPr>
          <w:rFonts w:ascii="Tahoma" w:hAnsi="Tahoma" w:cs="Tahoma"/>
          <w:i/>
          <w:iCs/>
          <w:color w:val="0000FF"/>
          <w:sz w:val="20"/>
          <w:szCs w:val="20"/>
          <w:shd w:val="clear" w:color="auto" w:fill="D9D9D9"/>
        </w:rPr>
        <w:fldChar w:fldCharType="separate"/>
      </w:r>
      <w:r w:rsidRPr="000D7F30">
        <w:rPr>
          <w:rFonts w:ascii="Tahoma" w:hAnsi="Tahoma" w:cs="Tahoma"/>
          <w:i/>
          <w:iCs/>
          <w:color w:val="0000FF"/>
          <w:sz w:val="20"/>
          <w:szCs w:val="20"/>
          <w:shd w:val="clear" w:color="auto" w:fill="D9D9D9"/>
        </w:rPr>
        <w:t xml:space="preserve">(фраза в фигурных скобках включается по продукту </w:t>
      </w:r>
      <w:r w:rsidRPr="000D7F30">
        <w:rPr>
          <w:rFonts w:ascii="Tahoma" w:hAnsi="Tahoma" w:cs="Tahoma"/>
          <w:i/>
          <w:color w:val="0000FF"/>
          <w:sz w:val="20"/>
          <w:szCs w:val="20"/>
          <w:shd w:val="clear" w:color="auto" w:fill="D9D9D9"/>
        </w:rPr>
        <w:t>«Льготная ипотека на новостройки»</w:t>
      </w:r>
      <w:r w:rsidRPr="000D7F30">
        <w:rPr>
          <w:rFonts w:ascii="Tahoma" w:hAnsi="Tahoma" w:cs="Tahoma"/>
          <w:i/>
          <w:iCs/>
          <w:color w:val="0000FF"/>
          <w:sz w:val="20"/>
          <w:szCs w:val="20"/>
          <w:shd w:val="clear" w:color="auto" w:fill="D9D9D9"/>
        </w:rPr>
        <w:t>):</w:t>
      </w:r>
      <w:r w:rsidRPr="000D7F30">
        <w:rPr>
          <w:rFonts w:ascii="Tahoma" w:hAnsi="Tahoma" w:cs="Tahoma"/>
          <w:i/>
          <w:iCs/>
          <w:color w:val="0000FF"/>
          <w:sz w:val="20"/>
          <w:szCs w:val="20"/>
          <w:shd w:val="clear" w:color="auto" w:fill="D9D9D9"/>
        </w:rPr>
        <w:fldChar w:fldCharType="end"/>
      </w:r>
      <w:r w:rsidRPr="000D7F30">
        <w:rPr>
          <w:rFonts w:ascii="Tahoma" w:hAnsi="Tahoma" w:cs="Tahoma"/>
          <w:sz w:val="20"/>
          <w:szCs w:val="20"/>
        </w:rPr>
        <w:t xml:space="preserve"> </w:t>
      </w:r>
      <w:r w:rsidRPr="000D7F30">
        <w:rPr>
          <w:rFonts w:ascii="Tahoma" w:hAnsi="Tahoma" w:cs="Tahoma"/>
          <w:bCs/>
          <w:snapToGrid w:val="0"/>
          <w:color w:val="0000FF"/>
          <w:sz w:val="20"/>
          <w:szCs w:val="20"/>
        </w:rPr>
        <w:fldChar w:fldCharType="begin">
          <w:ffData>
            <w:name w:val="ТекстовоеПоле99"/>
            <w:enabled/>
            <w:calcOnExit w:val="0"/>
            <w:textInput/>
          </w:ffData>
        </w:fldChar>
      </w:r>
      <w:r w:rsidRPr="000D7F30">
        <w:rPr>
          <w:rFonts w:ascii="Tahoma" w:hAnsi="Tahoma" w:cs="Tahoma"/>
          <w:bCs/>
          <w:snapToGrid w:val="0"/>
          <w:color w:val="0000FF"/>
          <w:sz w:val="20"/>
          <w:szCs w:val="20"/>
        </w:rPr>
        <w:instrText xml:space="preserve"> FORMTEXT </w:instrText>
      </w:r>
      <w:r w:rsidRPr="000D7F30">
        <w:rPr>
          <w:rFonts w:ascii="Tahoma" w:hAnsi="Tahoma" w:cs="Tahoma"/>
          <w:bCs/>
          <w:snapToGrid w:val="0"/>
          <w:color w:val="0000FF"/>
          <w:sz w:val="20"/>
          <w:szCs w:val="20"/>
        </w:rPr>
      </w:r>
      <w:r w:rsidRPr="000D7F30">
        <w:rPr>
          <w:rFonts w:ascii="Tahoma" w:hAnsi="Tahoma" w:cs="Tahoma"/>
          <w:bCs/>
          <w:snapToGrid w:val="0"/>
          <w:color w:val="0000FF"/>
          <w:sz w:val="20"/>
          <w:szCs w:val="20"/>
        </w:rPr>
        <w:fldChar w:fldCharType="separate"/>
      </w:r>
      <w:r w:rsidRPr="000D7F30">
        <w:rPr>
          <w:rFonts w:ascii="Tahoma" w:hAnsi="Tahoma" w:cs="Tahoma"/>
          <w:color w:val="0000FF"/>
          <w:sz w:val="20"/>
          <w:szCs w:val="20"/>
          <w:shd w:val="clear" w:color="auto" w:fill="D9D9D9" w:themeFill="background1" w:themeFillShade="D9"/>
        </w:rPr>
        <w:t>&lt;</w:t>
      </w:r>
      <w:r w:rsidRPr="000D7F30">
        <w:rPr>
          <w:rFonts w:ascii="Tahoma" w:hAnsi="Tahoma" w:cs="Tahoma"/>
          <w:bCs/>
          <w:snapToGrid w:val="0"/>
          <w:color w:val="0000FF"/>
          <w:sz w:val="20"/>
          <w:szCs w:val="20"/>
        </w:rPr>
        <w:fldChar w:fldCharType="end"/>
      </w:r>
      <w:r w:rsidRPr="000D7F3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0D7F30">
        <w:rPr>
          <w:rFonts w:ascii="Tahoma" w:hAnsi="Tahoma" w:cs="Tahoma"/>
          <w:sz w:val="20"/>
          <w:szCs w:val="20"/>
        </w:rPr>
        <w:t xml:space="preserve">положений Договора </w:t>
      </w:r>
      <w:r w:rsidRPr="000D7F30">
        <w:rPr>
          <w:rFonts w:ascii="Tahoma" w:eastAsia="Times New Roman" w:hAnsi="Tahoma" w:cs="Tahoma"/>
          <w:sz w:val="20"/>
          <w:szCs w:val="20"/>
        </w:rPr>
        <w:t>о предоставлении денежных средств</w:t>
      </w:r>
      <w:r w:rsidRPr="000D7F3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0D7F30">
        <w:rPr>
          <w:rFonts w:ascii="Tahoma" w:eastAsia="Times New Roman" w:hAnsi="Tahoma" w:cs="Tahoma"/>
          <w:sz w:val="20"/>
          <w:szCs w:val="20"/>
        </w:rPr>
        <w:t>о предоставлении денежных средств</w:t>
      </w:r>
      <w:r w:rsidRPr="000D7F30">
        <w:rPr>
          <w:rFonts w:ascii="Tahoma" w:hAnsi="Tahoma" w:cs="Tahoma"/>
          <w:sz w:val="20"/>
          <w:szCs w:val="20"/>
        </w:rPr>
        <w:t xml:space="preserve"> условий</w:t>
      </w:r>
      <w:r w:rsidRPr="000D7F30">
        <w:rPr>
          <w:rFonts w:ascii="Tahoma" w:eastAsia="Times New Roman" w:hAnsi="Tahoma" w:cs="Tahoma"/>
          <w:sz w:val="20"/>
          <w:szCs w:val="20"/>
        </w:rPr>
        <w:t>),</w:t>
      </w:r>
      <w:r w:rsidRPr="000D7F30">
        <w:rPr>
          <w:rFonts w:ascii="Tahoma" w:hAnsi="Tahoma" w:cs="Tahoma"/>
          <w:bCs/>
          <w:snapToGrid w:val="0"/>
          <w:color w:val="0000FF"/>
          <w:sz w:val="20"/>
          <w:szCs w:val="20"/>
        </w:rPr>
        <w:fldChar w:fldCharType="begin">
          <w:ffData>
            <w:name w:val="ТекстовоеПоле99"/>
            <w:enabled/>
            <w:calcOnExit w:val="0"/>
            <w:textInput/>
          </w:ffData>
        </w:fldChar>
      </w:r>
      <w:r w:rsidRPr="000D7F30">
        <w:rPr>
          <w:rFonts w:ascii="Tahoma" w:hAnsi="Tahoma" w:cs="Tahoma"/>
          <w:bCs/>
          <w:snapToGrid w:val="0"/>
          <w:color w:val="0000FF"/>
          <w:sz w:val="20"/>
          <w:szCs w:val="20"/>
        </w:rPr>
        <w:instrText xml:space="preserve"> FORMTEXT </w:instrText>
      </w:r>
      <w:r w:rsidRPr="000D7F30">
        <w:rPr>
          <w:rFonts w:ascii="Tahoma" w:hAnsi="Tahoma" w:cs="Tahoma"/>
          <w:bCs/>
          <w:snapToGrid w:val="0"/>
          <w:color w:val="0000FF"/>
          <w:sz w:val="20"/>
          <w:szCs w:val="20"/>
        </w:rPr>
      </w:r>
      <w:r w:rsidRPr="000D7F30">
        <w:rPr>
          <w:rFonts w:ascii="Tahoma" w:hAnsi="Tahoma" w:cs="Tahoma"/>
          <w:bCs/>
          <w:snapToGrid w:val="0"/>
          <w:color w:val="0000FF"/>
          <w:sz w:val="20"/>
          <w:szCs w:val="20"/>
        </w:rPr>
        <w:fldChar w:fldCharType="separate"/>
      </w:r>
      <w:r w:rsidRPr="000D7F30">
        <w:rPr>
          <w:rFonts w:ascii="Tahoma" w:hAnsi="Tahoma" w:cs="Tahoma"/>
          <w:color w:val="0000FF"/>
          <w:sz w:val="20"/>
          <w:szCs w:val="20"/>
        </w:rPr>
        <w:t>&gt;</w:t>
      </w:r>
      <w:r w:rsidRPr="000D7F30">
        <w:rPr>
          <w:rFonts w:ascii="Tahoma" w:hAnsi="Tahoma" w:cs="Tahoma"/>
          <w:bCs/>
          <w:snapToGrid w:val="0"/>
          <w:color w:val="0000FF"/>
          <w:sz w:val="20"/>
          <w:szCs w:val="20"/>
        </w:rPr>
        <w:fldChar w:fldCharType="end"/>
      </w:r>
      <w:r w:rsidRPr="000D7F30">
        <w:rPr>
          <w:rFonts w:ascii="Tahoma" w:hAnsi="Tahoma" w:cs="Tahoma"/>
          <w:sz w:val="20"/>
          <w:szCs w:val="20"/>
        </w:rPr>
        <w:t xml:space="preserve"> </w:t>
      </w:r>
      <w:r w:rsidRPr="000D7F30">
        <w:rPr>
          <w:rFonts w:ascii="Tahoma" w:eastAsia="Times New Roman" w:hAnsi="Tahoma" w:cs="Tahoma"/>
          <w:sz w:val="20"/>
          <w:szCs w:val="20"/>
        </w:rPr>
        <w:t>(по тексту – Внеплановый пересчет процентно</w:t>
      </w:r>
      <w:r w:rsidRPr="00BF5E91">
        <w:rPr>
          <w:rFonts w:ascii="Tahoma" w:eastAsia="Times New Roman" w:hAnsi="Tahoma" w:cs="Tahoma"/>
          <w:sz w:val="20"/>
          <w:szCs w:val="20"/>
        </w:rPr>
        <w:t xml:space="preserve">й ставки) </w:t>
      </w:r>
      <w:r w:rsidRPr="00BF5E91">
        <w:rPr>
          <w:rFonts w:ascii="Tahoma" w:eastAsia="Times New Roman" w:hAnsi="Tahoma" w:cs="Tahoma"/>
          <w:iCs/>
          <w:sz w:val="20"/>
          <w:szCs w:val="20"/>
        </w:rPr>
        <w:t>в</w:t>
      </w:r>
      <w:r w:rsidRPr="00BF5E91">
        <w:rPr>
          <w:rFonts w:ascii="Tahoma" w:hAnsi="Tahoma" w:cs="Tahoma"/>
          <w:sz w:val="20"/>
          <w:szCs w:val="20"/>
        </w:rPr>
        <w:t xml:space="preserve"> период ненадлежащего исполнения З</w:t>
      </w:r>
      <w:r w:rsidRPr="000C5B33">
        <w:rPr>
          <w:rFonts w:ascii="Tahoma" w:hAnsi="Tahoma" w:cs="Tahoma"/>
          <w:sz w:val="20"/>
          <w:szCs w:val="20"/>
        </w:rPr>
        <w:t xml:space="preserve">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w:t>
      </w:r>
      <w:r w:rsidRPr="000C5B33">
        <w:rPr>
          <w:rFonts w:ascii="Tahoma" w:hAnsi="Tahoma" w:cs="Tahoma"/>
          <w:sz w:val="20"/>
          <w:szCs w:val="20"/>
        </w:rPr>
        <w:lastRenderedPageBreak/>
        <w:t xml:space="preserve">страхования и уплате </w:t>
      </w:r>
      <w:r w:rsidRPr="000C5B33">
        <w:rPr>
          <w:rFonts w:ascii="Tahoma" w:eastAsia="Times New Roman" w:hAnsi="Tahoma" w:cs="Tahoma"/>
          <w:sz w:val="20"/>
          <w:szCs w:val="20"/>
        </w:rPr>
        <w:t>страховой</w:t>
      </w:r>
      <w:r w:rsidRPr="000C5B33">
        <w:rPr>
          <w:rFonts w:ascii="Tahoma" w:hAnsi="Tahoma" w:cs="Tahoma"/>
          <w:sz w:val="20"/>
          <w:szCs w:val="20"/>
        </w:rPr>
        <w:t xml:space="preserve"> премии по нему) </w:t>
      </w:r>
      <w:r w:rsidRPr="000C5B33">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Pr="000C5B33">
        <w:rPr>
          <w:rFonts w:ascii="Tahoma" w:hAnsi="Tahoma" w:cs="Tahoma"/>
          <w:sz w:val="20"/>
          <w:szCs w:val="20"/>
        </w:rPr>
        <w:t>котором</w:t>
      </w:r>
      <w:r w:rsidRPr="000C5B33">
        <w:rPr>
          <w:rFonts w:ascii="Tahoma" w:eastAsia="Times New Roman" w:hAnsi="Tahoma" w:cs="Tahoma"/>
          <w:sz w:val="20"/>
          <w:szCs w:val="20"/>
        </w:rPr>
        <w:t xml:space="preserve"> Заемщик не предоставил Кредитору </w:t>
      </w:r>
      <w:r w:rsidRPr="000C5B33">
        <w:rPr>
          <w:rFonts w:ascii="Tahoma" w:hAnsi="Tahoma" w:cs="Tahoma"/>
          <w:sz w:val="20"/>
          <w:szCs w:val="20"/>
        </w:rPr>
        <w:t>новый Договор личного страхования и/или документ</w:t>
      </w:r>
      <w:r w:rsidRPr="000C5B33">
        <w:rPr>
          <w:rFonts w:ascii="Tahoma" w:eastAsia="Times New Roman" w:hAnsi="Tahoma" w:cs="Tahoma"/>
          <w:sz w:val="20"/>
          <w:szCs w:val="20"/>
        </w:rPr>
        <w:t xml:space="preserve"> об оплате страховой премии по нему,</w:t>
      </w:r>
      <w:r w:rsidRPr="000C5B33">
        <w:rPr>
          <w:rFonts w:ascii="Tahoma" w:hAnsi="Tahoma" w:cs="Tahoma"/>
          <w:sz w:val="20"/>
          <w:szCs w:val="20"/>
        </w:rPr>
        <w:t xml:space="preserve"> и</w:t>
      </w:r>
      <w:r w:rsidRPr="000C5B33">
        <w:rPr>
          <w:rFonts w:ascii="Tahoma" w:eastAsia="Times New Roman" w:hAnsi="Tahoma" w:cs="Tahoma"/>
          <w:sz w:val="20"/>
          <w:szCs w:val="20"/>
        </w:rPr>
        <w:t xml:space="preserve"> действует </w:t>
      </w:r>
      <w:r w:rsidRPr="000C5B33">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r w:rsidR="006A22EC" w:rsidRPr="000C5B33">
        <w:rPr>
          <w:rFonts w:ascii="Tahoma" w:hAnsi="Tahoma" w:cs="Tahoma"/>
          <w:sz w:val="20"/>
          <w:szCs w:val="20"/>
        </w:rPr>
        <w:t>.</w:t>
      </w:r>
    </w:p>
    <w:p w14:paraId="79E232E8" w14:textId="4709C01E" w:rsidR="006A22EC" w:rsidRPr="00B4140B" w:rsidRDefault="004A169F" w:rsidP="00D31063">
      <w:pPr>
        <w:pStyle w:val="afe"/>
        <w:ind w:left="745"/>
        <w:jc w:val="both"/>
        <w:rPr>
          <w:rFonts w:ascii="Tahoma" w:hAnsi="Tahoma" w:cs="Tahoma"/>
          <w:i/>
          <w:sz w:val="20"/>
          <w:szCs w:val="20"/>
          <w:shd w:val="clear" w:color="auto" w:fill="D9D9D9"/>
        </w:rPr>
      </w:pPr>
      <w:r w:rsidRPr="000C5B33">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B4140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4140B">
        <w:rPr>
          <w:rFonts w:ascii="Tahoma" w:hAnsi="Tahoma" w:cs="Tahoma"/>
          <w:i/>
          <w:iCs/>
          <w:color w:val="0000FF"/>
          <w:sz w:val="20"/>
          <w:szCs w:val="20"/>
          <w:shd w:val="clear" w:color="auto" w:fill="D9D9D9"/>
        </w:rPr>
        <w:instrText xml:space="preserve"> FORMTEXT </w:instrText>
      </w:r>
      <w:r w:rsidRPr="00B4140B">
        <w:rPr>
          <w:rFonts w:ascii="Tahoma" w:hAnsi="Tahoma" w:cs="Tahoma"/>
          <w:i/>
          <w:iCs/>
          <w:color w:val="0000FF"/>
          <w:sz w:val="20"/>
          <w:szCs w:val="20"/>
          <w:shd w:val="clear" w:color="auto" w:fill="D9D9D9"/>
        </w:rPr>
      </w:r>
      <w:r w:rsidRPr="00B4140B">
        <w:rPr>
          <w:rFonts w:ascii="Tahoma" w:hAnsi="Tahoma" w:cs="Tahoma"/>
          <w:i/>
          <w:iCs/>
          <w:color w:val="0000FF"/>
          <w:sz w:val="20"/>
          <w:szCs w:val="20"/>
          <w:shd w:val="clear" w:color="auto" w:fill="D9D9D9"/>
        </w:rPr>
        <w:fldChar w:fldCharType="separate"/>
      </w:r>
      <w:r w:rsidRPr="00B4140B">
        <w:rPr>
          <w:rFonts w:ascii="Tahoma" w:hAnsi="Tahoma" w:cs="Tahoma"/>
          <w:i/>
          <w:iCs/>
          <w:color w:val="0000FF"/>
          <w:sz w:val="20"/>
          <w:szCs w:val="20"/>
          <w:shd w:val="clear" w:color="auto" w:fill="D9D9D9"/>
        </w:rPr>
        <w:t xml:space="preserve">(фраза в фигурных скобках включается по продукту </w:t>
      </w:r>
      <w:r w:rsidRPr="00B4140B">
        <w:rPr>
          <w:rFonts w:ascii="Tahoma" w:hAnsi="Tahoma" w:cs="Tahoma"/>
          <w:i/>
          <w:color w:val="0000FF"/>
          <w:sz w:val="20"/>
          <w:szCs w:val="20"/>
          <w:shd w:val="clear" w:color="auto" w:fill="D9D9D9"/>
        </w:rPr>
        <w:t>«Льготная ипотека на новостройки»</w:t>
      </w:r>
      <w:r w:rsidRPr="00B4140B">
        <w:rPr>
          <w:rFonts w:ascii="Tahoma" w:hAnsi="Tahoma" w:cs="Tahoma"/>
          <w:i/>
          <w:iCs/>
          <w:color w:val="0000FF"/>
          <w:sz w:val="20"/>
          <w:szCs w:val="20"/>
          <w:shd w:val="clear" w:color="auto" w:fill="D9D9D9"/>
        </w:rPr>
        <w:t>):</w:t>
      </w:r>
      <w:r w:rsidRPr="00B4140B">
        <w:rPr>
          <w:rFonts w:ascii="Tahoma" w:hAnsi="Tahoma" w:cs="Tahoma"/>
          <w:i/>
          <w:iCs/>
          <w:color w:val="0000FF"/>
          <w:sz w:val="20"/>
          <w:szCs w:val="20"/>
          <w:shd w:val="clear" w:color="auto" w:fill="D9D9D9"/>
        </w:rPr>
        <w:fldChar w:fldCharType="end"/>
      </w:r>
      <w:r w:rsidRPr="00B4140B">
        <w:rPr>
          <w:rFonts w:ascii="Tahoma" w:hAnsi="Tahoma" w:cs="Tahoma"/>
          <w:sz w:val="20"/>
          <w:szCs w:val="20"/>
        </w:rPr>
        <w:t xml:space="preserve"> </w:t>
      </w:r>
      <w:r w:rsidRPr="00B4140B">
        <w:rPr>
          <w:rFonts w:ascii="Tahoma" w:hAnsi="Tahoma" w:cs="Tahoma"/>
          <w:color w:val="0000FF"/>
          <w:sz w:val="20"/>
          <w:szCs w:val="20"/>
        </w:rPr>
        <w:fldChar w:fldCharType="begin">
          <w:ffData>
            <w:name w:val="ТекстовоеПоле99"/>
            <w:enabled/>
            <w:calcOnExit w:val="0"/>
            <w:textInput/>
          </w:ffData>
        </w:fldChar>
      </w:r>
      <w:r w:rsidRPr="00B4140B">
        <w:rPr>
          <w:rFonts w:ascii="Tahoma" w:hAnsi="Tahoma" w:cs="Tahoma"/>
          <w:color w:val="0000FF"/>
          <w:sz w:val="20"/>
          <w:szCs w:val="20"/>
        </w:rPr>
        <w:instrText xml:space="preserve"> FORMTEXT </w:instrText>
      </w:r>
      <w:r w:rsidRPr="00B4140B">
        <w:rPr>
          <w:rFonts w:ascii="Tahoma" w:hAnsi="Tahoma" w:cs="Tahoma"/>
          <w:color w:val="0000FF"/>
          <w:sz w:val="20"/>
          <w:szCs w:val="20"/>
        </w:rPr>
      </w:r>
      <w:r w:rsidRPr="00B4140B">
        <w:rPr>
          <w:rFonts w:ascii="Tahoma" w:hAnsi="Tahoma" w:cs="Tahoma"/>
          <w:color w:val="0000FF"/>
          <w:sz w:val="20"/>
          <w:szCs w:val="20"/>
        </w:rPr>
        <w:fldChar w:fldCharType="separate"/>
      </w:r>
      <w:r w:rsidRPr="00B4140B">
        <w:rPr>
          <w:rFonts w:ascii="Tahoma" w:hAnsi="Tahoma" w:cs="Tahoma"/>
          <w:color w:val="0000FF"/>
          <w:sz w:val="20"/>
          <w:szCs w:val="20"/>
          <w:shd w:val="clear" w:color="auto" w:fill="D9D9D9" w:themeFill="background1" w:themeFillShade="D9"/>
        </w:rPr>
        <w:t>&lt;</w:t>
      </w:r>
      <w:r w:rsidRPr="00B4140B">
        <w:rPr>
          <w:rFonts w:ascii="Tahoma" w:hAnsi="Tahoma" w:cs="Tahoma"/>
          <w:color w:val="0000FF"/>
          <w:sz w:val="20"/>
          <w:szCs w:val="20"/>
        </w:rPr>
        <w:fldChar w:fldCharType="end"/>
      </w:r>
      <w:r w:rsidRPr="00B4140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4140B">
        <w:rPr>
          <w:rFonts w:ascii="Tahoma" w:hAnsi="Tahoma" w:cs="Tahoma"/>
          <w:color w:val="0000FF"/>
          <w:sz w:val="20"/>
          <w:szCs w:val="20"/>
        </w:rPr>
        <w:fldChar w:fldCharType="begin">
          <w:ffData>
            <w:name w:val="ТекстовоеПоле99"/>
            <w:enabled/>
            <w:calcOnExit w:val="0"/>
            <w:textInput/>
          </w:ffData>
        </w:fldChar>
      </w:r>
      <w:r w:rsidRPr="00B4140B">
        <w:rPr>
          <w:rFonts w:ascii="Tahoma" w:hAnsi="Tahoma" w:cs="Tahoma"/>
          <w:color w:val="0000FF"/>
          <w:sz w:val="20"/>
          <w:szCs w:val="20"/>
        </w:rPr>
        <w:instrText xml:space="preserve"> FORMTEXT </w:instrText>
      </w:r>
      <w:r w:rsidRPr="00B4140B">
        <w:rPr>
          <w:rFonts w:ascii="Tahoma" w:hAnsi="Tahoma" w:cs="Tahoma"/>
          <w:color w:val="0000FF"/>
          <w:sz w:val="20"/>
          <w:szCs w:val="20"/>
        </w:rPr>
      </w:r>
      <w:r w:rsidRPr="00B4140B">
        <w:rPr>
          <w:rFonts w:ascii="Tahoma" w:hAnsi="Tahoma" w:cs="Tahoma"/>
          <w:color w:val="0000FF"/>
          <w:sz w:val="20"/>
          <w:szCs w:val="20"/>
        </w:rPr>
        <w:fldChar w:fldCharType="separate"/>
      </w:r>
      <w:r w:rsidRPr="00B4140B">
        <w:rPr>
          <w:rFonts w:ascii="Tahoma" w:hAnsi="Tahoma" w:cs="Tahoma"/>
          <w:color w:val="0000FF"/>
          <w:sz w:val="20"/>
          <w:szCs w:val="20"/>
        </w:rPr>
        <w:t>&gt;</w:t>
      </w:r>
      <w:r w:rsidRPr="00B4140B">
        <w:rPr>
          <w:rFonts w:ascii="Tahoma" w:hAnsi="Tahoma" w:cs="Tahoma"/>
          <w:color w:val="0000FF"/>
          <w:sz w:val="20"/>
          <w:szCs w:val="20"/>
        </w:rPr>
        <w:fldChar w:fldCharType="end"/>
      </w:r>
      <w:r w:rsidRPr="00B4140B">
        <w:rPr>
          <w:rFonts w:ascii="Tahoma" w:eastAsia="Times New Roman" w:hAnsi="Tahoma" w:cs="Tahoma"/>
          <w:sz w:val="20"/>
          <w:szCs w:val="20"/>
        </w:rPr>
        <w:t>.</w:t>
      </w:r>
    </w:p>
    <w:p w14:paraId="75C7EF9B" w14:textId="77777777" w:rsidR="006A22EC" w:rsidRPr="000C5B33" w:rsidRDefault="006A22EC" w:rsidP="00D31063">
      <w:pPr>
        <w:pStyle w:val="afe"/>
        <w:ind w:left="745"/>
        <w:jc w:val="both"/>
        <w:rPr>
          <w:rFonts w:ascii="Tahoma" w:hAnsi="Tahoma" w:cs="Tahoma"/>
          <w:i/>
          <w:sz w:val="20"/>
          <w:szCs w:val="20"/>
          <w:shd w:val="clear" w:color="auto" w:fill="D9D9D9"/>
        </w:rPr>
      </w:pPr>
      <w:r w:rsidRPr="00B4140B">
        <w:rPr>
          <w:rFonts w:ascii="Tahoma" w:hAnsi="Tahoma" w:cs="Tahoma"/>
          <w:color w:val="000000"/>
          <w:sz w:val="20"/>
          <w:szCs w:val="20"/>
        </w:rPr>
        <w:t>В случае исполнения Заемщиком обязанности по представлению документов</w:t>
      </w:r>
      <w:r w:rsidRPr="00B4140B">
        <w:rPr>
          <w:rFonts w:ascii="Tahoma" w:hAnsi="Tahoma" w:cs="Tahoma"/>
          <w:sz w:val="20"/>
          <w:szCs w:val="20"/>
        </w:rPr>
        <w:t>,</w:t>
      </w:r>
      <w:r w:rsidRPr="000C5B33">
        <w:rPr>
          <w:rFonts w:ascii="Tahoma" w:hAnsi="Tahoma" w:cs="Tahoma"/>
          <w:sz w:val="20"/>
          <w:szCs w:val="20"/>
        </w:rPr>
        <w:t xml:space="preserve">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0C2D17" w:rsidRDefault="006A22EC" w:rsidP="00D31063">
      <w:pPr>
        <w:pStyle w:val="afe"/>
        <w:numPr>
          <w:ilvl w:val="1"/>
          <w:numId w:val="9"/>
        </w:numPr>
        <w:ind w:left="745" w:hanging="745"/>
        <w:jc w:val="both"/>
        <w:rPr>
          <w:rFonts w:ascii="Tahoma" w:hAnsi="Tahoma" w:cs="Tahoma"/>
          <w:sz w:val="20"/>
          <w:szCs w:val="20"/>
        </w:rPr>
      </w:pPr>
      <w:r w:rsidRPr="000C2D1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C2D17">
        <w:rPr>
          <w:rFonts w:ascii="Tahoma" w:hAnsi="Tahoma" w:cs="Tahoma"/>
          <w:i/>
          <w:color w:val="0000FF"/>
          <w:sz w:val="20"/>
          <w:szCs w:val="20"/>
          <w:shd w:val="clear" w:color="auto" w:fill="D9D9D9"/>
        </w:rPr>
        <w:instrText xml:space="preserve"> FORMTEXT </w:instrText>
      </w:r>
      <w:r w:rsidRPr="000C2D17">
        <w:rPr>
          <w:rFonts w:ascii="Tahoma" w:hAnsi="Tahoma" w:cs="Tahoma"/>
          <w:i/>
          <w:color w:val="0000FF"/>
          <w:sz w:val="20"/>
          <w:szCs w:val="20"/>
          <w:shd w:val="clear" w:color="auto" w:fill="D9D9D9"/>
        </w:rPr>
      </w:r>
      <w:r w:rsidRPr="000C2D17">
        <w:rPr>
          <w:rFonts w:ascii="Tahoma" w:hAnsi="Tahoma" w:cs="Tahoma"/>
          <w:i/>
          <w:color w:val="0000FF"/>
          <w:sz w:val="20"/>
          <w:szCs w:val="20"/>
          <w:shd w:val="clear" w:color="auto" w:fill="D9D9D9"/>
        </w:rPr>
        <w:fldChar w:fldCharType="separate"/>
      </w:r>
      <w:r w:rsidRPr="000C2D17">
        <w:rPr>
          <w:rFonts w:ascii="Tahoma" w:hAnsi="Tahoma" w:cs="Tahoma"/>
          <w:i/>
          <w:color w:val="0000FF"/>
          <w:sz w:val="20"/>
          <w:szCs w:val="20"/>
          <w:shd w:val="clear" w:color="auto" w:fill="D9D9D9"/>
        </w:rPr>
        <w:t xml:space="preserve">(Пункт по </w:t>
      </w:r>
      <w:r w:rsidRPr="000C2D17">
        <w:rPr>
          <w:rFonts w:ascii="Tahoma" w:hAnsi="Tahoma" w:cs="Tahoma"/>
          <w:i/>
          <w:color w:val="0000FF"/>
          <w:sz w:val="20"/>
          <w:szCs w:val="20"/>
        </w:rPr>
        <w:t xml:space="preserve">продукту </w:t>
      </w:r>
      <w:r w:rsidR="00140472" w:rsidRPr="000C2D17">
        <w:rPr>
          <w:rFonts w:ascii="Tahoma" w:hAnsi="Tahoma" w:cs="Tahoma"/>
          <w:i/>
          <w:color w:val="0000FF"/>
          <w:sz w:val="20"/>
          <w:szCs w:val="20"/>
          <w:shd w:val="clear" w:color="auto" w:fill="D9D9D9"/>
        </w:rPr>
        <w:t>«</w:t>
      </w:r>
      <w:r w:rsidRPr="000C2D17">
        <w:rPr>
          <w:rFonts w:ascii="Tahoma" w:hAnsi="Tahoma" w:cs="Tahoma"/>
          <w:i/>
          <w:color w:val="0000FF"/>
          <w:sz w:val="20"/>
          <w:szCs w:val="20"/>
          <w:shd w:val="clear" w:color="auto" w:fill="D9D9D9"/>
        </w:rPr>
        <w:t>Кредит под залог имеющейся квартиры</w:t>
      </w:r>
      <w:r w:rsidR="00140472" w:rsidRPr="000C2D17">
        <w:rPr>
          <w:rFonts w:ascii="Tahoma" w:hAnsi="Tahoma" w:cs="Tahoma"/>
          <w:i/>
          <w:color w:val="0000FF"/>
          <w:sz w:val="20"/>
          <w:szCs w:val="20"/>
          <w:shd w:val="clear" w:color="auto" w:fill="D9D9D9"/>
        </w:rPr>
        <w:t>»</w:t>
      </w:r>
      <w:r w:rsidRPr="000C2D17">
        <w:rPr>
          <w:rFonts w:ascii="Tahoma" w:hAnsi="Tahoma" w:cs="Tahoma"/>
          <w:i/>
          <w:color w:val="0000FF"/>
          <w:sz w:val="20"/>
          <w:szCs w:val="20"/>
          <w:shd w:val="clear" w:color="auto" w:fill="D9D9D9"/>
        </w:rPr>
        <w:t xml:space="preserve"> </w:t>
      </w:r>
      <w:r w:rsidRPr="000C2D17">
        <w:rPr>
          <w:rFonts w:ascii="Tahoma" w:hAnsi="Tahoma" w:cs="Tahoma"/>
          <w:i/>
          <w:color w:val="0000FF"/>
          <w:sz w:val="20"/>
          <w:szCs w:val="20"/>
        </w:rPr>
        <w:t>в случае цели кредитования на приобретение жилья или нежилого помещения (апартаментов)</w:t>
      </w:r>
      <w:r w:rsidRPr="000C2D17">
        <w:rPr>
          <w:rFonts w:ascii="Tahoma" w:hAnsi="Tahoma" w:cs="Tahoma"/>
          <w:i/>
          <w:color w:val="0000FF"/>
          <w:sz w:val="20"/>
          <w:szCs w:val="20"/>
          <w:shd w:val="clear" w:color="auto" w:fill="D9D9D9"/>
        </w:rPr>
        <w:t>):</w:t>
      </w:r>
      <w:r w:rsidRPr="000C2D17">
        <w:rPr>
          <w:rFonts w:ascii="Tahoma" w:hAnsi="Tahoma" w:cs="Tahoma"/>
          <w:i/>
          <w:color w:val="0000FF"/>
          <w:sz w:val="20"/>
          <w:szCs w:val="20"/>
          <w:shd w:val="clear" w:color="auto" w:fill="D9D9D9"/>
        </w:rPr>
        <w:fldChar w:fldCharType="end"/>
      </w:r>
      <w:r w:rsidRPr="000C2D17">
        <w:rPr>
          <w:rFonts w:ascii="Tahoma" w:hAnsi="Tahoma" w:cs="Tahoma"/>
          <w:i/>
          <w:sz w:val="20"/>
          <w:szCs w:val="20"/>
        </w:rPr>
        <w:t xml:space="preserve"> </w:t>
      </w:r>
      <w:r w:rsidRPr="000C2D17">
        <w:rPr>
          <w:rFonts w:ascii="Tahoma" w:hAnsi="Tahoma" w:cs="Tahoma"/>
          <w:sz w:val="20"/>
          <w:szCs w:val="20"/>
        </w:rPr>
        <w:t xml:space="preserve">процентная ставка уменьшается на </w:t>
      </w:r>
      <w:r w:rsidRPr="000C2D17">
        <w:rPr>
          <w:rFonts w:ascii="Tahoma" w:hAnsi="Tahoma" w:cs="Tahoma"/>
          <w:color w:val="0000FF"/>
          <w:sz w:val="20"/>
          <w:szCs w:val="20"/>
        </w:rPr>
        <w:fldChar w:fldCharType="begin">
          <w:ffData>
            <w:name w:val="ТекстовоеПоле99"/>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ЦИФРАМИ)</w:t>
      </w:r>
      <w:r w:rsidRPr="000C2D17">
        <w:rPr>
          <w:rFonts w:ascii="Tahoma" w:hAnsi="Tahoma" w:cs="Tahoma"/>
          <w:color w:val="0000FF"/>
          <w:sz w:val="20"/>
          <w:szCs w:val="20"/>
        </w:rPr>
        <w:fldChar w:fldCharType="end"/>
      </w:r>
      <w:r w:rsidRPr="000C2D17">
        <w:rPr>
          <w:rFonts w:ascii="Tahoma" w:hAnsi="Tahoma" w:cs="Tahoma"/>
          <w:sz w:val="20"/>
          <w:szCs w:val="20"/>
        </w:rPr>
        <w:t xml:space="preserve"> (</w:t>
      </w:r>
      <w:r w:rsidRPr="000C2D17">
        <w:rPr>
          <w:rFonts w:ascii="Tahoma" w:hAnsi="Tahoma" w:cs="Tahoma"/>
          <w:color w:val="0000FF"/>
          <w:sz w:val="20"/>
          <w:szCs w:val="20"/>
        </w:rPr>
        <w:fldChar w:fldCharType="begin">
          <w:ffData>
            <w:name w:val="ТекстовоеПоле99"/>
            <w:enabled/>
            <w:calcOnExit w:val="0"/>
            <w:textInput/>
          </w:ffData>
        </w:fldChar>
      </w:r>
      <w:r w:rsidRPr="000C2D17">
        <w:rPr>
          <w:rFonts w:ascii="Tahoma" w:hAnsi="Tahoma" w:cs="Tahoma"/>
          <w:bCs/>
          <w:snapToGrid w:val="0"/>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ПРОПИСЬЮ)</w:t>
      </w:r>
      <w:r w:rsidRPr="000C2D17">
        <w:rPr>
          <w:rFonts w:ascii="Tahoma" w:hAnsi="Tahoma" w:cs="Tahoma"/>
          <w:color w:val="0000FF"/>
          <w:sz w:val="20"/>
          <w:szCs w:val="20"/>
        </w:rPr>
        <w:fldChar w:fldCharType="end"/>
      </w:r>
      <w:r w:rsidRPr="000C2D17">
        <w:rPr>
          <w:rFonts w:ascii="Tahoma" w:hAnsi="Tahoma" w:cs="Tahoma"/>
          <w:sz w:val="20"/>
          <w:szCs w:val="20"/>
        </w:rPr>
        <w:t>) процентных пункта (-ов)</w:t>
      </w:r>
      <w:r w:rsidRPr="000C2D17">
        <w:rPr>
          <w:rFonts w:ascii="Tahoma" w:hAnsi="Tahoma" w:cs="Tahoma"/>
          <w:i/>
          <w:sz w:val="20"/>
          <w:szCs w:val="20"/>
        </w:rPr>
        <w:t xml:space="preserve"> </w:t>
      </w:r>
      <w:r w:rsidRPr="000C2D17">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0C2D17">
        <w:rPr>
          <w:rFonts w:ascii="Tahoma" w:eastAsia="Times New Roman" w:hAnsi="Tahoma" w:cs="Tahoma"/>
          <w:sz w:val="20"/>
          <w:szCs w:val="20"/>
        </w:rPr>
        <w:t>нижеуказанных документов, подтверждающих</w:t>
      </w:r>
      <w:r w:rsidRPr="000C2D17">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0C2D17">
        <w:rPr>
          <w:rFonts w:ascii="Tahoma" w:eastAsia="Times New Roman" w:hAnsi="Tahoma" w:cs="Tahoma"/>
          <w:sz w:val="20"/>
          <w:szCs w:val="20"/>
        </w:rPr>
        <w:t xml:space="preserve">Расчетного/ кассового </w:t>
      </w:r>
      <w:r w:rsidRPr="000C2D17">
        <w:rPr>
          <w:rFonts w:ascii="Tahoma" w:hAnsi="Tahoma" w:cs="Tahoma"/>
          <w:sz w:val="20"/>
          <w:szCs w:val="20"/>
        </w:rPr>
        <w:t xml:space="preserve">документа, подтверждающего уплату </w:t>
      </w:r>
      <w:r w:rsidRPr="000C2D17">
        <w:rPr>
          <w:rFonts w:ascii="Tahoma" w:eastAsia="Times New Roman" w:hAnsi="Tahoma" w:cs="Tahoma"/>
          <w:sz w:val="20"/>
          <w:szCs w:val="20"/>
        </w:rPr>
        <w:t xml:space="preserve">Заемщиком (участником долевого строительства) </w:t>
      </w:r>
      <w:r w:rsidRPr="000C2D17">
        <w:rPr>
          <w:rFonts w:ascii="Tahoma" w:hAnsi="Tahoma" w:cs="Tahoma"/>
          <w:sz w:val="20"/>
          <w:szCs w:val="20"/>
        </w:rPr>
        <w:t xml:space="preserve">застройщику (цеденту) денежных средств </w:t>
      </w:r>
      <w:r w:rsidRPr="000C2D17">
        <w:rPr>
          <w:rFonts w:ascii="Tahoma" w:eastAsia="Times New Roman" w:hAnsi="Tahoma" w:cs="Tahoma"/>
          <w:sz w:val="20"/>
          <w:szCs w:val="20"/>
        </w:rPr>
        <w:t xml:space="preserve">по названному договору </w:t>
      </w:r>
      <w:r w:rsidRPr="000C2D17">
        <w:rPr>
          <w:rFonts w:ascii="Tahoma" w:hAnsi="Tahoma" w:cs="Tahoma"/>
          <w:sz w:val="20"/>
          <w:szCs w:val="20"/>
        </w:rPr>
        <w:t>в размере не менее Суммы заемных средств</w:t>
      </w:r>
      <w:r w:rsidRPr="000C2D17">
        <w:rPr>
          <w:rFonts w:ascii="Tahoma" w:eastAsia="Times New Roman" w:hAnsi="Tahoma" w:cs="Tahoma"/>
          <w:sz w:val="20"/>
          <w:szCs w:val="20"/>
        </w:rPr>
        <w:t>;</w:t>
      </w:r>
    </w:p>
    <w:p w14:paraId="3F4D8EC4" w14:textId="77777777"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0C5B33" w:rsidRDefault="006A22EC" w:rsidP="00D31063">
      <w:pPr>
        <w:pStyle w:val="afe"/>
        <w:tabs>
          <w:tab w:val="left" w:pos="1843"/>
        </w:tabs>
        <w:ind w:left="745"/>
        <w:jc w:val="both"/>
        <w:rPr>
          <w:rFonts w:ascii="Tahoma" w:hAnsi="Tahoma" w:cs="Tahoma"/>
          <w:sz w:val="20"/>
          <w:szCs w:val="20"/>
        </w:rPr>
      </w:pPr>
      <w:r w:rsidRPr="000C2D17">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77FECD8" w14:textId="5DDB7E6B" w:rsidR="006A22EC" w:rsidRPr="000C2D17" w:rsidRDefault="006A22EC" w:rsidP="00D31063">
      <w:pPr>
        <w:pStyle w:val="afe"/>
        <w:numPr>
          <w:ilvl w:val="1"/>
          <w:numId w:val="9"/>
        </w:numPr>
        <w:ind w:left="745" w:hanging="745"/>
        <w:jc w:val="both"/>
        <w:rPr>
          <w:rFonts w:ascii="Tahoma" w:eastAsia="Times New Roman" w:hAnsi="Tahoma" w:cs="Tahoma"/>
          <w:sz w:val="20"/>
          <w:szCs w:val="20"/>
        </w:rPr>
      </w:pPr>
      <w:r w:rsidRPr="000C2D17">
        <w:rPr>
          <w:rFonts w:ascii="Tahoma" w:hAnsi="Tahoma" w:cs="Tahoma"/>
          <w:i/>
          <w:color w:val="0000FF"/>
          <w:sz w:val="20"/>
          <w:szCs w:val="20"/>
        </w:rPr>
        <w:fldChar w:fldCharType="begin">
          <w:ffData>
            <w:name w:val="ТекстовоеПоле158"/>
            <w:enabled/>
            <w:calcOnExit w:val="0"/>
            <w:textInput/>
          </w:ffData>
        </w:fldChar>
      </w:r>
      <w:r w:rsidRPr="000C2D17">
        <w:rPr>
          <w:rFonts w:ascii="Tahoma" w:hAnsi="Tahoma" w:cs="Tahoma"/>
          <w:i/>
          <w:color w:val="0000FF"/>
          <w:sz w:val="20"/>
          <w:szCs w:val="20"/>
        </w:rPr>
        <w:instrText xml:space="preserve"> FORMTEXT </w:instrText>
      </w:r>
      <w:r w:rsidRPr="000C2D17">
        <w:rPr>
          <w:rFonts w:ascii="Tahoma" w:hAnsi="Tahoma" w:cs="Tahoma"/>
          <w:i/>
          <w:color w:val="0000FF"/>
          <w:sz w:val="20"/>
          <w:szCs w:val="20"/>
        </w:rPr>
      </w:r>
      <w:r w:rsidRPr="000C2D17">
        <w:rPr>
          <w:rFonts w:ascii="Tahoma" w:hAnsi="Tahoma" w:cs="Tahoma"/>
          <w:i/>
          <w:color w:val="0000FF"/>
          <w:sz w:val="20"/>
          <w:szCs w:val="20"/>
        </w:rPr>
        <w:fldChar w:fldCharType="separate"/>
      </w:r>
      <w:r w:rsidRPr="000C2D17">
        <w:rPr>
          <w:rFonts w:ascii="Tahoma" w:hAnsi="Tahoma" w:cs="Tahoma"/>
          <w:i/>
          <w:color w:val="0000FF"/>
          <w:sz w:val="20"/>
          <w:szCs w:val="20"/>
        </w:rPr>
        <w:t xml:space="preserve">(Пункт включается </w:t>
      </w:r>
      <w:r w:rsidRPr="000C2D17">
        <w:rPr>
          <w:rFonts w:ascii="Tahoma" w:hAnsi="Tahoma" w:cs="Tahoma"/>
          <w:i/>
          <w:color w:val="0000FF"/>
          <w:sz w:val="20"/>
          <w:szCs w:val="20"/>
          <w:shd w:val="clear" w:color="auto" w:fill="D9D9D9"/>
        </w:rPr>
        <w:t xml:space="preserve">при применении опции </w:t>
      </w:r>
      <w:r w:rsidR="00140472" w:rsidRPr="000C2D17">
        <w:rPr>
          <w:rFonts w:ascii="Tahoma" w:hAnsi="Tahoma" w:cs="Tahoma"/>
          <w:i/>
          <w:color w:val="0000FF"/>
          <w:sz w:val="20"/>
          <w:szCs w:val="20"/>
        </w:rPr>
        <w:t>«</w:t>
      </w:r>
      <w:r w:rsidRPr="000C2D17">
        <w:rPr>
          <w:rFonts w:ascii="Tahoma" w:hAnsi="Tahoma" w:cs="Tahoma"/>
          <w:i/>
          <w:color w:val="0000FF"/>
          <w:sz w:val="20"/>
          <w:szCs w:val="20"/>
        </w:rPr>
        <w:t>Приобретение залоговой недвижимости</w:t>
      </w:r>
      <w:r w:rsidR="00140472" w:rsidRPr="000C2D17">
        <w:rPr>
          <w:rFonts w:ascii="Tahoma" w:hAnsi="Tahoma" w:cs="Tahoma"/>
          <w:i/>
          <w:color w:val="0000FF"/>
          <w:sz w:val="20"/>
          <w:szCs w:val="20"/>
        </w:rPr>
        <w:t>»</w:t>
      </w:r>
      <w:r w:rsidRPr="000C2D17">
        <w:rPr>
          <w:rFonts w:ascii="Tahoma" w:hAnsi="Tahoma" w:cs="Tahoma"/>
          <w:i/>
          <w:color w:val="0000FF"/>
          <w:sz w:val="20"/>
          <w:szCs w:val="20"/>
          <w:shd w:val="clear" w:color="auto" w:fill="D9D9D9"/>
        </w:rPr>
        <w:t>):</w:t>
      </w:r>
      <w:r w:rsidRPr="000C2D17">
        <w:rPr>
          <w:rFonts w:ascii="Tahoma" w:hAnsi="Tahoma" w:cs="Tahoma"/>
          <w:i/>
          <w:color w:val="0000FF"/>
          <w:sz w:val="20"/>
          <w:szCs w:val="20"/>
        </w:rPr>
        <w:fldChar w:fldCharType="end"/>
      </w:r>
      <w:r w:rsidRPr="000C2D17">
        <w:rPr>
          <w:rFonts w:ascii="Tahoma" w:hAnsi="Tahoma" w:cs="Tahoma"/>
          <w:i/>
          <w:sz w:val="20"/>
          <w:szCs w:val="20"/>
        </w:rPr>
        <w:t xml:space="preserve"> </w:t>
      </w:r>
      <w:r w:rsidRPr="000C2D1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C2D17">
        <w:rPr>
          <w:rFonts w:ascii="Tahoma" w:hAnsi="Tahoma" w:cs="Tahoma"/>
          <w:i/>
          <w:color w:val="0000FF"/>
          <w:sz w:val="20"/>
          <w:szCs w:val="20"/>
          <w:shd w:val="clear" w:color="auto" w:fill="D9D9D9"/>
        </w:rPr>
        <w:instrText xml:space="preserve"> FORMTEXT </w:instrText>
      </w:r>
      <w:r w:rsidRPr="000C2D17">
        <w:rPr>
          <w:rFonts w:ascii="Tahoma" w:hAnsi="Tahoma" w:cs="Tahoma"/>
          <w:i/>
          <w:color w:val="0000FF"/>
          <w:sz w:val="20"/>
          <w:szCs w:val="20"/>
          <w:shd w:val="clear" w:color="auto" w:fill="D9D9D9"/>
        </w:rPr>
      </w:r>
      <w:r w:rsidRPr="000C2D17">
        <w:rPr>
          <w:rFonts w:ascii="Tahoma" w:hAnsi="Tahoma" w:cs="Tahoma"/>
          <w:i/>
          <w:color w:val="0000FF"/>
          <w:sz w:val="20"/>
          <w:szCs w:val="20"/>
          <w:shd w:val="clear" w:color="auto" w:fill="D9D9D9"/>
        </w:rPr>
        <w:fldChar w:fldCharType="separate"/>
      </w:r>
      <w:r w:rsidRPr="000C2D17">
        <w:rPr>
          <w:rFonts w:ascii="Tahoma" w:hAnsi="Tahoma" w:cs="Tahoma"/>
          <w:i/>
          <w:color w:val="0000FF"/>
          <w:sz w:val="20"/>
          <w:szCs w:val="20"/>
          <w:shd w:val="clear" w:color="auto" w:fill="D9D9D9"/>
        </w:rPr>
        <w:t>(</w:t>
      </w:r>
      <w:r w:rsidR="009C063E">
        <w:rPr>
          <w:rFonts w:ascii="Tahoma" w:hAnsi="Tahoma" w:cs="Tahoma"/>
          <w:i/>
          <w:color w:val="0000FF"/>
          <w:sz w:val="20"/>
          <w:szCs w:val="20"/>
          <w:shd w:val="clear" w:color="auto" w:fill="D9D9D9"/>
        </w:rPr>
        <w:t>Кредитор</w:t>
      </w:r>
      <w:r w:rsidRPr="000C2D17">
        <w:rPr>
          <w:rFonts w:ascii="Tahoma" w:hAnsi="Tahoma" w:cs="Tahoma"/>
          <w:i/>
          <w:color w:val="0000FF"/>
          <w:sz w:val="20"/>
          <w:szCs w:val="20"/>
          <w:shd w:val="clear" w:color="auto" w:fill="D9D9D9"/>
        </w:rPr>
        <w:t xml:space="preserve"> по своему усмотрению мо</w:t>
      </w:r>
      <w:r w:rsidR="009C063E">
        <w:rPr>
          <w:rFonts w:ascii="Tahoma" w:hAnsi="Tahoma" w:cs="Tahoma"/>
          <w:i/>
          <w:color w:val="0000FF"/>
          <w:sz w:val="20"/>
          <w:szCs w:val="20"/>
          <w:shd w:val="clear" w:color="auto" w:fill="D9D9D9"/>
        </w:rPr>
        <w:t>жет</w:t>
      </w:r>
      <w:r w:rsidRPr="000C2D17">
        <w:rPr>
          <w:rFonts w:ascii="Tahoma" w:hAnsi="Tahoma" w:cs="Tahoma"/>
          <w:i/>
          <w:color w:val="0000FF"/>
          <w:sz w:val="20"/>
          <w:szCs w:val="20"/>
          <w:shd w:val="clear" w:color="auto" w:fill="D9D9D9"/>
        </w:rPr>
        <w:t xml:space="preserve"> применять либо не применять условие настоящего пункта либо устанавливать иные условия до предложения закладной к выкупу):</w:t>
      </w:r>
      <w:r w:rsidRPr="000C2D17">
        <w:rPr>
          <w:rFonts w:ascii="Tahoma" w:hAnsi="Tahoma" w:cs="Tahoma"/>
          <w:i/>
          <w:color w:val="0000FF"/>
          <w:sz w:val="20"/>
          <w:szCs w:val="20"/>
          <w:shd w:val="clear" w:color="auto" w:fill="D9D9D9"/>
        </w:rPr>
        <w:fldChar w:fldCharType="end"/>
      </w:r>
      <w:r w:rsidRPr="000C2D17">
        <w:rPr>
          <w:rFonts w:ascii="Tahoma" w:hAnsi="Tahoma" w:cs="Tahoma"/>
          <w:i/>
          <w:sz w:val="20"/>
          <w:szCs w:val="20"/>
        </w:rPr>
        <w:t xml:space="preserve"> </w:t>
      </w:r>
      <w:r w:rsidRPr="000C2D17">
        <w:rPr>
          <w:rFonts w:ascii="Tahoma" w:hAnsi="Tahoma" w:cs="Tahoma"/>
          <w:sz w:val="20"/>
          <w:szCs w:val="20"/>
        </w:rPr>
        <w:t xml:space="preserve">Процентная ставка уменьшается на </w:t>
      </w:r>
      <w:r w:rsidRPr="000C2D17">
        <w:rPr>
          <w:rFonts w:ascii="Tahoma" w:hAnsi="Tahoma" w:cs="Tahoma"/>
          <w:color w:val="0000FF"/>
          <w:sz w:val="20"/>
          <w:szCs w:val="20"/>
        </w:rPr>
        <w:fldChar w:fldCharType="begin">
          <w:ffData>
            <w:name w:val="ТекстовоеПоле158"/>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ЦИФРАМИ)</w:t>
      </w:r>
      <w:r w:rsidRPr="000C2D17">
        <w:rPr>
          <w:rFonts w:ascii="Tahoma" w:hAnsi="Tahoma" w:cs="Tahoma"/>
          <w:color w:val="0000FF"/>
          <w:sz w:val="20"/>
          <w:szCs w:val="20"/>
        </w:rPr>
        <w:fldChar w:fldCharType="end"/>
      </w:r>
      <w:r w:rsidRPr="000C2D17">
        <w:rPr>
          <w:rFonts w:ascii="Tahoma" w:hAnsi="Tahoma" w:cs="Tahoma"/>
          <w:b/>
          <w:sz w:val="20"/>
          <w:szCs w:val="20"/>
        </w:rPr>
        <w:t xml:space="preserve"> (</w:t>
      </w:r>
      <w:r w:rsidRPr="000C2D17">
        <w:rPr>
          <w:rFonts w:ascii="Tahoma" w:hAnsi="Tahoma" w:cs="Tahoma"/>
          <w:color w:val="0000FF"/>
          <w:sz w:val="20"/>
          <w:szCs w:val="20"/>
        </w:rPr>
        <w:fldChar w:fldCharType="begin">
          <w:ffData>
            <w:name w:val="ТекстовоеПоле158"/>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ПРОПИСЬЮ)</w:t>
      </w:r>
      <w:r w:rsidRPr="000C2D17">
        <w:rPr>
          <w:rFonts w:ascii="Tahoma" w:hAnsi="Tahoma" w:cs="Tahoma"/>
          <w:color w:val="0000FF"/>
          <w:sz w:val="20"/>
          <w:szCs w:val="20"/>
        </w:rPr>
        <w:fldChar w:fldCharType="end"/>
      </w:r>
      <w:r w:rsidRPr="000C2D17">
        <w:rPr>
          <w:rFonts w:ascii="Tahoma" w:hAnsi="Tahoma" w:cs="Tahoma"/>
          <w:b/>
          <w:sz w:val="20"/>
          <w:szCs w:val="20"/>
        </w:rPr>
        <w:t>)</w:t>
      </w:r>
      <w:r w:rsidRPr="000C2D17">
        <w:rPr>
          <w:rFonts w:ascii="Tahoma" w:hAnsi="Tahoma" w:cs="Tahoma"/>
          <w:sz w:val="20"/>
          <w:szCs w:val="20"/>
        </w:rPr>
        <w:t xml:space="preserve"> процентных пункта (-ов) годовых</w:t>
      </w:r>
      <w:r w:rsidRPr="000C2D17">
        <w:rPr>
          <w:rFonts w:ascii="Tahoma" w:eastAsia="Times New Roman" w:hAnsi="Tahoma" w:cs="Tahoma"/>
          <w:bCs/>
          <w:snapToGrid w:val="0"/>
          <w:sz w:val="20"/>
          <w:szCs w:val="20"/>
        </w:rPr>
        <w:t>:</w:t>
      </w:r>
    </w:p>
    <w:p w14:paraId="21ADE52D" w14:textId="222AEACB"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с первого числа (включительно) Процентного периода, следующего за Процентным периодом, в котором Заемщик предъявил Кредитору (или его уполномоченному представителю) оригинал:</w:t>
      </w:r>
    </w:p>
    <w:p w14:paraId="273DA67F" w14:textId="450947D4" w:rsidR="006A22EC" w:rsidRPr="000C2D17" w:rsidRDefault="006A22EC" w:rsidP="00D31063">
      <w:pPr>
        <w:pStyle w:val="afe"/>
        <w:numPr>
          <w:ilvl w:val="0"/>
          <w:numId w:val="43"/>
        </w:numPr>
        <w:tabs>
          <w:tab w:val="left" w:pos="1843"/>
        </w:tabs>
        <w:ind w:left="744"/>
        <w:jc w:val="both"/>
        <w:rPr>
          <w:rFonts w:ascii="Tahoma" w:hAnsi="Tahoma" w:cs="Tahoma"/>
          <w:sz w:val="20"/>
          <w:szCs w:val="20"/>
        </w:rPr>
      </w:pPr>
      <w:r w:rsidRPr="000C2D17">
        <w:rPr>
          <w:rFonts w:ascii="Tahoma" w:eastAsia="Times New Roman" w:hAnsi="Tahoma" w:cs="Tahoma"/>
          <w:sz w:val="20"/>
          <w:szCs w:val="20"/>
        </w:rPr>
        <w:t xml:space="preserve">Документа о </w:t>
      </w:r>
      <w:r w:rsidRPr="000C2D17">
        <w:rPr>
          <w:rFonts w:ascii="Tahoma" w:hAnsi="Tahoma" w:cs="Tahoma"/>
          <w:sz w:val="20"/>
          <w:szCs w:val="20"/>
        </w:rPr>
        <w:t>регистрации ипотеки; и</w:t>
      </w:r>
    </w:p>
    <w:p w14:paraId="7B1A9BA8" w14:textId="77777777" w:rsidR="006A22EC" w:rsidRPr="000C2D17" w:rsidRDefault="006A22EC" w:rsidP="00D31063">
      <w:pPr>
        <w:pStyle w:val="afe"/>
        <w:numPr>
          <w:ilvl w:val="0"/>
          <w:numId w:val="43"/>
        </w:numPr>
        <w:tabs>
          <w:tab w:val="left" w:pos="1843"/>
        </w:tabs>
        <w:ind w:left="744"/>
        <w:jc w:val="both"/>
        <w:rPr>
          <w:rFonts w:ascii="Tahoma" w:eastAsia="Times New Roman" w:hAnsi="Tahoma" w:cs="Tahoma"/>
          <w:sz w:val="20"/>
          <w:szCs w:val="20"/>
        </w:rPr>
      </w:pPr>
      <w:r w:rsidRPr="000C2D17">
        <w:rPr>
          <w:rFonts w:ascii="Tahoma" w:eastAsia="Times New Roman" w:hAnsi="Tahoma" w:cs="Tahoma"/>
          <w:sz w:val="20"/>
          <w:szCs w:val="20"/>
        </w:rPr>
        <w:lastRenderedPageBreak/>
        <w:t>документа, подтверждающего отсутствие иных обременений, 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p>
    <w:p w14:paraId="46D2720B" w14:textId="77777777"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126DED23" w14:textId="140044EF" w:rsidR="006A22EC" w:rsidRPr="000C2D17" w:rsidRDefault="006A22EC" w:rsidP="00D31063">
      <w:pPr>
        <w:pStyle w:val="afe"/>
        <w:numPr>
          <w:ilvl w:val="1"/>
          <w:numId w:val="9"/>
        </w:numPr>
        <w:ind w:left="745" w:hanging="745"/>
        <w:jc w:val="both"/>
        <w:rPr>
          <w:rFonts w:ascii="Tahoma" w:hAnsi="Tahoma" w:cs="Tahoma"/>
          <w:sz w:val="20"/>
          <w:szCs w:val="20"/>
        </w:rPr>
      </w:pPr>
      <w:r w:rsidRPr="000C2D17">
        <w:rPr>
          <w:rFonts w:ascii="Tahoma" w:hAnsi="Tahoma" w:cs="Tahoma"/>
          <w:i/>
          <w:color w:val="0000FF"/>
          <w:sz w:val="20"/>
          <w:szCs w:val="20"/>
        </w:rPr>
        <w:fldChar w:fldCharType="begin">
          <w:ffData>
            <w:name w:val="ТекстовоеПоле158"/>
            <w:enabled/>
            <w:calcOnExit w:val="0"/>
            <w:textInput/>
          </w:ffData>
        </w:fldChar>
      </w:r>
      <w:r w:rsidRPr="000C2D17">
        <w:rPr>
          <w:rFonts w:ascii="Tahoma" w:hAnsi="Tahoma" w:cs="Tahoma"/>
          <w:i/>
          <w:color w:val="0000FF"/>
          <w:sz w:val="20"/>
          <w:szCs w:val="20"/>
        </w:rPr>
        <w:instrText xml:space="preserve"> FORMTEXT </w:instrText>
      </w:r>
      <w:r w:rsidRPr="000C2D17">
        <w:rPr>
          <w:rFonts w:ascii="Tahoma" w:hAnsi="Tahoma" w:cs="Tahoma"/>
          <w:i/>
          <w:color w:val="0000FF"/>
          <w:sz w:val="20"/>
          <w:szCs w:val="20"/>
        </w:rPr>
      </w:r>
      <w:r w:rsidRPr="000C2D17">
        <w:rPr>
          <w:rFonts w:ascii="Tahoma" w:hAnsi="Tahoma" w:cs="Tahoma"/>
          <w:i/>
          <w:color w:val="0000FF"/>
          <w:sz w:val="20"/>
          <w:szCs w:val="20"/>
        </w:rPr>
        <w:fldChar w:fldCharType="separate"/>
      </w:r>
      <w:r w:rsidRPr="000C2D17">
        <w:rPr>
          <w:rFonts w:ascii="Tahoma" w:hAnsi="Tahoma" w:cs="Tahoma"/>
          <w:i/>
          <w:color w:val="0000FF"/>
          <w:sz w:val="20"/>
          <w:szCs w:val="20"/>
        </w:rPr>
        <w:t xml:space="preserve">(Пункт включается </w:t>
      </w:r>
      <w:r w:rsidRPr="000C2D17">
        <w:rPr>
          <w:rFonts w:ascii="Tahoma" w:hAnsi="Tahoma" w:cs="Tahoma"/>
          <w:i/>
          <w:color w:val="0000FF"/>
          <w:sz w:val="20"/>
          <w:szCs w:val="20"/>
          <w:shd w:val="clear" w:color="auto" w:fill="D9D9D9"/>
        </w:rPr>
        <w:t xml:space="preserve">при применении опции </w:t>
      </w:r>
      <w:r w:rsidR="00140472" w:rsidRPr="000C2D17">
        <w:rPr>
          <w:rFonts w:ascii="Tahoma" w:hAnsi="Tahoma" w:cs="Tahoma"/>
          <w:i/>
          <w:color w:val="0000FF"/>
          <w:sz w:val="20"/>
          <w:szCs w:val="20"/>
        </w:rPr>
        <w:t>«</w:t>
      </w:r>
      <w:r w:rsidRPr="000C2D17">
        <w:rPr>
          <w:rFonts w:ascii="Tahoma" w:hAnsi="Tahoma" w:cs="Tahoma"/>
          <w:i/>
          <w:color w:val="0000FF"/>
          <w:sz w:val="20"/>
          <w:szCs w:val="20"/>
        </w:rPr>
        <w:t>Приобретение залоговой недвижимости</w:t>
      </w:r>
      <w:r w:rsidR="00140472" w:rsidRPr="000C2D17">
        <w:rPr>
          <w:rFonts w:ascii="Tahoma" w:hAnsi="Tahoma" w:cs="Tahoma"/>
          <w:i/>
          <w:color w:val="0000FF"/>
          <w:sz w:val="20"/>
          <w:szCs w:val="20"/>
        </w:rPr>
        <w:t>»</w:t>
      </w:r>
      <w:r w:rsidRPr="000C2D17">
        <w:rPr>
          <w:rFonts w:ascii="Tahoma" w:hAnsi="Tahoma" w:cs="Tahoma"/>
          <w:i/>
          <w:color w:val="0000FF"/>
          <w:sz w:val="20"/>
          <w:szCs w:val="20"/>
          <w:shd w:val="clear" w:color="auto" w:fill="D9D9D9"/>
        </w:rPr>
        <w:t>):</w:t>
      </w:r>
      <w:r w:rsidRPr="000C2D17">
        <w:rPr>
          <w:rFonts w:ascii="Tahoma" w:hAnsi="Tahoma" w:cs="Tahoma"/>
          <w:i/>
          <w:color w:val="0000FF"/>
          <w:sz w:val="20"/>
          <w:szCs w:val="20"/>
        </w:rPr>
        <w:fldChar w:fldCharType="end"/>
      </w:r>
      <w:r w:rsidRPr="000C2D17">
        <w:rPr>
          <w:rFonts w:ascii="Tahoma" w:hAnsi="Tahoma" w:cs="Tahoma"/>
          <w:i/>
          <w:sz w:val="20"/>
          <w:szCs w:val="20"/>
        </w:rPr>
        <w:t xml:space="preserve"> </w:t>
      </w:r>
      <w:r w:rsidRPr="000C2D1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C2D17">
        <w:rPr>
          <w:rFonts w:ascii="Tahoma" w:hAnsi="Tahoma" w:cs="Tahoma"/>
          <w:i/>
          <w:color w:val="0000FF"/>
          <w:sz w:val="20"/>
          <w:szCs w:val="20"/>
          <w:shd w:val="clear" w:color="auto" w:fill="D9D9D9"/>
        </w:rPr>
        <w:instrText xml:space="preserve"> FORMTEXT </w:instrText>
      </w:r>
      <w:r w:rsidRPr="000C2D17">
        <w:rPr>
          <w:rFonts w:ascii="Tahoma" w:hAnsi="Tahoma" w:cs="Tahoma"/>
          <w:i/>
          <w:color w:val="0000FF"/>
          <w:sz w:val="20"/>
          <w:szCs w:val="20"/>
          <w:shd w:val="clear" w:color="auto" w:fill="D9D9D9"/>
        </w:rPr>
      </w:r>
      <w:r w:rsidRPr="000C2D17">
        <w:rPr>
          <w:rFonts w:ascii="Tahoma" w:hAnsi="Tahoma" w:cs="Tahoma"/>
          <w:i/>
          <w:color w:val="0000FF"/>
          <w:sz w:val="20"/>
          <w:szCs w:val="20"/>
          <w:shd w:val="clear" w:color="auto" w:fill="D9D9D9"/>
        </w:rPr>
        <w:fldChar w:fldCharType="separate"/>
      </w:r>
      <w:r w:rsidRPr="000C2D17">
        <w:rPr>
          <w:rFonts w:ascii="Tahoma" w:hAnsi="Tahoma" w:cs="Tahoma"/>
          <w:i/>
          <w:color w:val="0000FF"/>
          <w:sz w:val="20"/>
          <w:szCs w:val="20"/>
          <w:shd w:val="clear" w:color="auto" w:fill="D9D9D9"/>
        </w:rPr>
        <w:t>(</w:t>
      </w:r>
      <w:r w:rsidR="009C063E">
        <w:rPr>
          <w:rFonts w:ascii="Tahoma" w:hAnsi="Tahoma" w:cs="Tahoma"/>
          <w:i/>
          <w:color w:val="0000FF"/>
          <w:sz w:val="20"/>
          <w:szCs w:val="20"/>
          <w:shd w:val="clear" w:color="auto" w:fill="D9D9D9"/>
        </w:rPr>
        <w:t>Кредитор</w:t>
      </w:r>
      <w:r w:rsidRPr="000C2D17">
        <w:rPr>
          <w:rFonts w:ascii="Tahoma" w:hAnsi="Tahoma" w:cs="Tahoma"/>
          <w:i/>
          <w:color w:val="0000FF"/>
          <w:sz w:val="20"/>
          <w:szCs w:val="20"/>
          <w:shd w:val="clear" w:color="auto" w:fill="D9D9D9"/>
        </w:rPr>
        <w:t xml:space="preserve"> по своему усмотрению мо</w:t>
      </w:r>
      <w:r w:rsidR="009C063E">
        <w:rPr>
          <w:rFonts w:ascii="Tahoma" w:hAnsi="Tahoma" w:cs="Tahoma"/>
          <w:i/>
          <w:color w:val="0000FF"/>
          <w:sz w:val="20"/>
          <w:szCs w:val="20"/>
          <w:shd w:val="clear" w:color="auto" w:fill="D9D9D9"/>
        </w:rPr>
        <w:t>жет</w:t>
      </w:r>
      <w:r w:rsidRPr="000C2D17">
        <w:rPr>
          <w:rFonts w:ascii="Tahoma" w:hAnsi="Tahoma" w:cs="Tahoma"/>
          <w:i/>
          <w:color w:val="0000FF"/>
          <w:sz w:val="20"/>
          <w:szCs w:val="20"/>
          <w:shd w:val="clear" w:color="auto" w:fill="D9D9D9"/>
        </w:rPr>
        <w:t xml:space="preserve"> применять либо не применять условие настоящего пункта либо устанавливать иные условия до предложения закладной к выкупу):</w:t>
      </w:r>
      <w:r w:rsidRPr="000C2D17">
        <w:rPr>
          <w:rFonts w:ascii="Tahoma" w:hAnsi="Tahoma" w:cs="Tahoma"/>
          <w:i/>
          <w:color w:val="0000FF"/>
          <w:sz w:val="20"/>
          <w:szCs w:val="20"/>
          <w:shd w:val="clear" w:color="auto" w:fill="D9D9D9"/>
        </w:rPr>
        <w:fldChar w:fldCharType="end"/>
      </w:r>
      <w:r w:rsidRPr="000C2D17">
        <w:rPr>
          <w:rFonts w:ascii="Tahoma" w:hAnsi="Tahoma" w:cs="Tahoma"/>
          <w:i/>
          <w:sz w:val="20"/>
          <w:szCs w:val="20"/>
        </w:rPr>
        <w:t xml:space="preserve"> </w:t>
      </w:r>
      <w:r w:rsidRPr="000C2D17">
        <w:rPr>
          <w:rFonts w:ascii="Tahoma" w:hAnsi="Tahoma" w:cs="Tahoma"/>
          <w:sz w:val="20"/>
          <w:szCs w:val="20"/>
        </w:rPr>
        <w:t xml:space="preserve">Процентная ставка увеличивается на </w:t>
      </w:r>
      <w:r w:rsidRPr="000C2D17">
        <w:rPr>
          <w:rFonts w:ascii="Tahoma" w:hAnsi="Tahoma" w:cs="Tahoma"/>
          <w:color w:val="0000FF"/>
          <w:sz w:val="20"/>
          <w:szCs w:val="20"/>
        </w:rPr>
        <w:fldChar w:fldCharType="begin">
          <w:ffData>
            <w:name w:val="ТекстовоеПоле158"/>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ЦИФРАМИ)</w:t>
      </w:r>
      <w:r w:rsidRPr="000C2D17">
        <w:rPr>
          <w:rFonts w:ascii="Tahoma" w:hAnsi="Tahoma" w:cs="Tahoma"/>
          <w:color w:val="0000FF"/>
          <w:sz w:val="20"/>
          <w:szCs w:val="20"/>
        </w:rPr>
        <w:fldChar w:fldCharType="end"/>
      </w:r>
      <w:r w:rsidRPr="000C2D17">
        <w:rPr>
          <w:rFonts w:ascii="Tahoma" w:hAnsi="Tahoma" w:cs="Tahoma"/>
          <w:b/>
          <w:sz w:val="20"/>
          <w:szCs w:val="20"/>
        </w:rPr>
        <w:t xml:space="preserve"> (</w:t>
      </w:r>
      <w:r w:rsidRPr="000C2D17">
        <w:rPr>
          <w:rFonts w:ascii="Tahoma" w:hAnsi="Tahoma" w:cs="Tahoma"/>
          <w:color w:val="0000FF"/>
          <w:sz w:val="20"/>
          <w:szCs w:val="20"/>
        </w:rPr>
        <w:fldChar w:fldCharType="begin">
          <w:ffData>
            <w:name w:val="ТекстовоеПоле158"/>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ПРОПИСЬЮ)</w:t>
      </w:r>
      <w:r w:rsidRPr="000C2D17">
        <w:rPr>
          <w:rFonts w:ascii="Tahoma" w:hAnsi="Tahoma" w:cs="Tahoma"/>
          <w:color w:val="0000FF"/>
          <w:sz w:val="20"/>
          <w:szCs w:val="20"/>
        </w:rPr>
        <w:fldChar w:fldCharType="end"/>
      </w:r>
      <w:r w:rsidRPr="000C2D17">
        <w:rPr>
          <w:rFonts w:ascii="Tahoma" w:hAnsi="Tahoma" w:cs="Tahoma"/>
          <w:b/>
          <w:sz w:val="20"/>
          <w:szCs w:val="20"/>
        </w:rPr>
        <w:t>)</w:t>
      </w:r>
      <w:r w:rsidRPr="000C2D17">
        <w:rPr>
          <w:rFonts w:ascii="Tahoma" w:hAnsi="Tahoma" w:cs="Tahoma"/>
          <w:sz w:val="20"/>
          <w:szCs w:val="20"/>
        </w:rPr>
        <w:t xml:space="preserve"> процентных пункта (-ов) годовых:</w:t>
      </w:r>
    </w:p>
    <w:p w14:paraId="1E2F02BA" w14:textId="1C9D6890"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0C2D17">
        <w:rPr>
          <w:rFonts w:ascii="Tahoma" w:eastAsia="Times New Roman" w:hAnsi="Tahoma" w:cs="Tahoma"/>
          <w:bCs/>
          <w:snapToGrid w:val="0"/>
          <w:sz w:val="20"/>
          <w:szCs w:val="20"/>
        </w:rPr>
        <w:t xml:space="preserve">периодом, в котором </w:t>
      </w:r>
      <w:r w:rsidRPr="000C2D17">
        <w:rPr>
          <w:rFonts w:ascii="Tahoma" w:eastAsia="Times New Roman" w:hAnsi="Tahoma" w:cs="Tahoma"/>
          <w:sz w:val="20"/>
          <w:szCs w:val="20"/>
        </w:rPr>
        <w:t>истекли 60 (шестьдесят</w:t>
      </w:r>
      <w:r w:rsidRPr="000C2D17">
        <w:rPr>
          <w:rFonts w:ascii="Tahoma" w:hAnsi="Tahoma" w:cs="Tahoma"/>
          <w:sz w:val="20"/>
          <w:szCs w:val="20"/>
        </w:rPr>
        <w:t>) календарных дней с даты предоставления Заемных средств (не включая дату предоставления Заемных средств</w:t>
      </w:r>
      <w:r w:rsidRPr="000C2D17">
        <w:rPr>
          <w:rFonts w:ascii="Tahoma" w:eastAsia="Times New Roman" w:hAnsi="Tahoma" w:cs="Tahoma"/>
          <w:sz w:val="20"/>
          <w:szCs w:val="20"/>
        </w:rPr>
        <w:t>), если</w:t>
      </w:r>
      <w:r w:rsidRPr="000C2D17">
        <w:rPr>
          <w:rFonts w:ascii="Tahoma" w:hAnsi="Tahoma" w:cs="Tahoma"/>
          <w:sz w:val="20"/>
          <w:szCs w:val="20"/>
        </w:rPr>
        <w:t xml:space="preserve"> Заемщик </w:t>
      </w:r>
      <w:r w:rsidRPr="000C2D17">
        <w:rPr>
          <w:rFonts w:ascii="Tahoma" w:eastAsia="Times New Roman" w:hAnsi="Tahoma" w:cs="Tahoma"/>
          <w:sz w:val="20"/>
          <w:szCs w:val="20"/>
        </w:rPr>
        <w:t xml:space="preserve">в течение указанного срока </w:t>
      </w:r>
      <w:r w:rsidRPr="000C2D17">
        <w:rPr>
          <w:rFonts w:ascii="Tahoma" w:hAnsi="Tahoma" w:cs="Tahoma"/>
          <w:sz w:val="20"/>
          <w:szCs w:val="20"/>
        </w:rPr>
        <w:t>не предъявил Кредитору (или его уполномоченному представителю) оригинал:</w:t>
      </w:r>
    </w:p>
    <w:p w14:paraId="0C885717" w14:textId="1541CD7F" w:rsidR="006A22EC" w:rsidRPr="000C2D17" w:rsidRDefault="006A22EC" w:rsidP="00D31063">
      <w:pPr>
        <w:pStyle w:val="afe"/>
        <w:numPr>
          <w:ilvl w:val="0"/>
          <w:numId w:val="43"/>
        </w:numPr>
        <w:tabs>
          <w:tab w:val="left" w:pos="1843"/>
        </w:tabs>
        <w:ind w:left="744"/>
        <w:jc w:val="both"/>
        <w:rPr>
          <w:rFonts w:ascii="Tahoma" w:hAnsi="Tahoma" w:cs="Tahoma"/>
          <w:sz w:val="20"/>
          <w:szCs w:val="20"/>
        </w:rPr>
      </w:pPr>
      <w:r w:rsidRPr="000C2D17">
        <w:rPr>
          <w:rFonts w:ascii="Tahoma" w:eastAsia="Times New Roman" w:hAnsi="Tahoma" w:cs="Tahoma"/>
          <w:sz w:val="20"/>
          <w:szCs w:val="20"/>
        </w:rPr>
        <w:t xml:space="preserve">Документа о </w:t>
      </w:r>
      <w:r w:rsidRPr="000C2D17">
        <w:rPr>
          <w:rFonts w:ascii="Tahoma" w:hAnsi="Tahoma" w:cs="Tahoma"/>
          <w:sz w:val="20"/>
          <w:szCs w:val="20"/>
        </w:rPr>
        <w:t>регистрации ипотеки; и</w:t>
      </w:r>
    </w:p>
    <w:p w14:paraId="6581C5B3" w14:textId="01D8A3CD" w:rsidR="006A22EC" w:rsidRPr="000C2D17" w:rsidRDefault="006A22EC" w:rsidP="00D31063">
      <w:pPr>
        <w:pStyle w:val="afe"/>
        <w:numPr>
          <w:ilvl w:val="0"/>
          <w:numId w:val="43"/>
        </w:numPr>
        <w:tabs>
          <w:tab w:val="left" w:pos="1843"/>
        </w:tabs>
        <w:ind w:left="744"/>
        <w:jc w:val="both"/>
        <w:rPr>
          <w:rFonts w:ascii="Tahoma" w:hAnsi="Tahoma" w:cs="Tahoma"/>
          <w:bCs/>
          <w:snapToGrid w:val="0"/>
          <w:sz w:val="20"/>
          <w:szCs w:val="20"/>
        </w:rPr>
      </w:pPr>
      <w:r w:rsidRPr="000C2D17">
        <w:rPr>
          <w:rFonts w:ascii="Tahoma" w:eastAsia="Times New Roman" w:hAnsi="Tahoma" w:cs="Tahoma"/>
          <w:sz w:val="20"/>
          <w:szCs w:val="20"/>
        </w:rPr>
        <w:t>документа, подтверждающего отсутствие иных обременений, 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p>
    <w:p w14:paraId="5FCF1E93" w14:textId="77777777"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7D4E31E" w14:textId="4E6C42B2" w:rsidR="006A22EC" w:rsidRPr="000C2D17" w:rsidRDefault="006A22EC" w:rsidP="00D31063">
      <w:pPr>
        <w:pStyle w:val="afe"/>
        <w:numPr>
          <w:ilvl w:val="1"/>
          <w:numId w:val="9"/>
        </w:numPr>
        <w:ind w:left="745" w:hanging="745"/>
        <w:jc w:val="both"/>
        <w:rPr>
          <w:rFonts w:ascii="Tahoma" w:hAnsi="Tahoma" w:cs="Tahoma"/>
          <w:sz w:val="20"/>
          <w:szCs w:val="20"/>
        </w:rPr>
      </w:pPr>
      <w:r w:rsidRPr="000C2D17">
        <w:rPr>
          <w:rFonts w:ascii="Tahoma" w:hAnsi="Tahoma" w:cs="Tahoma"/>
          <w:i/>
          <w:color w:val="0000FF"/>
          <w:sz w:val="20"/>
          <w:szCs w:val="20"/>
        </w:rPr>
        <w:fldChar w:fldCharType="begin">
          <w:ffData>
            <w:name w:val="ТекстовоеПоле158"/>
            <w:enabled/>
            <w:calcOnExit w:val="0"/>
            <w:textInput/>
          </w:ffData>
        </w:fldChar>
      </w:r>
      <w:r w:rsidRPr="000C2D17">
        <w:rPr>
          <w:rFonts w:ascii="Tahoma" w:hAnsi="Tahoma" w:cs="Tahoma"/>
          <w:i/>
          <w:color w:val="0000FF"/>
          <w:sz w:val="20"/>
          <w:szCs w:val="20"/>
        </w:rPr>
        <w:instrText xml:space="preserve"> FORMTEXT </w:instrText>
      </w:r>
      <w:r w:rsidRPr="000C2D17">
        <w:rPr>
          <w:rFonts w:ascii="Tahoma" w:hAnsi="Tahoma" w:cs="Tahoma"/>
          <w:i/>
          <w:color w:val="0000FF"/>
          <w:sz w:val="20"/>
          <w:szCs w:val="20"/>
        </w:rPr>
      </w:r>
      <w:r w:rsidRPr="000C2D17">
        <w:rPr>
          <w:rFonts w:ascii="Tahoma" w:hAnsi="Tahoma" w:cs="Tahoma"/>
          <w:i/>
          <w:color w:val="0000FF"/>
          <w:sz w:val="20"/>
          <w:szCs w:val="20"/>
        </w:rPr>
        <w:fldChar w:fldCharType="separate"/>
      </w:r>
      <w:r w:rsidRPr="000C2D17">
        <w:rPr>
          <w:rFonts w:ascii="Tahoma" w:hAnsi="Tahoma" w:cs="Tahoma"/>
          <w:i/>
          <w:color w:val="0000FF"/>
          <w:sz w:val="20"/>
          <w:szCs w:val="20"/>
        </w:rPr>
        <w:t xml:space="preserve">(Пункт включается </w:t>
      </w:r>
      <w:r w:rsidRPr="000C2D17">
        <w:rPr>
          <w:rFonts w:ascii="Tahoma" w:hAnsi="Tahoma" w:cs="Tahoma"/>
          <w:i/>
          <w:color w:val="0000FF"/>
          <w:sz w:val="20"/>
          <w:szCs w:val="20"/>
          <w:shd w:val="clear" w:color="auto" w:fill="D9D9D9"/>
        </w:rPr>
        <w:t xml:space="preserve">при применении опции </w:t>
      </w:r>
      <w:r w:rsidR="00140472" w:rsidRPr="000C2D17">
        <w:rPr>
          <w:rFonts w:ascii="Tahoma" w:hAnsi="Tahoma" w:cs="Tahoma"/>
          <w:i/>
          <w:color w:val="0000FF"/>
          <w:sz w:val="20"/>
          <w:szCs w:val="20"/>
        </w:rPr>
        <w:t>«</w:t>
      </w:r>
      <w:r w:rsidRPr="000C2D17">
        <w:rPr>
          <w:rFonts w:ascii="Tahoma" w:hAnsi="Tahoma" w:cs="Tahoma"/>
          <w:i/>
          <w:color w:val="0000FF"/>
          <w:sz w:val="20"/>
          <w:szCs w:val="20"/>
        </w:rPr>
        <w:t>Приобретение залоговой недвижимости</w:t>
      </w:r>
      <w:r w:rsidR="00140472" w:rsidRPr="000C2D17">
        <w:rPr>
          <w:rFonts w:ascii="Tahoma" w:hAnsi="Tahoma" w:cs="Tahoma"/>
          <w:i/>
          <w:color w:val="0000FF"/>
          <w:sz w:val="20"/>
          <w:szCs w:val="20"/>
        </w:rPr>
        <w:t>»</w:t>
      </w:r>
      <w:r w:rsidRPr="000C2D17">
        <w:rPr>
          <w:rFonts w:ascii="Tahoma" w:hAnsi="Tahoma" w:cs="Tahoma"/>
          <w:i/>
          <w:color w:val="0000FF"/>
          <w:sz w:val="20"/>
          <w:szCs w:val="20"/>
          <w:shd w:val="clear" w:color="auto" w:fill="D9D9D9"/>
        </w:rPr>
        <w:t>):</w:t>
      </w:r>
      <w:r w:rsidRPr="000C2D17">
        <w:rPr>
          <w:rFonts w:ascii="Tahoma" w:hAnsi="Tahoma" w:cs="Tahoma"/>
          <w:i/>
          <w:color w:val="0000FF"/>
          <w:sz w:val="20"/>
          <w:szCs w:val="20"/>
        </w:rPr>
        <w:fldChar w:fldCharType="end"/>
      </w:r>
      <w:r w:rsidRPr="000C2D17">
        <w:rPr>
          <w:rFonts w:ascii="Tahoma" w:hAnsi="Tahoma" w:cs="Tahoma"/>
          <w:i/>
          <w:sz w:val="20"/>
          <w:szCs w:val="20"/>
        </w:rPr>
        <w:t xml:space="preserve"> </w:t>
      </w:r>
      <w:r w:rsidRPr="000C2D1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C2D17">
        <w:rPr>
          <w:rFonts w:ascii="Tahoma" w:hAnsi="Tahoma" w:cs="Tahoma"/>
          <w:i/>
          <w:color w:val="0000FF"/>
          <w:sz w:val="20"/>
          <w:szCs w:val="20"/>
          <w:shd w:val="clear" w:color="auto" w:fill="D9D9D9"/>
        </w:rPr>
        <w:instrText xml:space="preserve"> FORMTEXT </w:instrText>
      </w:r>
      <w:r w:rsidRPr="000C2D17">
        <w:rPr>
          <w:rFonts w:ascii="Tahoma" w:hAnsi="Tahoma" w:cs="Tahoma"/>
          <w:i/>
          <w:color w:val="0000FF"/>
          <w:sz w:val="20"/>
          <w:szCs w:val="20"/>
          <w:shd w:val="clear" w:color="auto" w:fill="D9D9D9"/>
        </w:rPr>
      </w:r>
      <w:r w:rsidRPr="000C2D17">
        <w:rPr>
          <w:rFonts w:ascii="Tahoma" w:hAnsi="Tahoma" w:cs="Tahoma"/>
          <w:i/>
          <w:color w:val="0000FF"/>
          <w:sz w:val="20"/>
          <w:szCs w:val="20"/>
          <w:shd w:val="clear" w:color="auto" w:fill="D9D9D9"/>
        </w:rPr>
        <w:fldChar w:fldCharType="separate"/>
      </w:r>
      <w:r w:rsidRPr="000C2D17">
        <w:rPr>
          <w:rFonts w:ascii="Tahoma" w:hAnsi="Tahoma" w:cs="Tahoma"/>
          <w:i/>
          <w:color w:val="0000FF"/>
          <w:sz w:val="20"/>
          <w:szCs w:val="20"/>
          <w:shd w:val="clear" w:color="auto" w:fill="D9D9D9"/>
        </w:rPr>
        <w:t>(</w:t>
      </w:r>
      <w:r w:rsidR="009C063E">
        <w:rPr>
          <w:rFonts w:ascii="Tahoma" w:hAnsi="Tahoma" w:cs="Tahoma"/>
          <w:i/>
          <w:color w:val="0000FF"/>
          <w:sz w:val="20"/>
          <w:szCs w:val="20"/>
          <w:shd w:val="clear" w:color="auto" w:fill="D9D9D9"/>
        </w:rPr>
        <w:t>Кредитор</w:t>
      </w:r>
      <w:r w:rsidRPr="000C2D17">
        <w:rPr>
          <w:rFonts w:ascii="Tahoma" w:hAnsi="Tahoma" w:cs="Tahoma"/>
          <w:i/>
          <w:color w:val="0000FF"/>
          <w:sz w:val="20"/>
          <w:szCs w:val="20"/>
          <w:shd w:val="clear" w:color="auto" w:fill="D9D9D9"/>
        </w:rPr>
        <w:t xml:space="preserve"> по своему усмотрению мо</w:t>
      </w:r>
      <w:r w:rsidR="009C063E">
        <w:rPr>
          <w:rFonts w:ascii="Tahoma" w:hAnsi="Tahoma" w:cs="Tahoma"/>
          <w:i/>
          <w:color w:val="0000FF"/>
          <w:sz w:val="20"/>
          <w:szCs w:val="20"/>
          <w:shd w:val="clear" w:color="auto" w:fill="D9D9D9"/>
        </w:rPr>
        <w:t>жет</w:t>
      </w:r>
      <w:r w:rsidRPr="000C2D17">
        <w:rPr>
          <w:rFonts w:ascii="Tahoma" w:hAnsi="Tahoma" w:cs="Tahoma"/>
          <w:i/>
          <w:color w:val="0000FF"/>
          <w:sz w:val="20"/>
          <w:szCs w:val="20"/>
          <w:shd w:val="clear" w:color="auto" w:fill="D9D9D9"/>
        </w:rPr>
        <w:t xml:space="preserve"> применять либо не применять условие настоящего пункта либо устанавливать иные условия до предложения закладной к выкупу):</w:t>
      </w:r>
      <w:r w:rsidRPr="000C2D17">
        <w:rPr>
          <w:rFonts w:ascii="Tahoma" w:hAnsi="Tahoma" w:cs="Tahoma"/>
          <w:i/>
          <w:color w:val="0000FF"/>
          <w:sz w:val="20"/>
          <w:szCs w:val="20"/>
          <w:shd w:val="clear" w:color="auto" w:fill="D9D9D9"/>
        </w:rPr>
        <w:fldChar w:fldCharType="end"/>
      </w:r>
      <w:r w:rsidRPr="000C2D17">
        <w:rPr>
          <w:rFonts w:ascii="Tahoma" w:hAnsi="Tahoma" w:cs="Tahoma"/>
          <w:i/>
          <w:sz w:val="20"/>
          <w:szCs w:val="20"/>
        </w:rPr>
        <w:t xml:space="preserve"> </w:t>
      </w:r>
      <w:r w:rsidRPr="000C2D17">
        <w:rPr>
          <w:rFonts w:ascii="Tahoma" w:hAnsi="Tahoma" w:cs="Tahoma"/>
          <w:sz w:val="20"/>
          <w:szCs w:val="20"/>
        </w:rPr>
        <w:t xml:space="preserve">Процентная ставка уменьшается на </w:t>
      </w:r>
      <w:r w:rsidRPr="000C2D17">
        <w:rPr>
          <w:rFonts w:ascii="Tahoma" w:hAnsi="Tahoma" w:cs="Tahoma"/>
          <w:color w:val="0000FF"/>
          <w:sz w:val="20"/>
          <w:szCs w:val="20"/>
        </w:rPr>
        <w:fldChar w:fldCharType="begin">
          <w:ffData>
            <w:name w:val="ТекстовоеПоле158"/>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ЦИФРАМИ)</w:t>
      </w:r>
      <w:r w:rsidRPr="000C2D17">
        <w:rPr>
          <w:rFonts w:ascii="Tahoma" w:hAnsi="Tahoma" w:cs="Tahoma"/>
          <w:color w:val="0000FF"/>
          <w:sz w:val="20"/>
          <w:szCs w:val="20"/>
        </w:rPr>
        <w:fldChar w:fldCharType="end"/>
      </w:r>
      <w:r w:rsidRPr="000C2D17">
        <w:rPr>
          <w:rFonts w:ascii="Tahoma" w:hAnsi="Tahoma" w:cs="Tahoma"/>
          <w:b/>
          <w:sz w:val="20"/>
          <w:szCs w:val="20"/>
        </w:rPr>
        <w:t xml:space="preserve"> (</w:t>
      </w:r>
      <w:r w:rsidRPr="000C2D17">
        <w:rPr>
          <w:rFonts w:ascii="Tahoma" w:hAnsi="Tahoma" w:cs="Tahoma"/>
          <w:color w:val="0000FF"/>
          <w:sz w:val="20"/>
          <w:szCs w:val="20"/>
        </w:rPr>
        <w:fldChar w:fldCharType="begin">
          <w:ffData>
            <w:name w:val="ТекстовоеПоле158"/>
            <w:enabled/>
            <w:calcOnExit w:val="0"/>
            <w:textInput/>
          </w:ffData>
        </w:fldChar>
      </w:r>
      <w:r w:rsidRPr="000C2D17">
        <w:rPr>
          <w:rFonts w:ascii="Tahoma" w:hAnsi="Tahoma" w:cs="Tahoma"/>
          <w:color w:val="0000FF"/>
          <w:sz w:val="20"/>
          <w:szCs w:val="20"/>
        </w:rPr>
        <w:instrText xml:space="preserve"> FORMTEXT </w:instrText>
      </w:r>
      <w:r w:rsidRPr="000C2D17">
        <w:rPr>
          <w:rFonts w:ascii="Tahoma" w:hAnsi="Tahoma" w:cs="Tahoma"/>
          <w:color w:val="0000FF"/>
          <w:sz w:val="20"/>
          <w:szCs w:val="20"/>
        </w:rPr>
      </w:r>
      <w:r w:rsidRPr="000C2D17">
        <w:rPr>
          <w:rFonts w:ascii="Tahoma" w:hAnsi="Tahoma" w:cs="Tahoma"/>
          <w:color w:val="0000FF"/>
          <w:sz w:val="20"/>
          <w:szCs w:val="20"/>
        </w:rPr>
        <w:fldChar w:fldCharType="separate"/>
      </w:r>
      <w:r w:rsidRPr="000C2D17">
        <w:rPr>
          <w:rFonts w:ascii="Tahoma" w:hAnsi="Tahoma" w:cs="Tahoma"/>
          <w:color w:val="0000FF"/>
          <w:sz w:val="20"/>
          <w:szCs w:val="20"/>
        </w:rPr>
        <w:t>(ЗНАЧЕНИЕ ПРОПИСЬЮ)</w:t>
      </w:r>
      <w:r w:rsidRPr="000C2D17">
        <w:rPr>
          <w:rFonts w:ascii="Tahoma" w:hAnsi="Tahoma" w:cs="Tahoma"/>
          <w:color w:val="0000FF"/>
          <w:sz w:val="20"/>
          <w:szCs w:val="20"/>
        </w:rPr>
        <w:fldChar w:fldCharType="end"/>
      </w:r>
      <w:r w:rsidRPr="000C2D17">
        <w:rPr>
          <w:rFonts w:ascii="Tahoma" w:hAnsi="Tahoma" w:cs="Tahoma"/>
          <w:b/>
          <w:sz w:val="20"/>
          <w:szCs w:val="20"/>
        </w:rPr>
        <w:t>)</w:t>
      </w:r>
      <w:r w:rsidRPr="000C2D17">
        <w:rPr>
          <w:rFonts w:ascii="Tahoma" w:hAnsi="Tahoma" w:cs="Tahoma"/>
          <w:sz w:val="20"/>
          <w:szCs w:val="20"/>
        </w:rPr>
        <w:t xml:space="preserve"> процентных пункта (-ов) годовых:</w:t>
      </w:r>
    </w:p>
    <w:p w14:paraId="2D19B716" w14:textId="5A6466BC"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 xml:space="preserve">с первого числа (включительно) Процентного периода, следующего за Процентным </w:t>
      </w:r>
      <w:r w:rsidRPr="000C2D17">
        <w:rPr>
          <w:rFonts w:ascii="Tahoma" w:hAnsi="Tahoma" w:cs="Tahoma"/>
          <w:bCs/>
          <w:snapToGrid w:val="0"/>
          <w:sz w:val="20"/>
          <w:szCs w:val="20"/>
        </w:rPr>
        <w:t xml:space="preserve">периодом, в котором </w:t>
      </w:r>
      <w:r w:rsidRPr="000C2D17">
        <w:rPr>
          <w:rFonts w:ascii="Tahoma" w:hAnsi="Tahoma" w:cs="Tahoma"/>
          <w:sz w:val="20"/>
          <w:szCs w:val="20"/>
        </w:rPr>
        <w:t xml:space="preserve">по истечении 60 (шестидесяти) календарных дней с даты предоставления Заемных средств (не включая дату предоставления Заемных средств) </w:t>
      </w:r>
      <w:r w:rsidRPr="000C2D17">
        <w:rPr>
          <w:rFonts w:ascii="Tahoma" w:eastAsia="Times New Roman" w:hAnsi="Tahoma" w:cs="Tahoma"/>
          <w:sz w:val="20"/>
          <w:szCs w:val="20"/>
        </w:rPr>
        <w:t xml:space="preserve">и </w:t>
      </w:r>
      <w:r w:rsidRPr="000C2D17">
        <w:rPr>
          <w:rFonts w:ascii="Tahoma" w:hAnsi="Tahoma" w:cs="Tahoma"/>
          <w:sz w:val="20"/>
          <w:szCs w:val="20"/>
        </w:rPr>
        <w:t xml:space="preserve">Заемщик </w:t>
      </w:r>
      <w:r w:rsidRPr="000C2D17">
        <w:rPr>
          <w:rFonts w:ascii="Tahoma" w:eastAsia="Times New Roman" w:hAnsi="Tahoma" w:cs="Tahoma"/>
          <w:sz w:val="20"/>
          <w:szCs w:val="20"/>
        </w:rPr>
        <w:t xml:space="preserve">в течение указанных 60 (шестидесяти) календарных дней </w:t>
      </w:r>
      <w:r w:rsidRPr="000C2D17">
        <w:rPr>
          <w:rFonts w:ascii="Tahoma" w:hAnsi="Tahoma" w:cs="Tahoma"/>
          <w:sz w:val="20"/>
          <w:szCs w:val="20"/>
        </w:rPr>
        <w:t>предъявил Кредитору (или его уполномоченному представителю) оригинал</w:t>
      </w:r>
      <w:r w:rsidRPr="000C2D17">
        <w:rPr>
          <w:rFonts w:ascii="Tahoma" w:eastAsia="Times New Roman" w:hAnsi="Tahoma" w:cs="Tahoma"/>
          <w:sz w:val="20"/>
          <w:szCs w:val="20"/>
        </w:rPr>
        <w:t>:</w:t>
      </w:r>
    </w:p>
    <w:p w14:paraId="4E91A1E1" w14:textId="58C62D76" w:rsidR="006A22EC" w:rsidRPr="000C2D17" w:rsidRDefault="006A22EC" w:rsidP="00D31063">
      <w:pPr>
        <w:pStyle w:val="afe"/>
        <w:numPr>
          <w:ilvl w:val="0"/>
          <w:numId w:val="43"/>
        </w:numPr>
        <w:tabs>
          <w:tab w:val="left" w:pos="1843"/>
        </w:tabs>
        <w:ind w:left="744"/>
        <w:jc w:val="both"/>
        <w:rPr>
          <w:rFonts w:ascii="Tahoma" w:hAnsi="Tahoma" w:cs="Tahoma"/>
          <w:sz w:val="20"/>
          <w:szCs w:val="20"/>
        </w:rPr>
      </w:pPr>
      <w:r w:rsidRPr="000C2D17">
        <w:rPr>
          <w:rFonts w:ascii="Tahoma" w:eastAsia="Times New Roman" w:hAnsi="Tahoma" w:cs="Tahoma"/>
          <w:sz w:val="20"/>
          <w:szCs w:val="20"/>
        </w:rPr>
        <w:t>Документа о</w:t>
      </w:r>
      <w:r w:rsidRPr="000C2D17">
        <w:rPr>
          <w:rFonts w:ascii="Tahoma" w:hAnsi="Tahoma" w:cs="Tahoma"/>
          <w:sz w:val="20"/>
          <w:szCs w:val="20"/>
        </w:rPr>
        <w:t xml:space="preserve"> регистрации ипотеки</w:t>
      </w:r>
      <w:r w:rsidRPr="000C2D17">
        <w:rPr>
          <w:rFonts w:ascii="Tahoma" w:eastAsia="Times New Roman" w:hAnsi="Tahoma" w:cs="Tahoma"/>
          <w:sz w:val="20"/>
          <w:szCs w:val="20"/>
        </w:rPr>
        <w:t>; и</w:t>
      </w:r>
    </w:p>
    <w:p w14:paraId="5E672A99" w14:textId="45CAE8AD" w:rsidR="006A22EC" w:rsidRPr="000C2D17" w:rsidRDefault="006A22EC" w:rsidP="00D31063">
      <w:pPr>
        <w:pStyle w:val="afe"/>
        <w:numPr>
          <w:ilvl w:val="0"/>
          <w:numId w:val="43"/>
        </w:numPr>
        <w:tabs>
          <w:tab w:val="left" w:pos="1843"/>
        </w:tabs>
        <w:ind w:left="744"/>
        <w:jc w:val="both"/>
        <w:rPr>
          <w:rFonts w:ascii="Tahoma" w:hAnsi="Tahoma" w:cs="Tahoma"/>
          <w:sz w:val="20"/>
          <w:szCs w:val="20"/>
        </w:rPr>
      </w:pPr>
      <w:r w:rsidRPr="000C2D17">
        <w:rPr>
          <w:rFonts w:ascii="Tahoma" w:eastAsia="Times New Roman" w:hAnsi="Tahoma" w:cs="Tahoma"/>
          <w:sz w:val="20"/>
          <w:szCs w:val="20"/>
        </w:rPr>
        <w:t>документа, подтверждающего</w:t>
      </w:r>
      <w:r w:rsidRPr="000C2D17">
        <w:rPr>
          <w:rFonts w:ascii="Tahoma" w:hAnsi="Tahoma" w:cs="Tahoma"/>
          <w:sz w:val="20"/>
          <w:szCs w:val="20"/>
        </w:rPr>
        <w:t xml:space="preserve"> отсутствие иных обременений, 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p>
    <w:p w14:paraId="36DA16C2" w14:textId="77777777" w:rsidR="006A22EC" w:rsidRPr="000C2D17" w:rsidRDefault="006A22EC" w:rsidP="00D31063">
      <w:pPr>
        <w:pStyle w:val="afe"/>
        <w:numPr>
          <w:ilvl w:val="0"/>
          <w:numId w:val="15"/>
        </w:numPr>
        <w:tabs>
          <w:tab w:val="left" w:pos="1843"/>
        </w:tabs>
        <w:ind w:left="745"/>
        <w:jc w:val="both"/>
        <w:rPr>
          <w:rFonts w:ascii="Tahoma" w:hAnsi="Tahoma" w:cs="Tahoma"/>
          <w:sz w:val="20"/>
          <w:szCs w:val="20"/>
        </w:rPr>
      </w:pPr>
      <w:r w:rsidRPr="000C2D17">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67A7EEE2" w14:textId="77777777" w:rsidR="006A22EC" w:rsidRPr="000C5B33" w:rsidRDefault="006A22EC" w:rsidP="00D31063">
      <w:pPr>
        <w:pStyle w:val="afe"/>
        <w:tabs>
          <w:tab w:val="left" w:pos="1843"/>
        </w:tabs>
        <w:ind w:left="745"/>
        <w:jc w:val="both"/>
        <w:rPr>
          <w:rFonts w:ascii="Tahoma" w:hAnsi="Tahoma" w:cs="Tahoma"/>
          <w:sz w:val="20"/>
          <w:szCs w:val="20"/>
        </w:rPr>
      </w:pPr>
      <w:r w:rsidRPr="000C2D17">
        <w:rPr>
          <w:rFonts w:ascii="Tahoma"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30844F36" w14:textId="6BF82BF2" w:rsidR="006A22EC" w:rsidRPr="00D4152B" w:rsidRDefault="00591A0A" w:rsidP="00D31063">
      <w:pPr>
        <w:pStyle w:val="afe"/>
        <w:numPr>
          <w:ilvl w:val="1"/>
          <w:numId w:val="9"/>
        </w:numPr>
        <w:ind w:left="745" w:hanging="745"/>
        <w:jc w:val="both"/>
        <w:rPr>
          <w:rFonts w:ascii="Tahoma" w:hAnsi="Tahoma" w:cs="Tahoma"/>
          <w:sz w:val="20"/>
          <w:szCs w:val="20"/>
        </w:rPr>
      </w:pPr>
      <w:r w:rsidRPr="00D4152B">
        <w:rPr>
          <w:rFonts w:ascii="Tahoma" w:hAnsi="Tahoma" w:cs="Tahoma"/>
          <w:i/>
          <w:color w:val="0000FF"/>
          <w:sz w:val="20"/>
          <w:szCs w:val="20"/>
        </w:rPr>
        <w:fldChar w:fldCharType="begin">
          <w:ffData>
            <w:name w:val="ТекстовоеПоле158"/>
            <w:enabled/>
            <w:calcOnExit w:val="0"/>
            <w:textInput/>
          </w:ffData>
        </w:fldChar>
      </w:r>
      <w:r w:rsidRPr="00D4152B">
        <w:rPr>
          <w:rFonts w:ascii="Tahoma" w:hAnsi="Tahoma" w:cs="Tahoma"/>
          <w:i/>
          <w:color w:val="0000FF"/>
          <w:sz w:val="20"/>
          <w:szCs w:val="20"/>
        </w:rPr>
        <w:instrText xml:space="preserve"> FORMTEXT </w:instrText>
      </w:r>
      <w:r w:rsidRPr="00D4152B">
        <w:rPr>
          <w:rFonts w:ascii="Tahoma" w:hAnsi="Tahoma" w:cs="Tahoma"/>
          <w:i/>
          <w:color w:val="0000FF"/>
          <w:sz w:val="20"/>
          <w:szCs w:val="20"/>
        </w:rPr>
      </w:r>
      <w:r w:rsidRPr="00D4152B">
        <w:rPr>
          <w:rFonts w:ascii="Tahoma" w:hAnsi="Tahoma" w:cs="Tahoma"/>
          <w:i/>
          <w:color w:val="0000FF"/>
          <w:sz w:val="20"/>
          <w:szCs w:val="20"/>
        </w:rPr>
        <w:fldChar w:fldCharType="separate"/>
      </w:r>
      <w:r w:rsidRPr="00D4152B">
        <w:rPr>
          <w:rFonts w:ascii="Tahoma" w:hAnsi="Tahoma" w:cs="Tahoma"/>
          <w:i/>
          <w:color w:val="0000FF"/>
          <w:sz w:val="20"/>
          <w:szCs w:val="20"/>
        </w:rPr>
        <w:t xml:space="preserve">(Пункт включается </w:t>
      </w:r>
      <w:r w:rsidRPr="00D4152B">
        <w:rPr>
          <w:rFonts w:ascii="Tahoma" w:hAnsi="Tahoma" w:cs="Tahoma"/>
          <w:i/>
          <w:iCs/>
          <w:color w:val="0000FF"/>
          <w:sz w:val="20"/>
          <w:szCs w:val="20"/>
          <w:shd w:val="clear" w:color="auto" w:fill="D9D9D9"/>
        </w:rPr>
        <w:t xml:space="preserve">при применении опции </w:t>
      </w:r>
      <w:r w:rsidRPr="00D4152B">
        <w:rPr>
          <w:rFonts w:ascii="Tahoma" w:hAnsi="Tahoma" w:cs="Tahoma"/>
          <w:i/>
          <w:color w:val="0000FF"/>
          <w:sz w:val="20"/>
          <w:szCs w:val="20"/>
        </w:rPr>
        <w:t>«Р</w:t>
      </w:r>
      <w:r w:rsidRPr="00D4152B">
        <w:rPr>
          <w:rFonts w:ascii="Tahoma" w:eastAsia="Tahoma" w:hAnsi="Tahoma" w:cs="Tahoma"/>
          <w:i/>
          <w:color w:val="0000FF"/>
          <w:sz w:val="20"/>
          <w:szCs w:val="20"/>
        </w:rPr>
        <w:t>егиональн</w:t>
      </w:r>
      <w:r w:rsidRPr="00D4152B">
        <w:rPr>
          <w:rFonts w:ascii="Tahoma" w:hAnsi="Tahoma" w:cs="Tahoma"/>
          <w:i/>
          <w:color w:val="0000FF"/>
          <w:sz w:val="20"/>
          <w:szCs w:val="20"/>
        </w:rPr>
        <w:t>ая</w:t>
      </w:r>
      <w:r w:rsidRPr="00D4152B">
        <w:rPr>
          <w:rFonts w:ascii="Tahoma" w:eastAsia="Tahoma" w:hAnsi="Tahoma" w:cs="Tahoma"/>
          <w:i/>
          <w:color w:val="0000FF"/>
          <w:sz w:val="20"/>
          <w:szCs w:val="20"/>
        </w:rPr>
        <w:t xml:space="preserve"> программ</w:t>
      </w:r>
      <w:r w:rsidRPr="00D4152B">
        <w:rPr>
          <w:rFonts w:ascii="Tahoma" w:hAnsi="Tahoma" w:cs="Tahoma"/>
          <w:i/>
          <w:color w:val="0000FF"/>
          <w:sz w:val="20"/>
          <w:szCs w:val="20"/>
        </w:rPr>
        <w:t>а</w:t>
      </w:r>
      <w:r w:rsidRPr="00D4152B">
        <w:rPr>
          <w:rFonts w:ascii="Tahoma" w:eastAsia="Tahoma" w:hAnsi="Tahoma" w:cs="Tahoma"/>
          <w:i/>
          <w:color w:val="0000FF"/>
          <w:sz w:val="20"/>
          <w:szCs w:val="20"/>
        </w:rPr>
        <w:t xml:space="preserve"> льготного ипотечного кредитования</w:t>
      </w:r>
      <w:r w:rsidRPr="00D4152B">
        <w:rPr>
          <w:rFonts w:ascii="Tahoma" w:hAnsi="Tahoma" w:cs="Tahoma"/>
          <w:i/>
          <w:color w:val="0000FF"/>
          <w:sz w:val="20"/>
          <w:szCs w:val="20"/>
        </w:rPr>
        <w:t>»</w:t>
      </w:r>
      <w:r w:rsidRPr="00D4152B">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D4152B">
        <w:rPr>
          <w:rFonts w:ascii="Tahoma" w:hAnsi="Tahoma" w:cs="Tahoma"/>
          <w:i/>
          <w:color w:val="0000FF"/>
          <w:sz w:val="20"/>
          <w:szCs w:val="20"/>
        </w:rPr>
        <w:fldChar w:fldCharType="end"/>
      </w:r>
      <w:r w:rsidR="006A22EC" w:rsidRPr="00D4152B">
        <w:rPr>
          <w:rFonts w:ascii="Tahoma" w:hAnsi="Tahoma" w:cs="Tahoma"/>
          <w:i/>
          <w:color w:val="0000FF"/>
          <w:sz w:val="20"/>
          <w:szCs w:val="20"/>
        </w:rPr>
        <w:t xml:space="preserve"> </w:t>
      </w:r>
      <w:r w:rsidR="006A22EC" w:rsidRPr="00D4152B">
        <w:rPr>
          <w:rFonts w:ascii="Tahoma" w:hAnsi="Tahoma" w:cs="Tahoma"/>
          <w:sz w:val="20"/>
          <w:szCs w:val="20"/>
        </w:rPr>
        <w:t xml:space="preserve">Процентная ставка увеличивается на </w:t>
      </w:r>
      <w:r w:rsidR="006A22EC" w:rsidRPr="00D4152B">
        <w:rPr>
          <w:rFonts w:ascii="Tahoma" w:hAnsi="Tahoma" w:cs="Tahoma"/>
          <w:color w:val="0000FF"/>
          <w:sz w:val="20"/>
          <w:szCs w:val="20"/>
        </w:rPr>
        <w:fldChar w:fldCharType="begin">
          <w:ffData>
            <w:name w:val="ТекстовоеПоле158"/>
            <w:enabled/>
            <w:calcOnExit w:val="0"/>
            <w:textInput/>
          </w:ffData>
        </w:fldChar>
      </w:r>
      <w:r w:rsidR="006A22EC" w:rsidRPr="00D4152B">
        <w:rPr>
          <w:rFonts w:ascii="Tahoma" w:hAnsi="Tahoma" w:cs="Tahoma"/>
          <w:color w:val="0000FF"/>
          <w:sz w:val="20"/>
          <w:szCs w:val="20"/>
        </w:rPr>
        <w:instrText xml:space="preserve"> FORMTEXT </w:instrText>
      </w:r>
      <w:r w:rsidR="006A22EC" w:rsidRPr="00D4152B">
        <w:rPr>
          <w:rFonts w:ascii="Tahoma" w:hAnsi="Tahoma" w:cs="Tahoma"/>
          <w:color w:val="0000FF"/>
          <w:sz w:val="20"/>
          <w:szCs w:val="20"/>
        </w:rPr>
      </w:r>
      <w:r w:rsidR="006A22EC" w:rsidRPr="00D4152B">
        <w:rPr>
          <w:rFonts w:ascii="Tahoma" w:hAnsi="Tahoma" w:cs="Tahoma"/>
          <w:color w:val="0000FF"/>
          <w:sz w:val="20"/>
          <w:szCs w:val="20"/>
        </w:rPr>
        <w:fldChar w:fldCharType="separate"/>
      </w:r>
      <w:r w:rsidR="006A22EC" w:rsidRPr="00D4152B">
        <w:rPr>
          <w:rFonts w:ascii="Tahoma" w:hAnsi="Tahoma" w:cs="Tahoma"/>
          <w:color w:val="0000FF"/>
          <w:sz w:val="20"/>
          <w:szCs w:val="20"/>
        </w:rPr>
        <w:t>(ЗНАЧЕНИЕ ЦИФРАМИ)</w:t>
      </w:r>
      <w:r w:rsidR="006A22EC" w:rsidRPr="00D4152B">
        <w:rPr>
          <w:rFonts w:ascii="Tahoma" w:hAnsi="Tahoma" w:cs="Tahoma"/>
          <w:color w:val="0000FF"/>
          <w:sz w:val="20"/>
          <w:szCs w:val="20"/>
        </w:rPr>
        <w:fldChar w:fldCharType="end"/>
      </w:r>
      <w:r w:rsidR="006A22EC" w:rsidRPr="00D4152B">
        <w:rPr>
          <w:rFonts w:ascii="Tahoma" w:hAnsi="Tahoma" w:cs="Tahoma"/>
          <w:b/>
          <w:sz w:val="20"/>
          <w:szCs w:val="20"/>
        </w:rPr>
        <w:t xml:space="preserve"> (</w:t>
      </w:r>
      <w:r w:rsidR="006A22EC" w:rsidRPr="00D4152B">
        <w:rPr>
          <w:rFonts w:ascii="Tahoma" w:hAnsi="Tahoma" w:cs="Tahoma"/>
          <w:color w:val="0000FF"/>
          <w:sz w:val="20"/>
          <w:szCs w:val="20"/>
        </w:rPr>
        <w:fldChar w:fldCharType="begin">
          <w:ffData>
            <w:name w:val="ТекстовоеПоле158"/>
            <w:enabled/>
            <w:calcOnExit w:val="0"/>
            <w:textInput/>
          </w:ffData>
        </w:fldChar>
      </w:r>
      <w:r w:rsidR="006A22EC" w:rsidRPr="00D4152B">
        <w:rPr>
          <w:rFonts w:ascii="Tahoma" w:hAnsi="Tahoma" w:cs="Tahoma"/>
          <w:color w:val="0000FF"/>
          <w:sz w:val="20"/>
          <w:szCs w:val="20"/>
        </w:rPr>
        <w:instrText xml:space="preserve"> FORMTEXT </w:instrText>
      </w:r>
      <w:r w:rsidR="006A22EC" w:rsidRPr="00D4152B">
        <w:rPr>
          <w:rFonts w:ascii="Tahoma" w:hAnsi="Tahoma" w:cs="Tahoma"/>
          <w:color w:val="0000FF"/>
          <w:sz w:val="20"/>
          <w:szCs w:val="20"/>
        </w:rPr>
      </w:r>
      <w:r w:rsidR="006A22EC" w:rsidRPr="00D4152B">
        <w:rPr>
          <w:rFonts w:ascii="Tahoma" w:hAnsi="Tahoma" w:cs="Tahoma"/>
          <w:color w:val="0000FF"/>
          <w:sz w:val="20"/>
          <w:szCs w:val="20"/>
        </w:rPr>
        <w:fldChar w:fldCharType="separate"/>
      </w:r>
      <w:r w:rsidR="006A22EC" w:rsidRPr="00D4152B">
        <w:rPr>
          <w:rFonts w:ascii="Tahoma" w:hAnsi="Tahoma" w:cs="Tahoma"/>
          <w:color w:val="0000FF"/>
          <w:sz w:val="20"/>
          <w:szCs w:val="20"/>
        </w:rPr>
        <w:t>(ЗНАЧЕНИЕ ПРОПИСЬЮ)</w:t>
      </w:r>
      <w:r w:rsidR="006A22EC" w:rsidRPr="00D4152B">
        <w:rPr>
          <w:rFonts w:ascii="Tahoma" w:hAnsi="Tahoma" w:cs="Tahoma"/>
          <w:color w:val="0000FF"/>
          <w:sz w:val="20"/>
          <w:szCs w:val="20"/>
        </w:rPr>
        <w:fldChar w:fldCharType="end"/>
      </w:r>
      <w:r w:rsidR="006A22EC" w:rsidRPr="00D4152B">
        <w:rPr>
          <w:rFonts w:ascii="Tahoma" w:hAnsi="Tahoma" w:cs="Tahoma"/>
          <w:b/>
          <w:sz w:val="20"/>
          <w:szCs w:val="20"/>
        </w:rPr>
        <w:t>)</w:t>
      </w:r>
      <w:r w:rsidR="006A22EC" w:rsidRPr="00D4152B">
        <w:rPr>
          <w:rFonts w:ascii="Tahoma" w:hAnsi="Tahoma" w:cs="Tahoma"/>
          <w:sz w:val="20"/>
          <w:szCs w:val="20"/>
        </w:rPr>
        <w:t xml:space="preserve"> процентных пункта (-ов) годовых в случае неполучения Кредитором по состоянию на дату, предшествующую дате, указанной в подпункте </w:t>
      </w:r>
      <w:r w:rsidR="006A22EC" w:rsidRPr="00D4152B">
        <w:rPr>
          <w:rFonts w:ascii="Tahoma" w:hAnsi="Tahoma" w:cs="Tahoma"/>
          <w:bCs/>
          <w:snapToGrid w:val="0"/>
          <w:sz w:val="20"/>
          <w:szCs w:val="20"/>
        </w:rPr>
        <w:fldChar w:fldCharType="begin"/>
      </w:r>
      <w:r w:rsidR="006A22EC" w:rsidRPr="00D4152B">
        <w:rPr>
          <w:rFonts w:ascii="Tahoma" w:hAnsi="Tahoma" w:cs="Tahoma"/>
          <w:bCs/>
          <w:snapToGrid w:val="0"/>
          <w:sz w:val="20"/>
          <w:szCs w:val="20"/>
        </w:rPr>
        <w:instrText xml:space="preserve"> REF _Ref36558487 \r \h </w:instrText>
      </w:r>
      <w:r w:rsidR="00C1478A" w:rsidRPr="00D4152B">
        <w:rPr>
          <w:rFonts w:ascii="Tahoma" w:hAnsi="Tahoma" w:cs="Tahoma"/>
          <w:bCs/>
          <w:snapToGrid w:val="0"/>
          <w:sz w:val="20"/>
          <w:szCs w:val="20"/>
        </w:rPr>
        <w:instrText xml:space="preserve"> \* MERGEFORMAT </w:instrText>
      </w:r>
      <w:r w:rsidR="006A22EC" w:rsidRPr="00D4152B">
        <w:rPr>
          <w:rFonts w:ascii="Tahoma" w:hAnsi="Tahoma" w:cs="Tahoma"/>
          <w:bCs/>
          <w:snapToGrid w:val="0"/>
          <w:sz w:val="20"/>
          <w:szCs w:val="20"/>
        </w:rPr>
      </w:r>
      <w:r w:rsidR="006A22EC" w:rsidRPr="00D4152B">
        <w:rPr>
          <w:rFonts w:ascii="Tahoma" w:hAnsi="Tahoma" w:cs="Tahoma"/>
          <w:bCs/>
          <w:snapToGrid w:val="0"/>
          <w:sz w:val="20"/>
          <w:szCs w:val="20"/>
        </w:rPr>
        <w:fldChar w:fldCharType="separate"/>
      </w:r>
      <w:r w:rsidR="009A06A6">
        <w:rPr>
          <w:rFonts w:ascii="Tahoma" w:hAnsi="Tahoma" w:cs="Tahoma"/>
          <w:bCs/>
          <w:snapToGrid w:val="0"/>
          <w:sz w:val="20"/>
          <w:szCs w:val="20"/>
        </w:rPr>
        <w:t>1)</w:t>
      </w:r>
      <w:r w:rsidR="006A22EC" w:rsidRPr="00D4152B">
        <w:rPr>
          <w:rFonts w:ascii="Tahoma" w:hAnsi="Tahoma" w:cs="Tahoma"/>
          <w:bCs/>
          <w:snapToGrid w:val="0"/>
          <w:sz w:val="20"/>
          <w:szCs w:val="20"/>
        </w:rPr>
        <w:fldChar w:fldCharType="end"/>
      </w:r>
      <w:r w:rsidR="006A22EC" w:rsidRPr="00D4152B">
        <w:rPr>
          <w:rFonts w:ascii="Tahoma" w:hAnsi="Tahoma" w:cs="Tahoma"/>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6A22EC" w:rsidRPr="00D4152B">
        <w:rPr>
          <w:rFonts w:ascii="Tahoma" w:hAnsi="Tahoma" w:cs="Tahoma"/>
          <w:color w:val="0000FF"/>
          <w:sz w:val="20"/>
          <w:szCs w:val="20"/>
        </w:rPr>
        <w:fldChar w:fldCharType="begin">
          <w:ffData>
            <w:name w:val="ТекстовоеПоле158"/>
            <w:enabled/>
            <w:calcOnExit w:val="0"/>
            <w:textInput/>
          </w:ffData>
        </w:fldChar>
      </w:r>
      <w:r w:rsidR="006A22EC" w:rsidRPr="00D4152B">
        <w:rPr>
          <w:rFonts w:ascii="Tahoma" w:hAnsi="Tahoma" w:cs="Tahoma"/>
          <w:color w:val="0000FF"/>
          <w:sz w:val="20"/>
          <w:szCs w:val="20"/>
        </w:rPr>
        <w:instrText xml:space="preserve"> FORMTEXT </w:instrText>
      </w:r>
      <w:r w:rsidR="006A22EC" w:rsidRPr="00D4152B">
        <w:rPr>
          <w:rFonts w:ascii="Tahoma" w:hAnsi="Tahoma" w:cs="Tahoma"/>
          <w:color w:val="0000FF"/>
          <w:sz w:val="20"/>
          <w:szCs w:val="20"/>
        </w:rPr>
      </w:r>
      <w:r w:rsidR="006A22EC" w:rsidRPr="00D4152B">
        <w:rPr>
          <w:rFonts w:ascii="Tahoma" w:hAnsi="Tahoma" w:cs="Tahoma"/>
          <w:color w:val="0000FF"/>
          <w:sz w:val="20"/>
          <w:szCs w:val="20"/>
        </w:rPr>
        <w:fldChar w:fldCharType="separate"/>
      </w:r>
      <w:r w:rsidR="006A22EC" w:rsidRPr="00D4152B">
        <w:rPr>
          <w:rFonts w:ascii="Tahoma" w:hAnsi="Tahoma" w:cs="Tahoma"/>
          <w:color w:val="0000FF"/>
          <w:sz w:val="20"/>
          <w:szCs w:val="20"/>
        </w:rPr>
        <w:t>(ЗНАЧЕНИЕ ЦИФРАМИ)</w:t>
      </w:r>
      <w:r w:rsidR="006A22EC" w:rsidRPr="00D4152B">
        <w:rPr>
          <w:rFonts w:ascii="Tahoma" w:hAnsi="Tahoma" w:cs="Tahoma"/>
          <w:color w:val="0000FF"/>
          <w:sz w:val="20"/>
          <w:szCs w:val="20"/>
        </w:rPr>
        <w:fldChar w:fldCharType="end"/>
      </w:r>
      <w:r w:rsidR="006A22EC" w:rsidRPr="00D4152B">
        <w:rPr>
          <w:rFonts w:ascii="Tahoma" w:hAnsi="Tahoma" w:cs="Tahoma"/>
          <w:b/>
          <w:sz w:val="20"/>
          <w:szCs w:val="20"/>
        </w:rPr>
        <w:t xml:space="preserve"> (</w:t>
      </w:r>
      <w:r w:rsidR="006A22EC" w:rsidRPr="00D4152B">
        <w:rPr>
          <w:rFonts w:ascii="Tahoma" w:hAnsi="Tahoma" w:cs="Tahoma"/>
          <w:color w:val="0000FF"/>
          <w:sz w:val="20"/>
          <w:szCs w:val="20"/>
        </w:rPr>
        <w:fldChar w:fldCharType="begin">
          <w:ffData>
            <w:name w:val="ТекстовоеПоле158"/>
            <w:enabled/>
            <w:calcOnExit w:val="0"/>
            <w:textInput/>
          </w:ffData>
        </w:fldChar>
      </w:r>
      <w:r w:rsidR="006A22EC" w:rsidRPr="00D4152B">
        <w:rPr>
          <w:rFonts w:ascii="Tahoma" w:hAnsi="Tahoma" w:cs="Tahoma"/>
          <w:color w:val="0000FF"/>
          <w:sz w:val="20"/>
          <w:szCs w:val="20"/>
        </w:rPr>
        <w:instrText xml:space="preserve"> FORMTEXT </w:instrText>
      </w:r>
      <w:r w:rsidR="006A22EC" w:rsidRPr="00D4152B">
        <w:rPr>
          <w:rFonts w:ascii="Tahoma" w:hAnsi="Tahoma" w:cs="Tahoma"/>
          <w:color w:val="0000FF"/>
          <w:sz w:val="20"/>
          <w:szCs w:val="20"/>
        </w:rPr>
      </w:r>
      <w:r w:rsidR="006A22EC" w:rsidRPr="00D4152B">
        <w:rPr>
          <w:rFonts w:ascii="Tahoma" w:hAnsi="Tahoma" w:cs="Tahoma"/>
          <w:color w:val="0000FF"/>
          <w:sz w:val="20"/>
          <w:szCs w:val="20"/>
        </w:rPr>
        <w:fldChar w:fldCharType="separate"/>
      </w:r>
      <w:r w:rsidR="006A22EC" w:rsidRPr="00D4152B">
        <w:rPr>
          <w:rFonts w:ascii="Tahoma" w:hAnsi="Tahoma" w:cs="Tahoma"/>
          <w:color w:val="0000FF"/>
          <w:sz w:val="20"/>
          <w:szCs w:val="20"/>
        </w:rPr>
        <w:t>(ЗНАЧЕНИЕ ПРОПИСЬЮ)</w:t>
      </w:r>
      <w:r w:rsidR="006A22EC" w:rsidRPr="00D4152B">
        <w:rPr>
          <w:rFonts w:ascii="Tahoma" w:hAnsi="Tahoma" w:cs="Tahoma"/>
          <w:color w:val="0000FF"/>
          <w:sz w:val="20"/>
          <w:szCs w:val="20"/>
        </w:rPr>
        <w:fldChar w:fldCharType="end"/>
      </w:r>
      <w:r w:rsidR="006A22EC" w:rsidRPr="00D4152B">
        <w:rPr>
          <w:rFonts w:ascii="Tahoma" w:hAnsi="Tahoma" w:cs="Tahoma"/>
          <w:b/>
          <w:sz w:val="20"/>
          <w:szCs w:val="20"/>
        </w:rPr>
        <w:t>)</w:t>
      </w:r>
      <w:r w:rsidR="006A22EC" w:rsidRPr="00D4152B">
        <w:rPr>
          <w:rFonts w:ascii="Tahoma" w:hAnsi="Tahoma" w:cs="Tahoma"/>
          <w:sz w:val="20"/>
          <w:szCs w:val="20"/>
        </w:rPr>
        <w:t xml:space="preserve"> 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6A22EC" w:rsidRPr="00D4152B">
        <w:rPr>
          <w:rFonts w:ascii="Tahoma" w:hAnsi="Tahoma" w:cs="Tahoma"/>
          <w:bCs/>
          <w:i/>
          <w:snapToGrid w:val="0"/>
          <w:sz w:val="20"/>
          <w:szCs w:val="20"/>
        </w:rPr>
        <w:t xml:space="preserve"> </w:t>
      </w:r>
      <w:r w:rsidR="006A22EC" w:rsidRPr="00D4152B">
        <w:rPr>
          <w:rFonts w:ascii="Tahoma" w:hAnsi="Tahoma" w:cs="Tahoma"/>
          <w:bCs/>
          <w:snapToGrid w:val="0"/>
          <w:sz w:val="20"/>
          <w:szCs w:val="20"/>
        </w:rPr>
        <w:t>(далее</w:t>
      </w:r>
      <w:r w:rsidR="006A22EC" w:rsidRPr="00D4152B">
        <w:rPr>
          <w:rFonts w:ascii="Tahoma" w:hAnsi="Tahoma" w:cs="Tahoma"/>
          <w:sz w:val="20"/>
          <w:szCs w:val="20"/>
        </w:rPr>
        <w:t xml:space="preserve"> – Договор о предоставлении субсидии):</w:t>
      </w:r>
    </w:p>
    <w:p w14:paraId="5EDF8ECD" w14:textId="40CA5C04" w:rsidR="006A22EC" w:rsidRPr="00D4152B" w:rsidRDefault="006A22EC" w:rsidP="00D31063">
      <w:pPr>
        <w:pStyle w:val="afe"/>
        <w:numPr>
          <w:ilvl w:val="0"/>
          <w:numId w:val="11"/>
        </w:numPr>
        <w:tabs>
          <w:tab w:val="left" w:pos="745"/>
        </w:tabs>
        <w:ind w:left="745"/>
        <w:jc w:val="both"/>
        <w:rPr>
          <w:rFonts w:ascii="Tahoma" w:hAnsi="Tahoma" w:cs="Tahoma"/>
          <w:bCs/>
          <w:snapToGrid w:val="0"/>
          <w:sz w:val="20"/>
          <w:szCs w:val="20"/>
        </w:rPr>
      </w:pPr>
      <w:bookmarkStart w:id="0" w:name="_Ref36558487"/>
      <w:r w:rsidRPr="00D4152B">
        <w:rPr>
          <w:rFonts w:ascii="Tahoma" w:hAnsi="Tahoma" w:cs="Tahoma"/>
          <w:sz w:val="20"/>
          <w:szCs w:val="20"/>
        </w:rPr>
        <w:t>с первого числа (включительно) Процентного периода, следующего за Процентным периодом, в котором</w:t>
      </w:r>
      <w:r w:rsidRPr="00D4152B">
        <w:rPr>
          <w:rFonts w:ascii="Tahoma" w:hAnsi="Tahoma" w:cs="Tahoma"/>
          <w:bCs/>
          <w:snapToGrid w:val="0"/>
          <w:sz w:val="20"/>
          <w:szCs w:val="20"/>
        </w:rPr>
        <w:t>:</w:t>
      </w:r>
    </w:p>
    <w:p w14:paraId="4176338D" w14:textId="5892DE21" w:rsidR="006A22EC" w:rsidRPr="00D4152B" w:rsidRDefault="006A22EC" w:rsidP="00D31063">
      <w:pPr>
        <w:pStyle w:val="afe"/>
        <w:numPr>
          <w:ilvl w:val="0"/>
          <w:numId w:val="15"/>
        </w:numPr>
        <w:tabs>
          <w:tab w:val="left" w:pos="1843"/>
        </w:tabs>
        <w:ind w:left="745"/>
        <w:jc w:val="both"/>
        <w:rPr>
          <w:rFonts w:ascii="Tahoma" w:hAnsi="Tahoma" w:cs="Tahoma"/>
          <w:bCs/>
          <w:snapToGrid w:val="0"/>
          <w:sz w:val="20"/>
          <w:szCs w:val="20"/>
        </w:rPr>
      </w:pPr>
      <w:r w:rsidRPr="00D4152B">
        <w:rPr>
          <w:rFonts w:ascii="Tahoma" w:hAnsi="Tahoma" w:cs="Tahoma"/>
          <w:sz w:val="20"/>
          <w:szCs w:val="20"/>
        </w:rPr>
        <w:t xml:space="preserve">истекло </w:t>
      </w:r>
      <w:r w:rsidRPr="00D415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152B">
        <w:rPr>
          <w:rFonts w:ascii="Tahoma" w:hAnsi="Tahoma" w:cs="Tahoma"/>
          <w:i/>
          <w:color w:val="0000FF"/>
          <w:sz w:val="20"/>
          <w:szCs w:val="20"/>
          <w:shd w:val="clear" w:color="auto" w:fill="D9D9D9"/>
        </w:rPr>
        <w:instrText xml:space="preserve"> FORMTEXT </w:instrText>
      </w:r>
      <w:r w:rsidRPr="00D4152B">
        <w:rPr>
          <w:rFonts w:ascii="Tahoma" w:hAnsi="Tahoma" w:cs="Tahoma"/>
          <w:i/>
          <w:color w:val="0000FF"/>
          <w:sz w:val="20"/>
          <w:szCs w:val="20"/>
          <w:shd w:val="clear" w:color="auto" w:fill="D9D9D9"/>
        </w:rPr>
      </w:r>
      <w:r w:rsidRPr="00D4152B">
        <w:rPr>
          <w:rFonts w:ascii="Tahoma" w:hAnsi="Tahoma" w:cs="Tahoma"/>
          <w:i/>
          <w:color w:val="0000FF"/>
          <w:sz w:val="20"/>
          <w:szCs w:val="20"/>
          <w:shd w:val="clear" w:color="auto" w:fill="D9D9D9"/>
        </w:rPr>
        <w:fldChar w:fldCharType="separate"/>
      </w:r>
      <w:r w:rsidRPr="00D4152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D4152B">
        <w:rPr>
          <w:rFonts w:ascii="Tahoma" w:hAnsi="Tahoma" w:cs="Tahoma"/>
          <w:i/>
          <w:color w:val="0000FF"/>
          <w:sz w:val="20"/>
          <w:szCs w:val="20"/>
          <w:shd w:val="clear" w:color="auto" w:fill="D9D9D9"/>
        </w:rPr>
        <w:fldChar w:fldCharType="end"/>
      </w:r>
      <w:r w:rsidRPr="00D4152B">
        <w:rPr>
          <w:rFonts w:ascii="Tahoma" w:hAnsi="Tahoma" w:cs="Tahoma"/>
          <w:sz w:val="20"/>
          <w:szCs w:val="20"/>
        </w:rPr>
        <w:t xml:space="preserve"> 120 (сто двадцать) календарных дней с </w:t>
      </w:r>
      <w:r w:rsidRPr="00D4152B">
        <w:rPr>
          <w:rFonts w:ascii="Tahoma" w:hAnsi="Tahoma" w:cs="Tahoma"/>
          <w:color w:val="0000FF"/>
          <w:sz w:val="20"/>
          <w:szCs w:val="20"/>
        </w:rPr>
        <w:fldChar w:fldCharType="begin">
          <w:ffData>
            <w:name w:val="ТекстовоеПоле99"/>
            <w:enabled/>
            <w:calcOnExit w:val="0"/>
            <w:textInput/>
          </w:ffData>
        </w:fldChar>
      </w:r>
      <w:r w:rsidRPr="00D4152B">
        <w:rPr>
          <w:rFonts w:ascii="Tahoma" w:hAnsi="Tahoma" w:cs="Tahoma"/>
          <w:color w:val="0000FF"/>
          <w:sz w:val="20"/>
          <w:szCs w:val="20"/>
        </w:rPr>
        <w:instrText xml:space="preserve"> FORMTEXT </w:instrText>
      </w:r>
      <w:r w:rsidRPr="00D4152B">
        <w:rPr>
          <w:rFonts w:ascii="Tahoma" w:hAnsi="Tahoma" w:cs="Tahoma"/>
          <w:color w:val="0000FF"/>
          <w:sz w:val="20"/>
          <w:szCs w:val="20"/>
        </w:rPr>
      </w:r>
      <w:r w:rsidRPr="00D4152B">
        <w:rPr>
          <w:rFonts w:ascii="Tahoma" w:hAnsi="Tahoma" w:cs="Tahoma"/>
          <w:color w:val="0000FF"/>
          <w:sz w:val="20"/>
          <w:szCs w:val="20"/>
        </w:rPr>
        <w:fldChar w:fldCharType="separate"/>
      </w:r>
      <w:r w:rsidRPr="00D4152B">
        <w:rPr>
          <w:rFonts w:ascii="Tahoma" w:hAnsi="Tahoma" w:cs="Tahoma"/>
          <w:color w:val="0000FF"/>
          <w:sz w:val="20"/>
          <w:szCs w:val="20"/>
          <w:shd w:val="clear" w:color="auto" w:fill="D9D9D9" w:themeFill="background1" w:themeFillShade="D9"/>
        </w:rPr>
        <w:t>&lt;</w:t>
      </w:r>
      <w:r w:rsidRPr="00D4152B">
        <w:rPr>
          <w:rFonts w:ascii="Tahoma" w:hAnsi="Tahoma" w:cs="Tahoma"/>
          <w:color w:val="0000FF"/>
          <w:sz w:val="20"/>
          <w:szCs w:val="20"/>
        </w:rPr>
        <w:fldChar w:fldCharType="end"/>
      </w:r>
      <w:r w:rsidRPr="00D415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152B">
        <w:rPr>
          <w:rFonts w:ascii="Tahoma" w:hAnsi="Tahoma" w:cs="Tahoma"/>
          <w:i/>
          <w:color w:val="0000FF"/>
          <w:sz w:val="20"/>
          <w:szCs w:val="20"/>
          <w:shd w:val="clear" w:color="auto" w:fill="D9D9D9"/>
        </w:rPr>
        <w:instrText xml:space="preserve"> FORMTEXT </w:instrText>
      </w:r>
      <w:r w:rsidRPr="00D4152B">
        <w:rPr>
          <w:rFonts w:ascii="Tahoma" w:hAnsi="Tahoma" w:cs="Tahoma"/>
          <w:i/>
          <w:color w:val="0000FF"/>
          <w:sz w:val="20"/>
          <w:szCs w:val="20"/>
          <w:shd w:val="clear" w:color="auto" w:fill="D9D9D9"/>
        </w:rPr>
      </w:r>
      <w:r w:rsidRPr="00D4152B">
        <w:rPr>
          <w:rFonts w:ascii="Tahoma" w:hAnsi="Tahoma" w:cs="Tahoma"/>
          <w:i/>
          <w:color w:val="0000FF"/>
          <w:sz w:val="20"/>
          <w:szCs w:val="20"/>
          <w:shd w:val="clear" w:color="auto" w:fill="D9D9D9"/>
        </w:rPr>
        <w:fldChar w:fldCharType="separate"/>
      </w:r>
      <w:r w:rsidRPr="00D4152B">
        <w:rPr>
          <w:rFonts w:ascii="Tahoma" w:hAnsi="Tahoma" w:cs="Tahoma"/>
          <w:i/>
          <w:color w:val="0000FF"/>
          <w:sz w:val="20"/>
          <w:szCs w:val="20"/>
          <w:shd w:val="clear" w:color="auto" w:fill="D9D9D9"/>
        </w:rPr>
        <w:t>(вариант 1. в зависимости того, что установлено паспортом опции):</w:t>
      </w:r>
      <w:r w:rsidRPr="00D4152B">
        <w:rPr>
          <w:rFonts w:ascii="Tahoma" w:hAnsi="Tahoma" w:cs="Tahoma"/>
          <w:i/>
          <w:color w:val="0000FF"/>
          <w:sz w:val="20"/>
          <w:szCs w:val="20"/>
          <w:shd w:val="clear" w:color="auto" w:fill="D9D9D9"/>
        </w:rPr>
        <w:fldChar w:fldCharType="end"/>
      </w:r>
      <w:r w:rsidRPr="00D4152B">
        <w:rPr>
          <w:rFonts w:ascii="Tahoma" w:hAnsi="Tahoma" w:cs="Tahoma"/>
          <w:i/>
          <w:color w:val="0000FF"/>
          <w:sz w:val="20"/>
          <w:szCs w:val="20"/>
        </w:rPr>
        <w:t xml:space="preserve"> </w:t>
      </w:r>
      <w:r w:rsidRPr="00D4152B">
        <w:rPr>
          <w:rFonts w:ascii="Tahoma" w:hAnsi="Tahoma" w:cs="Tahoma"/>
          <w:sz w:val="20"/>
          <w:szCs w:val="20"/>
        </w:rPr>
        <w:t>даты предоставления Заемных средств</w:t>
      </w:r>
      <w:r w:rsidRPr="00D4152B">
        <w:rPr>
          <w:rFonts w:ascii="Tahoma" w:hAnsi="Tahoma" w:cs="Tahoma"/>
          <w:b/>
          <w:color w:val="0000FF"/>
          <w:sz w:val="20"/>
          <w:szCs w:val="20"/>
        </w:rPr>
        <w:fldChar w:fldCharType="begin">
          <w:ffData>
            <w:name w:val="ТекстовоеПоле99"/>
            <w:enabled/>
            <w:calcOnExit w:val="0"/>
            <w:textInput/>
          </w:ffData>
        </w:fldChar>
      </w:r>
      <w:r w:rsidRPr="00D4152B">
        <w:rPr>
          <w:rFonts w:ascii="Tahoma" w:hAnsi="Tahoma" w:cs="Tahoma"/>
          <w:b/>
          <w:color w:val="0000FF"/>
          <w:sz w:val="20"/>
          <w:szCs w:val="20"/>
        </w:rPr>
        <w:instrText xml:space="preserve"> FORMTEXT </w:instrText>
      </w:r>
      <w:r w:rsidRPr="00D4152B">
        <w:rPr>
          <w:rFonts w:ascii="Tahoma" w:hAnsi="Tahoma" w:cs="Tahoma"/>
          <w:b/>
          <w:color w:val="0000FF"/>
          <w:sz w:val="20"/>
          <w:szCs w:val="20"/>
        </w:rPr>
      </w:r>
      <w:r w:rsidRPr="00D4152B">
        <w:rPr>
          <w:rFonts w:ascii="Tahoma" w:hAnsi="Tahoma" w:cs="Tahoma"/>
          <w:b/>
          <w:color w:val="0000FF"/>
          <w:sz w:val="20"/>
          <w:szCs w:val="20"/>
        </w:rPr>
        <w:fldChar w:fldCharType="separate"/>
      </w:r>
      <w:r w:rsidRPr="00D4152B">
        <w:rPr>
          <w:rFonts w:ascii="Tahoma" w:hAnsi="Tahoma" w:cs="Tahoma"/>
          <w:b/>
          <w:color w:val="0000FF"/>
          <w:sz w:val="20"/>
          <w:szCs w:val="20"/>
        </w:rPr>
        <w:t>/</w:t>
      </w:r>
      <w:r w:rsidRPr="00D4152B">
        <w:rPr>
          <w:rFonts w:ascii="Tahoma" w:hAnsi="Tahoma" w:cs="Tahoma"/>
          <w:b/>
          <w:color w:val="0000FF"/>
          <w:sz w:val="20"/>
          <w:szCs w:val="20"/>
        </w:rPr>
        <w:fldChar w:fldCharType="end"/>
      </w:r>
      <w:r w:rsidRPr="00D4152B">
        <w:rPr>
          <w:rFonts w:ascii="Tahoma" w:hAnsi="Tahoma" w:cs="Tahoma"/>
          <w:b/>
          <w:color w:val="0000FF"/>
          <w:sz w:val="20"/>
          <w:szCs w:val="20"/>
        </w:rPr>
        <w:t xml:space="preserve"> </w:t>
      </w:r>
      <w:r w:rsidRPr="00D4152B">
        <w:rPr>
          <w:rFonts w:ascii="Tahoma" w:hAnsi="Tahoma" w:cs="Tahoma"/>
          <w:sz w:val="20"/>
          <w:szCs w:val="20"/>
        </w:rPr>
        <w:t>даты государственной регистрации ипотеки на Предмет ипотеки</w:t>
      </w:r>
      <w:r w:rsidRPr="00D4152B">
        <w:rPr>
          <w:rFonts w:ascii="Tahoma" w:hAnsi="Tahoma" w:cs="Tahoma"/>
          <w:b/>
          <w:color w:val="0000FF"/>
          <w:sz w:val="20"/>
          <w:szCs w:val="20"/>
        </w:rPr>
        <w:fldChar w:fldCharType="begin">
          <w:ffData>
            <w:name w:val="ТекстовоеПоле99"/>
            <w:enabled/>
            <w:calcOnExit w:val="0"/>
            <w:textInput/>
          </w:ffData>
        </w:fldChar>
      </w:r>
      <w:r w:rsidRPr="00D4152B">
        <w:rPr>
          <w:rFonts w:ascii="Tahoma" w:hAnsi="Tahoma" w:cs="Tahoma"/>
          <w:b/>
          <w:bCs/>
          <w:snapToGrid w:val="0"/>
          <w:color w:val="0000FF"/>
          <w:sz w:val="20"/>
          <w:szCs w:val="20"/>
        </w:rPr>
        <w:instrText xml:space="preserve"> FORMTEXT </w:instrText>
      </w:r>
      <w:r w:rsidRPr="00D4152B">
        <w:rPr>
          <w:rFonts w:ascii="Tahoma" w:hAnsi="Tahoma" w:cs="Tahoma"/>
          <w:b/>
          <w:color w:val="0000FF"/>
          <w:sz w:val="20"/>
          <w:szCs w:val="20"/>
        </w:rPr>
      </w:r>
      <w:r w:rsidRPr="00D4152B">
        <w:rPr>
          <w:rFonts w:ascii="Tahoma" w:hAnsi="Tahoma" w:cs="Tahoma"/>
          <w:b/>
          <w:color w:val="0000FF"/>
          <w:sz w:val="20"/>
          <w:szCs w:val="20"/>
        </w:rPr>
        <w:fldChar w:fldCharType="separate"/>
      </w:r>
      <w:r w:rsidRPr="00D4152B">
        <w:rPr>
          <w:rFonts w:ascii="Tahoma" w:hAnsi="Tahoma" w:cs="Tahoma"/>
          <w:b/>
          <w:color w:val="0000FF"/>
          <w:sz w:val="20"/>
          <w:szCs w:val="20"/>
        </w:rPr>
        <w:t>/</w:t>
      </w:r>
      <w:r w:rsidRPr="00D4152B">
        <w:rPr>
          <w:rFonts w:ascii="Tahoma" w:hAnsi="Tahoma" w:cs="Tahoma"/>
          <w:b/>
          <w:color w:val="0000FF"/>
          <w:sz w:val="20"/>
          <w:szCs w:val="20"/>
        </w:rPr>
        <w:fldChar w:fldCharType="end"/>
      </w:r>
      <w:r w:rsidRPr="00D4152B">
        <w:rPr>
          <w:rFonts w:ascii="Tahoma" w:hAnsi="Tahoma" w:cs="Tahoma"/>
          <w:b/>
          <w:bCs/>
          <w:snapToGrid w:val="0"/>
          <w:color w:val="0000FF"/>
          <w:sz w:val="20"/>
          <w:szCs w:val="20"/>
        </w:rPr>
        <w:t xml:space="preserve"> </w:t>
      </w:r>
      <w:r w:rsidRPr="00D415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152B">
        <w:rPr>
          <w:rFonts w:ascii="Tahoma" w:hAnsi="Tahoma" w:cs="Tahoma"/>
          <w:i/>
          <w:color w:val="0000FF"/>
          <w:sz w:val="20"/>
          <w:szCs w:val="20"/>
          <w:shd w:val="clear" w:color="auto" w:fill="D9D9D9"/>
        </w:rPr>
        <w:instrText xml:space="preserve"> FORMTEXT </w:instrText>
      </w:r>
      <w:r w:rsidRPr="00D4152B">
        <w:rPr>
          <w:rFonts w:ascii="Tahoma" w:hAnsi="Tahoma" w:cs="Tahoma"/>
          <w:i/>
          <w:color w:val="0000FF"/>
          <w:sz w:val="20"/>
          <w:szCs w:val="20"/>
          <w:shd w:val="clear" w:color="auto" w:fill="D9D9D9"/>
        </w:rPr>
      </w:r>
      <w:r w:rsidRPr="00D4152B">
        <w:rPr>
          <w:rFonts w:ascii="Tahoma" w:hAnsi="Tahoma" w:cs="Tahoma"/>
          <w:i/>
          <w:color w:val="0000FF"/>
          <w:sz w:val="20"/>
          <w:szCs w:val="20"/>
          <w:shd w:val="clear" w:color="auto" w:fill="D9D9D9"/>
        </w:rPr>
        <w:fldChar w:fldCharType="separate"/>
      </w:r>
      <w:r w:rsidRPr="00D4152B">
        <w:rPr>
          <w:rFonts w:ascii="Tahoma" w:hAnsi="Tahoma" w:cs="Tahoma"/>
          <w:i/>
          <w:color w:val="0000FF"/>
          <w:sz w:val="20"/>
          <w:szCs w:val="20"/>
          <w:shd w:val="clear" w:color="auto" w:fill="D9D9D9"/>
        </w:rPr>
        <w:t>(вариант 3. в зависимости того, что установлено паспортом опции):</w:t>
      </w:r>
      <w:r w:rsidRPr="00D4152B">
        <w:rPr>
          <w:rFonts w:ascii="Tahoma" w:hAnsi="Tahoma" w:cs="Tahoma"/>
          <w:i/>
          <w:color w:val="0000FF"/>
          <w:sz w:val="20"/>
          <w:szCs w:val="20"/>
          <w:shd w:val="clear" w:color="auto" w:fill="D9D9D9"/>
        </w:rPr>
        <w:fldChar w:fldCharType="end"/>
      </w:r>
      <w:r w:rsidRPr="00D4152B">
        <w:rPr>
          <w:rFonts w:ascii="Tahoma" w:hAnsi="Tahoma" w:cs="Tahoma"/>
          <w:i/>
          <w:color w:val="0000FF"/>
          <w:sz w:val="20"/>
          <w:szCs w:val="20"/>
        </w:rPr>
        <w:t xml:space="preserve"> </w:t>
      </w:r>
      <w:r w:rsidRPr="00D4152B">
        <w:rPr>
          <w:rFonts w:ascii="Tahoma" w:hAnsi="Tahoma" w:cs="Tahoma"/>
          <w:color w:val="0000FF"/>
          <w:sz w:val="20"/>
          <w:szCs w:val="20"/>
        </w:rPr>
        <w:fldChar w:fldCharType="begin">
          <w:ffData>
            <w:name w:val="ТекстовоеПоле158"/>
            <w:enabled/>
            <w:calcOnExit w:val="0"/>
            <w:textInput/>
          </w:ffData>
        </w:fldChar>
      </w:r>
      <w:r w:rsidRPr="00D4152B">
        <w:rPr>
          <w:rFonts w:ascii="Tahoma" w:hAnsi="Tahoma" w:cs="Tahoma"/>
          <w:color w:val="0000FF"/>
          <w:sz w:val="20"/>
          <w:szCs w:val="20"/>
        </w:rPr>
        <w:instrText xml:space="preserve"> FORMTEXT </w:instrText>
      </w:r>
      <w:r w:rsidRPr="00D4152B">
        <w:rPr>
          <w:rFonts w:ascii="Tahoma" w:hAnsi="Tahoma" w:cs="Tahoma"/>
          <w:color w:val="0000FF"/>
          <w:sz w:val="20"/>
          <w:szCs w:val="20"/>
        </w:rPr>
      </w:r>
      <w:r w:rsidRPr="00D4152B">
        <w:rPr>
          <w:rFonts w:ascii="Tahoma" w:hAnsi="Tahoma" w:cs="Tahoma"/>
          <w:color w:val="0000FF"/>
          <w:sz w:val="20"/>
          <w:szCs w:val="20"/>
        </w:rPr>
        <w:fldChar w:fldCharType="separate"/>
      </w:r>
      <w:r w:rsidRPr="00D4152B">
        <w:rPr>
          <w:rFonts w:ascii="Tahoma" w:hAnsi="Tahoma" w:cs="Tahoma"/>
          <w:color w:val="0000FF"/>
          <w:sz w:val="20"/>
          <w:szCs w:val="20"/>
        </w:rPr>
        <w:t>(ИНОЕ)</w:t>
      </w:r>
      <w:r w:rsidRPr="00D4152B">
        <w:rPr>
          <w:rFonts w:ascii="Tahoma" w:hAnsi="Tahoma" w:cs="Tahoma"/>
          <w:color w:val="0000FF"/>
          <w:sz w:val="20"/>
          <w:szCs w:val="20"/>
        </w:rPr>
        <w:fldChar w:fldCharType="end"/>
      </w:r>
      <w:r w:rsidRPr="00D4152B">
        <w:rPr>
          <w:rFonts w:ascii="Tahoma" w:hAnsi="Tahoma" w:cs="Tahoma"/>
          <w:color w:val="0000FF"/>
          <w:sz w:val="20"/>
          <w:szCs w:val="20"/>
        </w:rPr>
        <w:fldChar w:fldCharType="begin">
          <w:ffData>
            <w:name w:val="ТекстовоеПоле99"/>
            <w:enabled/>
            <w:calcOnExit w:val="0"/>
            <w:textInput/>
          </w:ffData>
        </w:fldChar>
      </w:r>
      <w:r w:rsidRPr="00D4152B">
        <w:rPr>
          <w:rFonts w:ascii="Tahoma" w:hAnsi="Tahoma" w:cs="Tahoma"/>
          <w:color w:val="0000FF"/>
          <w:sz w:val="20"/>
          <w:szCs w:val="20"/>
        </w:rPr>
        <w:instrText xml:space="preserve"> FORMTEXT </w:instrText>
      </w:r>
      <w:r w:rsidRPr="00D4152B">
        <w:rPr>
          <w:rFonts w:ascii="Tahoma" w:hAnsi="Tahoma" w:cs="Tahoma"/>
          <w:color w:val="0000FF"/>
          <w:sz w:val="20"/>
          <w:szCs w:val="20"/>
        </w:rPr>
      </w:r>
      <w:r w:rsidRPr="00D4152B">
        <w:rPr>
          <w:rFonts w:ascii="Tahoma" w:hAnsi="Tahoma" w:cs="Tahoma"/>
          <w:color w:val="0000FF"/>
          <w:sz w:val="20"/>
          <w:szCs w:val="20"/>
        </w:rPr>
        <w:fldChar w:fldCharType="separate"/>
      </w:r>
      <w:r w:rsidRPr="00D4152B">
        <w:rPr>
          <w:rFonts w:ascii="Tahoma" w:hAnsi="Tahoma" w:cs="Tahoma"/>
          <w:color w:val="0000FF"/>
          <w:sz w:val="20"/>
          <w:szCs w:val="20"/>
        </w:rPr>
        <w:t>&gt;</w:t>
      </w:r>
      <w:r w:rsidRPr="00D4152B">
        <w:rPr>
          <w:rFonts w:ascii="Tahoma" w:hAnsi="Tahoma" w:cs="Tahoma"/>
          <w:color w:val="0000FF"/>
          <w:sz w:val="20"/>
          <w:szCs w:val="20"/>
        </w:rPr>
        <w:fldChar w:fldCharType="end"/>
      </w:r>
      <w:r w:rsidRPr="00D4152B">
        <w:rPr>
          <w:rFonts w:ascii="Tahoma" w:hAnsi="Tahoma" w:cs="Tahoma"/>
          <w:sz w:val="20"/>
          <w:szCs w:val="20"/>
        </w:rPr>
        <w:t xml:space="preserve"> (не включая указанную дату</w:t>
      </w:r>
      <w:r w:rsidRPr="00D4152B">
        <w:rPr>
          <w:rFonts w:ascii="Tahoma" w:hAnsi="Tahoma" w:cs="Tahoma"/>
          <w:bCs/>
          <w:snapToGrid w:val="0"/>
          <w:sz w:val="20"/>
          <w:szCs w:val="20"/>
        </w:rPr>
        <w:t>);</w:t>
      </w:r>
      <w:r w:rsidRPr="00D4152B">
        <w:rPr>
          <w:rFonts w:ascii="Tahoma" w:hAnsi="Tahoma" w:cs="Tahoma"/>
          <w:sz w:val="20"/>
          <w:szCs w:val="20"/>
        </w:rPr>
        <w:t xml:space="preserve"> и</w:t>
      </w:r>
    </w:p>
    <w:p w14:paraId="6EA48355" w14:textId="76E5DC83" w:rsidR="006A22EC" w:rsidRPr="00D4152B" w:rsidRDefault="006A22EC" w:rsidP="00D31063">
      <w:pPr>
        <w:pStyle w:val="afe"/>
        <w:numPr>
          <w:ilvl w:val="0"/>
          <w:numId w:val="15"/>
        </w:numPr>
        <w:tabs>
          <w:tab w:val="left" w:pos="1843"/>
        </w:tabs>
        <w:ind w:left="745"/>
        <w:jc w:val="both"/>
        <w:rPr>
          <w:rFonts w:ascii="Tahoma" w:hAnsi="Tahoma" w:cs="Tahoma"/>
          <w:sz w:val="20"/>
          <w:szCs w:val="20"/>
        </w:rPr>
      </w:pPr>
      <w:r w:rsidRPr="00D4152B">
        <w:rPr>
          <w:rFonts w:ascii="Tahoma" w:hAnsi="Tahoma" w:cs="Tahoma"/>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bookmarkEnd w:id="0"/>
    </w:p>
    <w:p w14:paraId="384F4F49" w14:textId="77777777" w:rsidR="006A22EC" w:rsidRPr="00D4152B" w:rsidRDefault="006A22EC" w:rsidP="00D31063">
      <w:pPr>
        <w:pStyle w:val="afe"/>
        <w:numPr>
          <w:ilvl w:val="0"/>
          <w:numId w:val="11"/>
        </w:numPr>
        <w:tabs>
          <w:tab w:val="left" w:pos="745"/>
        </w:tabs>
        <w:ind w:left="745"/>
        <w:jc w:val="both"/>
        <w:rPr>
          <w:rFonts w:ascii="Tahoma" w:hAnsi="Tahoma" w:cs="Tahoma"/>
          <w:sz w:val="20"/>
          <w:szCs w:val="20"/>
        </w:rPr>
      </w:pPr>
      <w:r w:rsidRPr="00D4152B">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w:t>
      </w:r>
    </w:p>
    <w:p w14:paraId="55A183A7" w14:textId="469CF06C" w:rsidR="006A22EC" w:rsidRPr="00D4152B" w:rsidRDefault="006A22EC" w:rsidP="00D31063">
      <w:pPr>
        <w:pStyle w:val="afe"/>
        <w:tabs>
          <w:tab w:val="left" w:pos="745"/>
        </w:tabs>
        <w:ind w:left="745"/>
        <w:jc w:val="both"/>
        <w:rPr>
          <w:rFonts w:ascii="Tahoma" w:hAnsi="Tahoma" w:cs="Tahoma"/>
          <w:sz w:val="20"/>
          <w:szCs w:val="20"/>
        </w:rPr>
      </w:pPr>
      <w:r w:rsidRPr="00D4152B">
        <w:rPr>
          <w:rFonts w:ascii="Tahoma" w:hAnsi="Tahoma" w:cs="Tahoma"/>
          <w:sz w:val="20"/>
          <w:szCs w:val="20"/>
        </w:rPr>
        <w:t>(обе даты включительно).</w:t>
      </w:r>
    </w:p>
    <w:p w14:paraId="3044793B" w14:textId="77777777" w:rsidR="006A22EC" w:rsidRPr="00D4152B" w:rsidRDefault="006A22EC" w:rsidP="00D31063">
      <w:pPr>
        <w:pStyle w:val="afe"/>
        <w:tabs>
          <w:tab w:val="left" w:pos="709"/>
        </w:tabs>
        <w:ind w:left="709"/>
        <w:jc w:val="both"/>
        <w:rPr>
          <w:rFonts w:ascii="Tahoma" w:hAnsi="Tahoma" w:cs="Tahoma"/>
          <w:sz w:val="20"/>
          <w:szCs w:val="20"/>
        </w:rPr>
      </w:pPr>
      <w:r w:rsidRPr="00D4152B">
        <w:rPr>
          <w:rFonts w:ascii="Tahoma" w:hAnsi="Tahoma" w:cs="Tahoma"/>
          <w:sz w:val="20"/>
          <w:szCs w:val="20"/>
        </w:rPr>
        <w:lastRenderedPageBreak/>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DEBA4EC" w14:textId="3A58BA14" w:rsidR="006A22EC" w:rsidRPr="00D4152B" w:rsidRDefault="00591A0A" w:rsidP="00D31063">
      <w:pPr>
        <w:pStyle w:val="afe"/>
        <w:numPr>
          <w:ilvl w:val="1"/>
          <w:numId w:val="9"/>
        </w:numPr>
        <w:ind w:left="745" w:hanging="745"/>
        <w:jc w:val="both"/>
        <w:rPr>
          <w:rFonts w:ascii="Tahoma" w:hAnsi="Tahoma" w:cs="Tahoma"/>
          <w:sz w:val="20"/>
          <w:szCs w:val="20"/>
        </w:rPr>
      </w:pPr>
      <w:r w:rsidRPr="00D4152B">
        <w:rPr>
          <w:rFonts w:ascii="Tahoma" w:hAnsi="Tahoma" w:cs="Tahoma"/>
          <w:i/>
          <w:color w:val="0000FF"/>
          <w:sz w:val="20"/>
          <w:szCs w:val="20"/>
        </w:rPr>
        <w:fldChar w:fldCharType="begin">
          <w:ffData>
            <w:name w:val="ТекстовоеПоле158"/>
            <w:enabled/>
            <w:calcOnExit w:val="0"/>
            <w:textInput/>
          </w:ffData>
        </w:fldChar>
      </w:r>
      <w:r w:rsidRPr="00D4152B">
        <w:rPr>
          <w:rFonts w:ascii="Tahoma" w:hAnsi="Tahoma" w:cs="Tahoma"/>
          <w:i/>
          <w:color w:val="0000FF"/>
          <w:sz w:val="20"/>
          <w:szCs w:val="20"/>
        </w:rPr>
        <w:instrText xml:space="preserve"> FORMTEXT </w:instrText>
      </w:r>
      <w:r w:rsidRPr="00D4152B">
        <w:rPr>
          <w:rFonts w:ascii="Tahoma" w:hAnsi="Tahoma" w:cs="Tahoma"/>
          <w:i/>
          <w:color w:val="0000FF"/>
          <w:sz w:val="20"/>
          <w:szCs w:val="20"/>
        </w:rPr>
      </w:r>
      <w:r w:rsidRPr="00D4152B">
        <w:rPr>
          <w:rFonts w:ascii="Tahoma" w:hAnsi="Tahoma" w:cs="Tahoma"/>
          <w:i/>
          <w:color w:val="0000FF"/>
          <w:sz w:val="20"/>
          <w:szCs w:val="20"/>
        </w:rPr>
        <w:fldChar w:fldCharType="separate"/>
      </w:r>
      <w:r w:rsidRPr="00D4152B">
        <w:rPr>
          <w:rFonts w:ascii="Tahoma" w:hAnsi="Tahoma" w:cs="Tahoma"/>
          <w:i/>
          <w:color w:val="0000FF"/>
          <w:sz w:val="20"/>
          <w:szCs w:val="20"/>
        </w:rPr>
        <w:t xml:space="preserve">(Пункт включается </w:t>
      </w:r>
      <w:r w:rsidRPr="00D4152B">
        <w:rPr>
          <w:rFonts w:ascii="Tahoma" w:hAnsi="Tahoma" w:cs="Tahoma"/>
          <w:i/>
          <w:iCs/>
          <w:color w:val="0000FF"/>
          <w:sz w:val="20"/>
          <w:szCs w:val="20"/>
          <w:shd w:val="clear" w:color="auto" w:fill="D9D9D9"/>
        </w:rPr>
        <w:t xml:space="preserve">при применении опции </w:t>
      </w:r>
      <w:r w:rsidRPr="00D4152B">
        <w:rPr>
          <w:rFonts w:ascii="Tahoma" w:hAnsi="Tahoma" w:cs="Tahoma"/>
          <w:i/>
          <w:color w:val="0000FF"/>
          <w:sz w:val="20"/>
          <w:szCs w:val="20"/>
        </w:rPr>
        <w:t>«Р</w:t>
      </w:r>
      <w:r w:rsidRPr="00D4152B">
        <w:rPr>
          <w:rFonts w:ascii="Tahoma" w:eastAsia="Tahoma" w:hAnsi="Tahoma" w:cs="Tahoma"/>
          <w:i/>
          <w:color w:val="0000FF"/>
          <w:sz w:val="20"/>
          <w:szCs w:val="20"/>
        </w:rPr>
        <w:t>егиональн</w:t>
      </w:r>
      <w:r w:rsidRPr="00D4152B">
        <w:rPr>
          <w:rFonts w:ascii="Tahoma" w:hAnsi="Tahoma" w:cs="Tahoma"/>
          <w:i/>
          <w:color w:val="0000FF"/>
          <w:sz w:val="20"/>
          <w:szCs w:val="20"/>
        </w:rPr>
        <w:t>ая</w:t>
      </w:r>
      <w:r w:rsidRPr="00D4152B">
        <w:rPr>
          <w:rFonts w:ascii="Tahoma" w:eastAsia="Tahoma" w:hAnsi="Tahoma" w:cs="Tahoma"/>
          <w:i/>
          <w:color w:val="0000FF"/>
          <w:sz w:val="20"/>
          <w:szCs w:val="20"/>
        </w:rPr>
        <w:t xml:space="preserve"> программ</w:t>
      </w:r>
      <w:r w:rsidRPr="00D4152B">
        <w:rPr>
          <w:rFonts w:ascii="Tahoma" w:hAnsi="Tahoma" w:cs="Tahoma"/>
          <w:i/>
          <w:color w:val="0000FF"/>
          <w:sz w:val="20"/>
          <w:szCs w:val="20"/>
        </w:rPr>
        <w:t>а</w:t>
      </w:r>
      <w:r w:rsidRPr="00D4152B">
        <w:rPr>
          <w:rFonts w:ascii="Tahoma" w:eastAsia="Tahoma" w:hAnsi="Tahoma" w:cs="Tahoma"/>
          <w:i/>
          <w:color w:val="0000FF"/>
          <w:sz w:val="20"/>
          <w:szCs w:val="20"/>
        </w:rPr>
        <w:t xml:space="preserve"> льготного ипотечного кредитования</w:t>
      </w:r>
      <w:r w:rsidRPr="00D4152B">
        <w:rPr>
          <w:rFonts w:ascii="Tahoma" w:hAnsi="Tahoma" w:cs="Tahoma"/>
          <w:i/>
          <w:color w:val="0000FF"/>
          <w:sz w:val="20"/>
          <w:szCs w:val="20"/>
        </w:rPr>
        <w:t>»</w:t>
      </w:r>
      <w:r w:rsidRPr="00D4152B">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D4152B">
        <w:rPr>
          <w:rFonts w:ascii="Tahoma" w:hAnsi="Tahoma" w:cs="Tahoma"/>
          <w:i/>
          <w:color w:val="0000FF"/>
          <w:sz w:val="20"/>
          <w:szCs w:val="20"/>
        </w:rPr>
        <w:fldChar w:fldCharType="end"/>
      </w:r>
      <w:r w:rsidR="006A22EC" w:rsidRPr="00D4152B">
        <w:rPr>
          <w:rFonts w:ascii="Tahoma" w:hAnsi="Tahoma" w:cs="Tahoma"/>
          <w:i/>
          <w:sz w:val="20"/>
          <w:szCs w:val="20"/>
        </w:rPr>
        <w:t xml:space="preserve"> </w:t>
      </w:r>
      <w:r w:rsidR="006A22EC" w:rsidRPr="00D4152B">
        <w:rPr>
          <w:rFonts w:ascii="Tahoma" w:hAnsi="Tahoma" w:cs="Tahoma"/>
          <w:sz w:val="20"/>
          <w:szCs w:val="20"/>
        </w:rPr>
        <w:t xml:space="preserve">Процентная ставка уменьшается на </w:t>
      </w:r>
      <w:r w:rsidR="006A22EC" w:rsidRPr="00D4152B">
        <w:rPr>
          <w:rFonts w:ascii="Tahoma" w:hAnsi="Tahoma" w:cs="Tahoma"/>
          <w:color w:val="0000FF"/>
          <w:sz w:val="20"/>
          <w:szCs w:val="20"/>
        </w:rPr>
        <w:fldChar w:fldCharType="begin">
          <w:ffData>
            <w:name w:val="ТекстовоеПоле158"/>
            <w:enabled/>
            <w:calcOnExit w:val="0"/>
            <w:textInput/>
          </w:ffData>
        </w:fldChar>
      </w:r>
      <w:r w:rsidR="006A22EC" w:rsidRPr="00D4152B">
        <w:rPr>
          <w:rFonts w:ascii="Tahoma" w:hAnsi="Tahoma" w:cs="Tahoma"/>
          <w:color w:val="0000FF"/>
          <w:sz w:val="20"/>
          <w:szCs w:val="20"/>
        </w:rPr>
        <w:instrText xml:space="preserve"> FORMTEXT </w:instrText>
      </w:r>
      <w:r w:rsidR="006A22EC" w:rsidRPr="00D4152B">
        <w:rPr>
          <w:rFonts w:ascii="Tahoma" w:hAnsi="Tahoma" w:cs="Tahoma"/>
          <w:color w:val="0000FF"/>
          <w:sz w:val="20"/>
          <w:szCs w:val="20"/>
        </w:rPr>
      </w:r>
      <w:r w:rsidR="006A22EC" w:rsidRPr="00D4152B">
        <w:rPr>
          <w:rFonts w:ascii="Tahoma" w:hAnsi="Tahoma" w:cs="Tahoma"/>
          <w:color w:val="0000FF"/>
          <w:sz w:val="20"/>
          <w:szCs w:val="20"/>
        </w:rPr>
        <w:fldChar w:fldCharType="separate"/>
      </w:r>
      <w:r w:rsidR="006A22EC" w:rsidRPr="00D4152B">
        <w:rPr>
          <w:rFonts w:ascii="Tahoma" w:hAnsi="Tahoma" w:cs="Tahoma"/>
          <w:color w:val="0000FF"/>
          <w:sz w:val="20"/>
          <w:szCs w:val="20"/>
        </w:rPr>
        <w:t>(ЗНАЧЕНИЕ ЦИФРАМИ)</w:t>
      </w:r>
      <w:r w:rsidR="006A22EC" w:rsidRPr="00D4152B">
        <w:rPr>
          <w:rFonts w:ascii="Tahoma" w:hAnsi="Tahoma" w:cs="Tahoma"/>
          <w:color w:val="0000FF"/>
          <w:sz w:val="20"/>
          <w:szCs w:val="20"/>
        </w:rPr>
        <w:fldChar w:fldCharType="end"/>
      </w:r>
      <w:r w:rsidR="006A22EC" w:rsidRPr="00D4152B">
        <w:rPr>
          <w:rFonts w:ascii="Tahoma" w:hAnsi="Tahoma" w:cs="Tahoma"/>
          <w:b/>
          <w:sz w:val="20"/>
          <w:szCs w:val="20"/>
        </w:rPr>
        <w:t xml:space="preserve"> (</w:t>
      </w:r>
      <w:r w:rsidR="006A22EC" w:rsidRPr="00D4152B">
        <w:rPr>
          <w:rFonts w:ascii="Tahoma" w:hAnsi="Tahoma" w:cs="Tahoma"/>
          <w:color w:val="0000FF"/>
          <w:sz w:val="20"/>
          <w:szCs w:val="20"/>
        </w:rPr>
        <w:fldChar w:fldCharType="begin">
          <w:ffData>
            <w:name w:val="ТекстовоеПоле158"/>
            <w:enabled/>
            <w:calcOnExit w:val="0"/>
            <w:textInput/>
          </w:ffData>
        </w:fldChar>
      </w:r>
      <w:r w:rsidR="006A22EC" w:rsidRPr="00D4152B">
        <w:rPr>
          <w:rFonts w:ascii="Tahoma" w:hAnsi="Tahoma" w:cs="Tahoma"/>
          <w:color w:val="0000FF"/>
          <w:sz w:val="20"/>
          <w:szCs w:val="20"/>
        </w:rPr>
        <w:instrText xml:space="preserve"> FORMTEXT </w:instrText>
      </w:r>
      <w:r w:rsidR="006A22EC" w:rsidRPr="00D4152B">
        <w:rPr>
          <w:rFonts w:ascii="Tahoma" w:hAnsi="Tahoma" w:cs="Tahoma"/>
          <w:color w:val="0000FF"/>
          <w:sz w:val="20"/>
          <w:szCs w:val="20"/>
        </w:rPr>
      </w:r>
      <w:r w:rsidR="006A22EC" w:rsidRPr="00D4152B">
        <w:rPr>
          <w:rFonts w:ascii="Tahoma" w:hAnsi="Tahoma" w:cs="Tahoma"/>
          <w:color w:val="0000FF"/>
          <w:sz w:val="20"/>
          <w:szCs w:val="20"/>
        </w:rPr>
        <w:fldChar w:fldCharType="separate"/>
      </w:r>
      <w:r w:rsidR="006A22EC" w:rsidRPr="00D4152B">
        <w:rPr>
          <w:rFonts w:ascii="Tahoma" w:hAnsi="Tahoma" w:cs="Tahoma"/>
          <w:color w:val="0000FF"/>
          <w:sz w:val="20"/>
          <w:szCs w:val="20"/>
        </w:rPr>
        <w:t>(ЗНАЧЕНИЕ ПРОПИСЬЮ)</w:t>
      </w:r>
      <w:r w:rsidR="006A22EC" w:rsidRPr="00D4152B">
        <w:rPr>
          <w:rFonts w:ascii="Tahoma" w:hAnsi="Tahoma" w:cs="Tahoma"/>
          <w:color w:val="0000FF"/>
          <w:sz w:val="20"/>
          <w:szCs w:val="20"/>
        </w:rPr>
        <w:fldChar w:fldCharType="end"/>
      </w:r>
      <w:r w:rsidR="006A22EC" w:rsidRPr="00D4152B">
        <w:rPr>
          <w:rFonts w:ascii="Tahoma" w:hAnsi="Tahoma" w:cs="Tahoma"/>
          <w:b/>
          <w:sz w:val="20"/>
          <w:szCs w:val="20"/>
        </w:rPr>
        <w:t>)</w:t>
      </w:r>
      <w:r w:rsidR="006A22EC" w:rsidRPr="00D4152B">
        <w:rPr>
          <w:rFonts w:ascii="Tahoma" w:hAnsi="Tahoma" w:cs="Tahoma"/>
          <w:sz w:val="20"/>
          <w:szCs w:val="20"/>
        </w:rPr>
        <w:t xml:space="preserve"> процентных пункта (-ов) годовых с первого числа (включительно) Процентного периода, следующего за Процентным периодом, в котором Кредитором была получена Субсидия в соответствии Договором о предоставлении субсидии, по дату фактического возврата кредита, если иное не предусмотрено Договором о предоставлении денежных средств, (обе даты включительно).</w:t>
      </w:r>
    </w:p>
    <w:p w14:paraId="6422DF6D" w14:textId="77777777" w:rsidR="006A22EC" w:rsidRPr="000C5B33" w:rsidRDefault="006A22EC" w:rsidP="00D31063">
      <w:pPr>
        <w:pStyle w:val="afe"/>
        <w:ind w:left="745"/>
        <w:jc w:val="both"/>
        <w:rPr>
          <w:rFonts w:ascii="Tahoma" w:hAnsi="Tahoma" w:cs="Tahoma"/>
          <w:sz w:val="20"/>
          <w:szCs w:val="20"/>
        </w:rPr>
      </w:pPr>
      <w:r w:rsidRPr="00D4152B">
        <w:rPr>
          <w:rFonts w:ascii="Tahoma"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9F07B68" w14:textId="77777777" w:rsidR="006A22EC" w:rsidRPr="000C5B33" w:rsidRDefault="006A22EC" w:rsidP="00D31063">
      <w:pPr>
        <w:pStyle w:val="afe"/>
        <w:ind w:left="709"/>
        <w:jc w:val="both"/>
        <w:rPr>
          <w:rFonts w:ascii="Tahoma" w:hAnsi="Tahoma" w:cs="Tahoma"/>
          <w:i/>
          <w:color w:val="0000FF"/>
          <w:sz w:val="20"/>
          <w:szCs w:val="20"/>
          <w:shd w:val="clear" w:color="auto" w:fill="D9D9D9"/>
        </w:rPr>
      </w:pPr>
    </w:p>
    <w:p w14:paraId="0CE219FD" w14:textId="41252F94" w:rsidR="00F01EE4" w:rsidRPr="000C5B33" w:rsidRDefault="00F01EE4" w:rsidP="00D31063">
      <w:pPr>
        <w:pStyle w:val="afe"/>
        <w:numPr>
          <w:ilvl w:val="0"/>
          <w:numId w:val="9"/>
        </w:numPr>
        <w:ind w:left="709" w:hanging="445"/>
        <w:jc w:val="both"/>
        <w:outlineLvl w:val="0"/>
        <w:rPr>
          <w:rFonts w:ascii="Tahoma" w:hAnsi="Tahoma" w:cs="Tahoma"/>
          <w:b/>
          <w:sz w:val="20"/>
          <w:szCs w:val="20"/>
        </w:rPr>
      </w:pPr>
      <w:r w:rsidRPr="000C5B33">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0C5B33" w:rsidRDefault="00F01EE4" w:rsidP="00D31063">
      <w:pPr>
        <w:pStyle w:val="afe"/>
        <w:numPr>
          <w:ilvl w:val="1"/>
          <w:numId w:val="9"/>
        </w:numPr>
        <w:ind w:left="709" w:hanging="745"/>
        <w:jc w:val="both"/>
        <w:rPr>
          <w:rFonts w:ascii="Tahoma" w:hAnsi="Tahoma" w:cs="Tahoma"/>
          <w:sz w:val="20"/>
          <w:szCs w:val="20"/>
        </w:rPr>
      </w:pPr>
      <w:r w:rsidRPr="000C5B33">
        <w:rPr>
          <w:rFonts w:ascii="Tahoma" w:hAnsi="Tahoma" w:cs="Tahoma"/>
          <w:sz w:val="20"/>
          <w:szCs w:val="20"/>
        </w:rPr>
        <w:t xml:space="preserve">Размер Ежемесячного платежа на дату составления Закладной: </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shd w:val="clear" w:color="auto" w:fill="D9D9D9"/>
        </w:rPr>
        <w:t>(ЗНАЧЕНИЕ)</w:t>
      </w:r>
      <w:r w:rsidRPr="000C5B33">
        <w:rPr>
          <w:rFonts w:ascii="Tahoma" w:hAnsi="Tahoma" w:cs="Tahoma"/>
          <w:color w:val="0000FF"/>
          <w:sz w:val="20"/>
          <w:szCs w:val="20"/>
        </w:rPr>
        <w:fldChar w:fldCharType="end"/>
      </w:r>
      <w:r w:rsidRPr="000C5B33">
        <w:rPr>
          <w:rFonts w:ascii="Tahoma" w:hAnsi="Tahoma" w:cs="Tahoma"/>
          <w:sz w:val="20"/>
          <w:szCs w:val="20"/>
        </w:rPr>
        <w:t xml:space="preserve"> (</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shd w:val="clear" w:color="auto" w:fill="D9D9D9"/>
        </w:rPr>
        <w:t>(ЗНАЧЕНИЕ)</w:t>
      </w:r>
      <w:r w:rsidRPr="000C5B33">
        <w:rPr>
          <w:rFonts w:ascii="Tahoma" w:hAnsi="Tahoma" w:cs="Tahoma"/>
          <w:color w:val="0000FF"/>
          <w:sz w:val="20"/>
          <w:szCs w:val="20"/>
        </w:rPr>
        <w:fldChar w:fldCharType="end"/>
      </w:r>
      <w:r w:rsidRPr="000C5B33">
        <w:rPr>
          <w:rFonts w:ascii="Tahoma" w:hAnsi="Tahoma" w:cs="Tahoma"/>
          <w:sz w:val="20"/>
          <w:szCs w:val="20"/>
        </w:rPr>
        <w:t>) рублей.</w:t>
      </w:r>
    </w:p>
    <w:bookmarkStart w:id="1" w:name="_Ref36566396"/>
    <w:p w14:paraId="3717EDF5" w14:textId="28A5E7D9" w:rsidR="00C1478A" w:rsidRPr="000E1508" w:rsidRDefault="00C1478A" w:rsidP="00D31063">
      <w:pPr>
        <w:pStyle w:val="afe"/>
        <w:numPr>
          <w:ilvl w:val="1"/>
          <w:numId w:val="9"/>
        </w:numPr>
        <w:ind w:left="709" w:hanging="745"/>
        <w:jc w:val="both"/>
        <w:rPr>
          <w:rFonts w:ascii="Tahoma" w:eastAsia="Times New Roman" w:hAnsi="Tahoma" w:cs="Tahoma"/>
          <w:sz w:val="20"/>
          <w:szCs w:val="20"/>
        </w:rPr>
      </w:pPr>
      <w:r w:rsidRPr="000E1508">
        <w:rPr>
          <w:rFonts w:ascii="Tahoma" w:eastAsia="Times New Roman" w:hAnsi="Tahoma" w:cs="Tahoma"/>
          <w:i/>
          <w:color w:val="0000FF"/>
          <w:sz w:val="20"/>
          <w:szCs w:val="20"/>
        </w:rPr>
        <w:fldChar w:fldCharType="begin">
          <w:ffData>
            <w:name w:val="ТекстовоеПоле99"/>
            <w:enabled/>
            <w:calcOnExit w:val="0"/>
            <w:textInput/>
          </w:ffData>
        </w:fldChar>
      </w:r>
      <w:r w:rsidRPr="000E1508">
        <w:rPr>
          <w:rFonts w:ascii="Tahoma" w:eastAsia="Times New Roman" w:hAnsi="Tahoma" w:cs="Tahoma"/>
          <w:i/>
          <w:color w:val="0000FF"/>
          <w:sz w:val="20"/>
          <w:szCs w:val="20"/>
        </w:rPr>
        <w:instrText xml:space="preserve"> FORMTEXT </w:instrText>
      </w:r>
      <w:r w:rsidRPr="000E1508">
        <w:rPr>
          <w:rFonts w:ascii="Tahoma" w:eastAsia="Times New Roman" w:hAnsi="Tahoma" w:cs="Tahoma"/>
          <w:i/>
          <w:color w:val="0000FF"/>
          <w:sz w:val="20"/>
          <w:szCs w:val="20"/>
        </w:rPr>
      </w:r>
      <w:r w:rsidRPr="000E1508">
        <w:rPr>
          <w:rFonts w:ascii="Tahoma" w:eastAsia="Times New Roman" w:hAnsi="Tahoma" w:cs="Tahoma"/>
          <w:i/>
          <w:color w:val="0000FF"/>
          <w:sz w:val="20"/>
          <w:szCs w:val="20"/>
        </w:rPr>
        <w:fldChar w:fldCharType="separate"/>
      </w:r>
      <w:r w:rsidRPr="000E1508">
        <w:rPr>
          <w:rFonts w:ascii="Tahoma" w:eastAsia="Times New Roman" w:hAnsi="Tahoma" w:cs="Tahoma"/>
          <w:i/>
          <w:color w:val="0000FF"/>
          <w:sz w:val="20"/>
          <w:szCs w:val="20"/>
        </w:rPr>
        <w:t xml:space="preserve">(Вариант 1. включается по продукту на цели приобретения (1) </w:t>
      </w:r>
      <w:r w:rsidR="00140472" w:rsidRPr="000E1508">
        <w:rPr>
          <w:rFonts w:ascii="Tahoma" w:eastAsia="Times New Roman" w:hAnsi="Tahoma" w:cs="Tahoma"/>
          <w:i/>
          <w:iCs/>
          <w:color w:val="0000FF"/>
          <w:sz w:val="20"/>
          <w:szCs w:val="20"/>
        </w:rPr>
        <w:t>«</w:t>
      </w:r>
      <w:r w:rsidRPr="000E1508">
        <w:rPr>
          <w:rFonts w:ascii="Tahoma" w:eastAsia="Times New Roman" w:hAnsi="Tahoma" w:cs="Tahoma"/>
          <w:i/>
          <w:iCs/>
          <w:color w:val="0000FF"/>
          <w:sz w:val="20"/>
          <w:szCs w:val="20"/>
        </w:rPr>
        <w:t>Семейная ипотека для военнослужащих</w:t>
      </w:r>
      <w:r w:rsidR="00140472" w:rsidRPr="000E1508">
        <w:rPr>
          <w:rFonts w:ascii="Tahoma" w:eastAsia="Times New Roman" w:hAnsi="Tahoma" w:cs="Tahoma"/>
          <w:i/>
          <w:iCs/>
          <w:color w:val="0000FF"/>
          <w:sz w:val="20"/>
          <w:szCs w:val="20"/>
        </w:rPr>
        <w:t>»</w:t>
      </w:r>
      <w:r w:rsidRPr="000E1508">
        <w:rPr>
          <w:rFonts w:ascii="Tahoma" w:eastAsia="Times New Roman" w:hAnsi="Tahoma" w:cs="Tahoma"/>
          <w:i/>
          <w:iCs/>
          <w:color w:val="0000FF"/>
          <w:sz w:val="20"/>
          <w:szCs w:val="20"/>
        </w:rPr>
        <w:t xml:space="preserve">; (2) </w:t>
      </w:r>
      <w:r w:rsidR="00140472" w:rsidRPr="000E1508">
        <w:rPr>
          <w:rFonts w:ascii="Tahoma" w:eastAsia="Times New Roman" w:hAnsi="Tahoma" w:cs="Tahoma"/>
          <w:i/>
          <w:iCs/>
          <w:color w:val="0000FF"/>
          <w:sz w:val="20"/>
          <w:szCs w:val="20"/>
        </w:rPr>
        <w:t>«</w:t>
      </w:r>
      <w:r w:rsidRPr="000E1508">
        <w:rPr>
          <w:rFonts w:ascii="Tahoma" w:eastAsia="Times New Roman" w:hAnsi="Tahoma" w:cs="Tahoma"/>
          <w:i/>
          <w:iCs/>
          <w:color w:val="0000FF"/>
          <w:sz w:val="20"/>
          <w:szCs w:val="20"/>
        </w:rPr>
        <w:t>Военная ипотека</w:t>
      </w:r>
      <w:r w:rsidR="00140472" w:rsidRPr="000E1508">
        <w:rPr>
          <w:rFonts w:ascii="Tahoma" w:eastAsia="Times New Roman" w:hAnsi="Tahoma" w:cs="Tahoma"/>
          <w:i/>
          <w:iCs/>
          <w:color w:val="0000FF"/>
          <w:sz w:val="20"/>
          <w:szCs w:val="20"/>
        </w:rPr>
        <w:t>»</w:t>
      </w:r>
      <w:r w:rsidRPr="000E1508">
        <w:rPr>
          <w:rFonts w:ascii="Tahoma" w:eastAsia="Times New Roman" w:hAnsi="Tahoma" w:cs="Tahoma"/>
          <w:i/>
          <w:color w:val="0000FF"/>
          <w:sz w:val="20"/>
          <w:szCs w:val="20"/>
        </w:rPr>
        <w:t>):</w:t>
      </w:r>
      <w:r w:rsidRPr="000E1508">
        <w:rPr>
          <w:rFonts w:ascii="Tahoma" w:eastAsia="Times New Roman" w:hAnsi="Tahoma" w:cs="Tahoma"/>
          <w:i/>
          <w:color w:val="0000FF"/>
          <w:sz w:val="20"/>
          <w:szCs w:val="20"/>
        </w:rPr>
        <w:fldChar w:fldCharType="end"/>
      </w:r>
      <w:r w:rsidRPr="000E1508">
        <w:rPr>
          <w:rFonts w:ascii="Tahoma" w:eastAsia="Times New Roman" w:hAnsi="Tahoma" w:cs="Tahoma"/>
          <w:i/>
          <w:color w:val="0000FF"/>
          <w:sz w:val="20"/>
          <w:szCs w:val="20"/>
        </w:rPr>
        <w:t xml:space="preserve"> </w:t>
      </w:r>
      <w:r w:rsidRPr="000E1508">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
    </w:p>
    <w:p w14:paraId="2C108EB8" w14:textId="3CE98369" w:rsidR="00C1478A" w:rsidRPr="000E1508" w:rsidRDefault="00C1478A" w:rsidP="00D31063">
      <w:pPr>
        <w:pStyle w:val="afe"/>
        <w:tabs>
          <w:tab w:val="left" w:pos="709"/>
          <w:tab w:val="left" w:pos="1134"/>
        </w:tabs>
        <w:ind w:left="709"/>
        <w:jc w:val="both"/>
        <w:rPr>
          <w:rFonts w:ascii="Tahoma" w:hAnsi="Tahoma" w:cs="Tahoma"/>
          <w:sz w:val="20"/>
          <w:szCs w:val="20"/>
        </w:rPr>
      </w:pPr>
      <w:r w:rsidRPr="000E1508">
        <w:rPr>
          <w:rFonts w:ascii="Tahoma" w:hAnsi="Tahoma" w:cs="Tahoma"/>
          <w:i/>
          <w:color w:val="0000FF"/>
          <w:sz w:val="20"/>
          <w:szCs w:val="20"/>
        </w:rPr>
        <w:fldChar w:fldCharType="begin">
          <w:ffData>
            <w:name w:val="ТекстовоеПоле99"/>
            <w:enabled/>
            <w:calcOnExit w:val="0"/>
            <w:textInput/>
          </w:ffData>
        </w:fldChar>
      </w:r>
      <w:r w:rsidRPr="000E1508">
        <w:rPr>
          <w:rFonts w:ascii="Tahoma" w:hAnsi="Tahoma" w:cs="Tahoma"/>
          <w:i/>
          <w:color w:val="0000FF"/>
          <w:sz w:val="20"/>
          <w:szCs w:val="20"/>
        </w:rPr>
        <w:instrText xml:space="preserve"> FORMTEXT </w:instrText>
      </w:r>
      <w:r w:rsidRPr="000E1508">
        <w:rPr>
          <w:rFonts w:ascii="Tahoma" w:hAnsi="Tahoma" w:cs="Tahoma"/>
          <w:i/>
          <w:color w:val="0000FF"/>
          <w:sz w:val="20"/>
          <w:szCs w:val="20"/>
        </w:rPr>
      </w:r>
      <w:r w:rsidRPr="000E1508">
        <w:rPr>
          <w:rFonts w:ascii="Tahoma" w:hAnsi="Tahoma" w:cs="Tahoma"/>
          <w:i/>
          <w:color w:val="0000FF"/>
          <w:sz w:val="20"/>
          <w:szCs w:val="20"/>
        </w:rPr>
        <w:fldChar w:fldCharType="separate"/>
      </w:r>
      <w:r w:rsidRPr="000E1508">
        <w:rPr>
          <w:rFonts w:ascii="Tahoma" w:hAnsi="Tahoma" w:cs="Tahoma"/>
          <w:i/>
          <w:color w:val="0000FF"/>
          <w:sz w:val="20"/>
          <w:szCs w:val="20"/>
        </w:rPr>
        <w:t>(Вариант 2. включается в остальных случаях):</w:t>
      </w:r>
      <w:r w:rsidRPr="000E1508">
        <w:rPr>
          <w:rFonts w:ascii="Tahoma" w:hAnsi="Tahoma" w:cs="Tahoma"/>
          <w:i/>
          <w:color w:val="0000FF"/>
          <w:sz w:val="20"/>
          <w:szCs w:val="20"/>
        </w:rPr>
        <w:fldChar w:fldCharType="end"/>
      </w:r>
      <w:r w:rsidRPr="000E1508">
        <w:rPr>
          <w:rFonts w:ascii="Tahoma" w:hAnsi="Tahoma" w:cs="Tahoma"/>
          <w:i/>
          <w:color w:val="0000FF"/>
          <w:sz w:val="20"/>
          <w:szCs w:val="20"/>
        </w:rPr>
        <w:t xml:space="preserve"> </w:t>
      </w:r>
      <w:r w:rsidRPr="000E1508">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0E1508">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0E1508">
        <w:rPr>
          <w:rFonts w:ascii="Tahoma" w:hAnsi="Tahoma" w:cs="Tahoma"/>
          <w:i/>
          <w:color w:val="0000FF"/>
          <w:sz w:val="20"/>
          <w:szCs w:val="20"/>
        </w:rPr>
        <w:fldChar w:fldCharType="begin">
          <w:ffData>
            <w:name w:val="ТекстовоеПоле99"/>
            <w:enabled/>
            <w:calcOnExit w:val="0"/>
            <w:textInput/>
          </w:ffData>
        </w:fldChar>
      </w:r>
      <w:r w:rsidRPr="000E1508">
        <w:rPr>
          <w:rFonts w:ascii="Tahoma" w:hAnsi="Tahoma" w:cs="Tahoma"/>
          <w:i/>
          <w:color w:val="0000FF"/>
          <w:sz w:val="20"/>
          <w:szCs w:val="20"/>
        </w:rPr>
        <w:instrText xml:space="preserve"> FORMTEXT </w:instrText>
      </w:r>
      <w:r w:rsidRPr="000E1508">
        <w:rPr>
          <w:rFonts w:ascii="Tahoma" w:hAnsi="Tahoma" w:cs="Tahoma"/>
          <w:i/>
          <w:color w:val="0000FF"/>
          <w:sz w:val="20"/>
          <w:szCs w:val="20"/>
        </w:rPr>
      </w:r>
      <w:r w:rsidRPr="000E1508">
        <w:rPr>
          <w:rFonts w:ascii="Tahoma" w:hAnsi="Tahoma" w:cs="Tahoma"/>
          <w:i/>
          <w:color w:val="0000FF"/>
          <w:sz w:val="20"/>
          <w:szCs w:val="20"/>
        </w:rPr>
        <w:fldChar w:fldCharType="separate"/>
      </w:r>
      <w:r w:rsidRPr="000E1508">
        <w:rPr>
          <w:rFonts w:ascii="Tahoma" w:hAnsi="Tahoma" w:cs="Tahoma"/>
          <w:i/>
          <w:color w:val="0000FF"/>
          <w:sz w:val="20"/>
          <w:szCs w:val="20"/>
        </w:rPr>
        <w:t xml:space="preserve">(фраза в скобках включается по продукту на цели перекредитования (1) </w:t>
      </w:r>
      <w:r w:rsidR="00140472" w:rsidRPr="000E1508">
        <w:rPr>
          <w:rFonts w:ascii="Tahoma" w:hAnsi="Tahoma" w:cs="Tahoma"/>
          <w:i/>
          <w:iCs/>
          <w:color w:val="0000FF"/>
          <w:sz w:val="20"/>
          <w:szCs w:val="20"/>
        </w:rPr>
        <w:t>«</w:t>
      </w:r>
      <w:r w:rsidRPr="000E1508">
        <w:rPr>
          <w:rFonts w:ascii="Tahoma" w:hAnsi="Tahoma" w:cs="Tahoma"/>
          <w:i/>
          <w:iCs/>
          <w:color w:val="0000FF"/>
          <w:sz w:val="20"/>
          <w:szCs w:val="20"/>
        </w:rPr>
        <w:t>Семейная ипотека для военнослужащих</w:t>
      </w:r>
      <w:r w:rsidR="00140472" w:rsidRPr="000E1508">
        <w:rPr>
          <w:rFonts w:ascii="Tahoma" w:hAnsi="Tahoma" w:cs="Tahoma"/>
          <w:i/>
          <w:iCs/>
          <w:color w:val="0000FF"/>
          <w:sz w:val="20"/>
          <w:szCs w:val="20"/>
        </w:rPr>
        <w:t>»</w:t>
      </w:r>
      <w:r w:rsidRPr="000E1508">
        <w:rPr>
          <w:rFonts w:ascii="Tahoma" w:hAnsi="Tahoma" w:cs="Tahoma"/>
          <w:i/>
          <w:iCs/>
          <w:color w:val="0000FF"/>
          <w:sz w:val="20"/>
          <w:szCs w:val="20"/>
        </w:rPr>
        <w:t xml:space="preserve">; (2) </w:t>
      </w:r>
      <w:r w:rsidR="00140472" w:rsidRPr="000E1508">
        <w:rPr>
          <w:rFonts w:ascii="Tahoma" w:hAnsi="Tahoma" w:cs="Tahoma"/>
          <w:i/>
          <w:iCs/>
          <w:color w:val="0000FF"/>
          <w:sz w:val="20"/>
          <w:szCs w:val="20"/>
        </w:rPr>
        <w:t>«</w:t>
      </w:r>
      <w:r w:rsidRPr="000E1508">
        <w:rPr>
          <w:rFonts w:ascii="Tahoma" w:hAnsi="Tahoma" w:cs="Tahoma"/>
          <w:i/>
          <w:iCs/>
          <w:color w:val="0000FF"/>
          <w:sz w:val="20"/>
          <w:szCs w:val="20"/>
        </w:rPr>
        <w:t>Военная ипотека</w:t>
      </w:r>
      <w:r w:rsidR="00140472" w:rsidRPr="000E1508">
        <w:rPr>
          <w:rFonts w:ascii="Tahoma" w:hAnsi="Tahoma" w:cs="Tahoma"/>
          <w:i/>
          <w:iCs/>
          <w:color w:val="0000FF"/>
          <w:sz w:val="20"/>
          <w:szCs w:val="20"/>
        </w:rPr>
        <w:t>»</w:t>
      </w:r>
      <w:r w:rsidRPr="000E1508">
        <w:rPr>
          <w:rFonts w:ascii="Tahoma" w:hAnsi="Tahoma" w:cs="Tahoma"/>
          <w:i/>
          <w:color w:val="0000FF"/>
          <w:sz w:val="20"/>
          <w:szCs w:val="20"/>
        </w:rPr>
        <w:t>):</w:t>
      </w:r>
      <w:r w:rsidRPr="000E1508">
        <w:rPr>
          <w:rFonts w:ascii="Tahoma" w:hAnsi="Tahoma" w:cs="Tahoma"/>
          <w:i/>
          <w:color w:val="0000FF"/>
          <w:sz w:val="20"/>
          <w:szCs w:val="20"/>
        </w:rPr>
        <w:fldChar w:fldCharType="end"/>
      </w:r>
      <w:r w:rsidRPr="000E1508">
        <w:rPr>
          <w:rFonts w:ascii="Tahoma" w:eastAsia="Times New Roman" w:hAnsi="Tahoma" w:cs="Tahoma"/>
          <w:sz w:val="20"/>
          <w:szCs w:val="20"/>
        </w:rPr>
        <w:t xml:space="preserve"> (за счет собственных средств Заемщика).</w:t>
      </w:r>
    </w:p>
    <w:p w14:paraId="124003F6" w14:textId="77777777" w:rsidR="00C1478A" w:rsidRPr="000C5B33" w:rsidRDefault="00C1478A" w:rsidP="00D31063">
      <w:pPr>
        <w:pStyle w:val="afe"/>
        <w:numPr>
          <w:ilvl w:val="1"/>
          <w:numId w:val="9"/>
        </w:numPr>
        <w:ind w:left="709" w:hanging="709"/>
        <w:jc w:val="both"/>
        <w:rPr>
          <w:rFonts w:ascii="Tahoma" w:eastAsia="Times New Roman" w:hAnsi="Tahoma" w:cs="Tahoma"/>
          <w:sz w:val="20"/>
          <w:szCs w:val="20"/>
        </w:rPr>
      </w:pPr>
      <w:r w:rsidRPr="000E1508">
        <w:rPr>
          <w:rFonts w:ascii="Tahoma" w:hAnsi="Tahoma" w:cs="Tahoma"/>
          <w:sz w:val="20"/>
          <w:szCs w:val="20"/>
        </w:rPr>
        <w:t>В последующие Процентные периоды (кроме После</w:t>
      </w:r>
      <w:r w:rsidRPr="000C5B33">
        <w:rPr>
          <w:rFonts w:ascii="Tahoma" w:hAnsi="Tahoma" w:cs="Tahoma"/>
          <w:sz w:val="20"/>
          <w:szCs w:val="20"/>
        </w:rPr>
        <w:t>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0C5B33"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0C5B33">
        <w:rPr>
          <w:rFonts w:ascii="Tahoma" w:hAnsi="Tahoma" w:cs="Tahoma"/>
          <w:sz w:val="20"/>
          <w:szCs w:val="20"/>
        </w:rPr>
        <w:t xml:space="preserve">Датой исполнения обязательств Заемщика по уплате </w:t>
      </w:r>
      <w:r w:rsidRPr="000C5B33">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0C5B33" w:rsidRDefault="00C1478A" w:rsidP="00D31063">
      <w:pPr>
        <w:pStyle w:val="afe"/>
        <w:tabs>
          <w:tab w:val="left" w:pos="709"/>
        </w:tabs>
        <w:ind w:left="709"/>
        <w:jc w:val="both"/>
        <w:rPr>
          <w:rFonts w:ascii="Tahoma" w:hAnsi="Tahoma" w:cs="Tahoma"/>
          <w:sz w:val="20"/>
          <w:szCs w:val="20"/>
        </w:rPr>
      </w:pPr>
      <w:bookmarkStart w:id="2" w:name="_Ref36566402"/>
      <w:r w:rsidRPr="000C5B33">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
    </w:p>
    <w:p w14:paraId="55D45477" w14:textId="77777777" w:rsidR="00C1478A" w:rsidRPr="000C5B33" w:rsidRDefault="00C1478A"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3B5A4589" w:rsidR="00C1478A" w:rsidRPr="000E1508" w:rsidRDefault="00C1478A" w:rsidP="00D31063">
      <w:pPr>
        <w:pStyle w:val="afe"/>
        <w:numPr>
          <w:ilvl w:val="1"/>
          <w:numId w:val="9"/>
        </w:numPr>
        <w:ind w:left="709" w:hanging="709"/>
        <w:jc w:val="both"/>
        <w:rPr>
          <w:rFonts w:ascii="Tahoma" w:hAnsi="Tahoma" w:cs="Tahoma"/>
          <w:sz w:val="20"/>
          <w:szCs w:val="20"/>
        </w:rPr>
      </w:pPr>
      <w:r w:rsidRPr="000E150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E1508">
        <w:rPr>
          <w:rFonts w:ascii="Tahoma" w:hAnsi="Tahoma" w:cs="Tahoma"/>
          <w:i/>
          <w:iCs/>
          <w:color w:val="0000FF"/>
          <w:sz w:val="20"/>
          <w:szCs w:val="20"/>
          <w:shd w:val="clear" w:color="auto" w:fill="D9D9D9"/>
        </w:rPr>
        <w:instrText xml:space="preserve"> FORMTEXT </w:instrText>
      </w:r>
      <w:r w:rsidRPr="000E1508">
        <w:rPr>
          <w:rFonts w:ascii="Tahoma" w:hAnsi="Tahoma" w:cs="Tahoma"/>
          <w:i/>
          <w:iCs/>
          <w:color w:val="0000FF"/>
          <w:sz w:val="20"/>
          <w:szCs w:val="20"/>
          <w:shd w:val="clear" w:color="auto" w:fill="D9D9D9"/>
        </w:rPr>
      </w:r>
      <w:r w:rsidRPr="000E1508">
        <w:rPr>
          <w:rFonts w:ascii="Tahoma" w:hAnsi="Tahoma" w:cs="Tahoma"/>
          <w:i/>
          <w:iCs/>
          <w:color w:val="0000FF"/>
          <w:sz w:val="20"/>
          <w:szCs w:val="20"/>
          <w:shd w:val="clear" w:color="auto" w:fill="D9D9D9"/>
        </w:rPr>
        <w:fldChar w:fldCharType="separate"/>
      </w:r>
      <w:r w:rsidRPr="000E1508">
        <w:rPr>
          <w:rFonts w:ascii="Tahoma" w:hAnsi="Tahoma" w:cs="Tahoma"/>
          <w:i/>
          <w:iCs/>
          <w:color w:val="0000FF"/>
          <w:sz w:val="20"/>
          <w:szCs w:val="20"/>
          <w:shd w:val="clear" w:color="auto" w:fill="D9D9D9"/>
        </w:rPr>
        <w:t>(Вариант 1.</w:t>
      </w:r>
      <w:r w:rsidRPr="000E1508">
        <w:rPr>
          <w:rFonts w:ascii="Tahoma" w:hAnsi="Tahoma" w:cs="Tahoma"/>
          <w:b/>
          <w:i/>
          <w:iCs/>
          <w:color w:val="0000FF"/>
          <w:sz w:val="20"/>
          <w:szCs w:val="20"/>
          <w:shd w:val="clear" w:color="auto" w:fill="D9D9D9"/>
        </w:rPr>
        <w:t xml:space="preserve"> (не применимо </w:t>
      </w:r>
      <w:r w:rsidRPr="000E1508">
        <w:rPr>
          <w:rFonts w:ascii="Tahoma" w:hAnsi="Tahoma" w:cs="Tahoma"/>
          <w:i/>
          <w:iCs/>
          <w:color w:val="0000FF"/>
          <w:sz w:val="20"/>
          <w:szCs w:val="20"/>
          <w:shd w:val="clear" w:color="auto" w:fill="D9D9D9"/>
        </w:rPr>
        <w:t xml:space="preserve">по продуктам (1) </w:t>
      </w:r>
      <w:r w:rsidR="00140472" w:rsidRPr="000E1508">
        <w:rPr>
          <w:rFonts w:ascii="Tahoma" w:hAnsi="Tahoma" w:cs="Tahoma"/>
          <w:i/>
          <w:iCs/>
          <w:color w:val="0000FF"/>
          <w:sz w:val="20"/>
          <w:szCs w:val="20"/>
          <w:shd w:val="clear" w:color="auto" w:fill="D9D9D9"/>
        </w:rPr>
        <w:t>«</w:t>
      </w:r>
      <w:r w:rsidRPr="000E1508">
        <w:rPr>
          <w:rFonts w:ascii="Tahoma" w:hAnsi="Tahoma" w:cs="Tahoma"/>
          <w:i/>
          <w:iCs/>
          <w:color w:val="0000FF"/>
          <w:sz w:val="20"/>
          <w:szCs w:val="20"/>
          <w:shd w:val="clear" w:color="auto" w:fill="D9D9D9"/>
        </w:rPr>
        <w:t>Военная ипотека</w:t>
      </w:r>
      <w:r w:rsidR="00140472" w:rsidRPr="000E1508">
        <w:rPr>
          <w:rFonts w:ascii="Tahoma" w:hAnsi="Tahoma" w:cs="Tahoma"/>
          <w:i/>
          <w:iCs/>
          <w:color w:val="0000FF"/>
          <w:sz w:val="20"/>
          <w:szCs w:val="20"/>
          <w:shd w:val="clear" w:color="auto" w:fill="D9D9D9"/>
        </w:rPr>
        <w:t>»</w:t>
      </w:r>
      <w:r w:rsidRPr="000E1508">
        <w:rPr>
          <w:rFonts w:ascii="Tahoma" w:hAnsi="Tahoma" w:cs="Tahoma"/>
          <w:i/>
          <w:iCs/>
          <w:color w:val="0000FF"/>
          <w:sz w:val="20"/>
          <w:szCs w:val="20"/>
          <w:shd w:val="clear" w:color="auto" w:fill="D9D9D9"/>
        </w:rPr>
        <w:t xml:space="preserve">; (2) </w:t>
      </w:r>
      <w:r w:rsidR="00140472" w:rsidRPr="000E1508">
        <w:rPr>
          <w:rFonts w:ascii="Tahoma" w:hAnsi="Tahoma" w:cs="Tahoma"/>
          <w:i/>
          <w:iCs/>
          <w:color w:val="0000FF"/>
          <w:sz w:val="20"/>
          <w:szCs w:val="20"/>
          <w:shd w:val="clear" w:color="auto" w:fill="D9D9D9"/>
        </w:rPr>
        <w:t>«</w:t>
      </w:r>
      <w:r w:rsidRPr="000E1508">
        <w:rPr>
          <w:rFonts w:ascii="Tahoma" w:hAnsi="Tahoma" w:cs="Tahoma"/>
          <w:i/>
          <w:iCs/>
          <w:color w:val="0000FF"/>
          <w:sz w:val="20"/>
          <w:szCs w:val="20"/>
          <w:shd w:val="clear" w:color="auto" w:fill="D9D9D9"/>
        </w:rPr>
        <w:t>Семейная ипотека для военнослужащих</w:t>
      </w:r>
      <w:r w:rsidR="00140472" w:rsidRPr="000E1508">
        <w:rPr>
          <w:rFonts w:ascii="Tahoma" w:hAnsi="Tahoma" w:cs="Tahoma"/>
          <w:i/>
          <w:iCs/>
          <w:color w:val="0000FF"/>
          <w:sz w:val="20"/>
          <w:szCs w:val="20"/>
          <w:shd w:val="clear" w:color="auto" w:fill="D9D9D9"/>
        </w:rPr>
        <w:t>»</w:t>
      </w:r>
      <w:r w:rsidRPr="000E1508">
        <w:rPr>
          <w:rFonts w:ascii="Tahoma" w:hAnsi="Tahoma" w:cs="Tahoma"/>
          <w:b/>
          <w:i/>
          <w:iCs/>
          <w:color w:val="0000FF"/>
          <w:sz w:val="20"/>
          <w:szCs w:val="20"/>
          <w:shd w:val="clear" w:color="auto" w:fill="D9D9D9"/>
        </w:rPr>
        <w:t>)</w:t>
      </w:r>
      <w:r w:rsidRPr="000E1508">
        <w:rPr>
          <w:rFonts w:ascii="Tahoma" w:hAnsi="Tahoma" w:cs="Tahoma"/>
          <w:i/>
          <w:color w:val="0000FF"/>
          <w:sz w:val="20"/>
          <w:szCs w:val="20"/>
          <w:shd w:val="clear" w:color="auto" w:fill="D9D9D9"/>
        </w:rPr>
        <w:t>):</w:t>
      </w:r>
      <w:r w:rsidRPr="000E1508">
        <w:rPr>
          <w:rFonts w:ascii="Tahoma" w:hAnsi="Tahoma" w:cs="Tahoma"/>
          <w:i/>
          <w:iCs/>
          <w:color w:val="0000FF"/>
          <w:sz w:val="20"/>
          <w:szCs w:val="20"/>
          <w:shd w:val="clear" w:color="auto" w:fill="D9D9D9"/>
        </w:rPr>
        <w:fldChar w:fldCharType="end"/>
      </w:r>
      <w:r w:rsidRPr="000E1508">
        <w:rPr>
          <w:rFonts w:ascii="Tahoma" w:hAnsi="Tahoma" w:cs="Tahoma"/>
          <w:i/>
          <w:sz w:val="20"/>
          <w:szCs w:val="20"/>
        </w:rPr>
        <w:t xml:space="preserve"> </w:t>
      </w:r>
    </w:p>
    <w:p w14:paraId="5553666D" w14:textId="77777777" w:rsidR="00C1478A" w:rsidRPr="000C5B33" w:rsidRDefault="00C1478A" w:rsidP="00D31063">
      <w:pPr>
        <w:pStyle w:val="afe"/>
        <w:tabs>
          <w:tab w:val="left" w:pos="709"/>
        </w:tabs>
        <w:ind w:left="709"/>
        <w:jc w:val="both"/>
        <w:rPr>
          <w:rFonts w:ascii="Tahoma" w:hAnsi="Tahoma" w:cs="Tahoma"/>
          <w:sz w:val="20"/>
          <w:szCs w:val="20"/>
        </w:rPr>
      </w:pPr>
      <w:r w:rsidRPr="000E1508">
        <w:rPr>
          <w:rFonts w:ascii="Tahoma" w:hAnsi="Tahoma" w:cs="Tahoma"/>
          <w:sz w:val="20"/>
          <w:szCs w:val="20"/>
        </w:rPr>
        <w:t>Размер Ежемесячного платежа</w:t>
      </w:r>
      <w:r w:rsidRPr="000C5B33">
        <w:rPr>
          <w:rFonts w:ascii="Tahoma" w:hAnsi="Tahoma" w:cs="Tahoma"/>
          <w:b/>
          <w:sz w:val="20"/>
          <w:szCs w:val="20"/>
        </w:rPr>
        <w:t xml:space="preserve"> </w:t>
      </w:r>
      <w:r w:rsidRPr="000C5B33">
        <w:rPr>
          <w:rFonts w:ascii="Tahoma" w:hAnsi="Tahoma" w:cs="Tahoma"/>
          <w:sz w:val="20"/>
          <w:szCs w:val="20"/>
        </w:rPr>
        <w:t>рассчитывается по следующей формуле (по тексту - Формула):</w:t>
      </w:r>
    </w:p>
    <w:p w14:paraId="7B8D3DF5" w14:textId="77777777" w:rsidR="00C1478A" w:rsidRPr="000C5B33"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0C5B33" w:rsidRDefault="00C1478A" w:rsidP="00D31063">
      <w:pPr>
        <w:spacing w:after="0" w:line="240" w:lineRule="auto"/>
        <w:ind w:left="709"/>
        <w:jc w:val="both"/>
        <w:rPr>
          <w:rFonts w:ascii="Tahoma" w:hAnsi="Tahoma" w:cs="Tahoma"/>
          <w:sz w:val="20"/>
          <w:szCs w:val="20"/>
        </w:rPr>
      </w:pPr>
      <w:r w:rsidRPr="000C5B33">
        <w:rPr>
          <w:rFonts w:ascii="Tahoma" w:hAnsi="Tahoma" w:cs="Tahoma"/>
          <w:sz w:val="20"/>
          <w:szCs w:val="20"/>
        </w:rPr>
        <w:t xml:space="preserve">где: </w:t>
      </w:r>
    </w:p>
    <w:p w14:paraId="28925F1F" w14:textId="77777777" w:rsidR="00C1478A" w:rsidRPr="000C5B33" w:rsidRDefault="00C1478A" w:rsidP="00D31063">
      <w:pPr>
        <w:tabs>
          <w:tab w:val="center" w:pos="1276"/>
        </w:tabs>
        <w:spacing w:after="0" w:line="240" w:lineRule="auto"/>
        <w:ind w:left="709"/>
        <w:jc w:val="both"/>
        <w:rPr>
          <w:rFonts w:ascii="Tahoma" w:hAnsi="Tahoma" w:cs="Tahoma"/>
          <w:sz w:val="20"/>
          <w:szCs w:val="20"/>
        </w:rPr>
      </w:pPr>
      <w:r w:rsidRPr="000C5B33">
        <w:rPr>
          <w:rFonts w:ascii="Tahoma" w:hAnsi="Tahoma" w:cs="Tahoma"/>
          <w:sz w:val="20"/>
          <w:szCs w:val="20"/>
        </w:rPr>
        <w:t>ООД –</w:t>
      </w:r>
      <w:r w:rsidRPr="000C5B33">
        <w:rPr>
          <w:rFonts w:ascii="Tahoma" w:hAnsi="Tahoma" w:cs="Tahoma"/>
          <w:sz w:val="20"/>
          <w:szCs w:val="20"/>
        </w:rPr>
        <w:tab/>
        <w:t xml:space="preserve"> Остаток основного долга (Заемных средств);</w:t>
      </w:r>
    </w:p>
    <w:p w14:paraId="12580028" w14:textId="77777777" w:rsidR="00C1478A" w:rsidRPr="000C5B33" w:rsidRDefault="00C1478A" w:rsidP="00D31063">
      <w:pPr>
        <w:tabs>
          <w:tab w:val="left" w:pos="993"/>
        </w:tabs>
        <w:spacing w:after="0" w:line="240" w:lineRule="auto"/>
        <w:ind w:left="709"/>
        <w:jc w:val="both"/>
        <w:rPr>
          <w:rFonts w:ascii="Tahoma" w:hAnsi="Tahoma" w:cs="Tahoma"/>
          <w:sz w:val="20"/>
          <w:szCs w:val="20"/>
        </w:rPr>
      </w:pPr>
      <w:r w:rsidRPr="000C5B33">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0C5B33" w:rsidRDefault="00C1478A" w:rsidP="00D31063">
      <w:pPr>
        <w:tabs>
          <w:tab w:val="left" w:pos="567"/>
          <w:tab w:val="center" w:pos="1134"/>
        </w:tabs>
        <w:spacing w:after="0" w:line="240" w:lineRule="auto"/>
        <w:ind w:left="709"/>
        <w:jc w:val="both"/>
        <w:rPr>
          <w:rFonts w:ascii="Tahoma" w:hAnsi="Tahoma" w:cs="Tahoma"/>
          <w:sz w:val="20"/>
          <w:szCs w:val="20"/>
        </w:rPr>
      </w:pPr>
      <w:r w:rsidRPr="000C5B33">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0C5B33"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0C5B33">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0C5B33" w:rsidRDefault="00C1478A" w:rsidP="00D31063">
      <w:pPr>
        <w:pStyle w:val="afe"/>
        <w:tabs>
          <w:tab w:val="left" w:pos="709"/>
        </w:tabs>
        <w:ind w:left="709"/>
        <w:jc w:val="both"/>
        <w:rPr>
          <w:rFonts w:ascii="Tahoma" w:hAnsi="Tahoma" w:cs="Tahoma"/>
          <w:sz w:val="20"/>
          <w:szCs w:val="20"/>
        </w:rPr>
      </w:pPr>
      <w:r w:rsidRPr="000C5B33">
        <w:rPr>
          <w:rFonts w:ascii="Tahoma" w:hAnsi="Tahoma" w:cs="Tahoma"/>
          <w:sz w:val="20"/>
          <w:szCs w:val="20"/>
        </w:rPr>
        <w:lastRenderedPageBreak/>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0C5B33"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25A68EE5" w:rsidR="00C1478A" w:rsidRPr="000E1508" w:rsidRDefault="00C1478A" w:rsidP="00D31063">
      <w:pPr>
        <w:pStyle w:val="afe"/>
        <w:ind w:left="709"/>
        <w:jc w:val="both"/>
        <w:rPr>
          <w:rFonts w:ascii="Tahoma" w:hAnsi="Tahoma" w:cs="Tahoma"/>
          <w:i/>
          <w:color w:val="0000FF"/>
          <w:sz w:val="20"/>
          <w:szCs w:val="20"/>
          <w:shd w:val="clear" w:color="auto" w:fill="D9D9D9"/>
        </w:rPr>
      </w:pPr>
      <w:r w:rsidRPr="000E150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E1508">
        <w:rPr>
          <w:rFonts w:ascii="Tahoma" w:hAnsi="Tahoma" w:cs="Tahoma"/>
          <w:i/>
          <w:color w:val="0000FF"/>
          <w:sz w:val="20"/>
          <w:szCs w:val="20"/>
          <w:shd w:val="clear" w:color="auto" w:fill="D9D9D9"/>
        </w:rPr>
        <w:instrText xml:space="preserve"> FORMTEXT </w:instrText>
      </w:r>
      <w:r w:rsidRPr="000E1508">
        <w:rPr>
          <w:rFonts w:ascii="Tahoma" w:hAnsi="Tahoma" w:cs="Tahoma"/>
          <w:i/>
          <w:color w:val="0000FF"/>
          <w:sz w:val="20"/>
          <w:szCs w:val="20"/>
          <w:shd w:val="clear" w:color="auto" w:fill="D9D9D9"/>
        </w:rPr>
      </w:r>
      <w:r w:rsidRPr="000E1508">
        <w:rPr>
          <w:rFonts w:ascii="Tahoma" w:hAnsi="Tahoma" w:cs="Tahoma"/>
          <w:i/>
          <w:color w:val="0000FF"/>
          <w:sz w:val="20"/>
          <w:szCs w:val="20"/>
          <w:shd w:val="clear" w:color="auto" w:fill="D9D9D9"/>
        </w:rPr>
        <w:fldChar w:fldCharType="separate"/>
      </w:r>
      <w:r w:rsidRPr="000E1508">
        <w:rPr>
          <w:rFonts w:ascii="Tahoma" w:hAnsi="Tahoma" w:cs="Tahoma"/>
          <w:i/>
          <w:color w:val="0000FF"/>
          <w:sz w:val="20"/>
          <w:szCs w:val="20"/>
          <w:shd w:val="clear" w:color="auto" w:fill="D9D9D9"/>
        </w:rPr>
        <w:t xml:space="preserve">(Вариант </w:t>
      </w:r>
      <w:r w:rsidR="00D2702E">
        <w:rPr>
          <w:rFonts w:ascii="Tahoma" w:hAnsi="Tahoma" w:cs="Tahoma"/>
          <w:i/>
          <w:color w:val="0000FF"/>
          <w:sz w:val="20"/>
          <w:szCs w:val="20"/>
          <w:shd w:val="clear" w:color="auto" w:fill="D9D9D9"/>
        </w:rPr>
        <w:t>2</w:t>
      </w:r>
      <w:r w:rsidRPr="000E1508">
        <w:rPr>
          <w:rFonts w:ascii="Tahoma" w:hAnsi="Tahoma" w:cs="Tahoma"/>
          <w:i/>
          <w:color w:val="0000FF"/>
          <w:sz w:val="20"/>
          <w:szCs w:val="20"/>
          <w:shd w:val="clear" w:color="auto" w:fill="D9D9D9"/>
        </w:rPr>
        <w:t xml:space="preserve">. Пункт включается по продуктам (1) </w:t>
      </w:r>
      <w:r w:rsidR="00140472"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t>Военная ипотека</w:t>
      </w:r>
      <w:r w:rsidR="00140472"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t xml:space="preserve">; (2) </w:t>
      </w:r>
      <w:r w:rsidR="00140472"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t>Семейная ипотека для военнослужащих</w:t>
      </w:r>
      <w:r w:rsidR="00140472"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fldChar w:fldCharType="end"/>
      </w:r>
      <w:bookmarkStart w:id="3" w:name="_Ref8485982"/>
    </w:p>
    <w:p w14:paraId="325D9312" w14:textId="77777777" w:rsidR="00C1478A" w:rsidRPr="000E1508" w:rsidRDefault="00C1478A" w:rsidP="00D31063">
      <w:pPr>
        <w:pStyle w:val="afe"/>
        <w:ind w:left="709"/>
        <w:jc w:val="both"/>
        <w:rPr>
          <w:rFonts w:ascii="Tahoma" w:hAnsi="Tahoma" w:cs="Tahoma"/>
          <w:sz w:val="20"/>
          <w:szCs w:val="20"/>
          <w:shd w:val="clear" w:color="auto" w:fill="D9D9D9"/>
        </w:rPr>
      </w:pPr>
      <w:r w:rsidRPr="000E1508">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
      <w:r w:rsidRPr="000E1508">
        <w:rPr>
          <w:rFonts w:ascii="Tahoma" w:hAnsi="Tahoma" w:cs="Tahoma"/>
          <w:sz w:val="20"/>
          <w:szCs w:val="20"/>
        </w:rPr>
        <w:t xml:space="preserve"> </w:t>
      </w:r>
    </w:p>
    <w:p w14:paraId="4ADFE404" w14:textId="77777777" w:rsidR="00C1478A" w:rsidRPr="000E1508" w:rsidRDefault="00C1478A" w:rsidP="00D31063">
      <w:pPr>
        <w:pStyle w:val="afe"/>
        <w:tabs>
          <w:tab w:val="left" w:pos="709"/>
        </w:tabs>
        <w:ind w:left="709"/>
        <w:jc w:val="both"/>
        <w:rPr>
          <w:rFonts w:ascii="Tahoma" w:hAnsi="Tahoma" w:cs="Tahoma"/>
          <w:sz w:val="20"/>
          <w:szCs w:val="20"/>
        </w:rPr>
      </w:pPr>
      <w:r w:rsidRPr="000E1508">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0E1508" w:rsidRDefault="00C1478A" w:rsidP="00D31063">
      <w:pPr>
        <w:pStyle w:val="afe"/>
        <w:tabs>
          <w:tab w:val="left" w:pos="709"/>
        </w:tabs>
        <w:ind w:left="709"/>
        <w:jc w:val="both"/>
        <w:rPr>
          <w:rFonts w:ascii="Tahoma" w:hAnsi="Tahoma" w:cs="Tahoma"/>
          <w:sz w:val="20"/>
          <w:szCs w:val="20"/>
        </w:rPr>
      </w:pPr>
    </w:p>
    <w:p w14:paraId="22557573" w14:textId="5BA75F49" w:rsidR="00C1478A" w:rsidRPr="000E1508" w:rsidRDefault="00C1478A" w:rsidP="00D31063">
      <w:pPr>
        <w:pStyle w:val="afe"/>
        <w:tabs>
          <w:tab w:val="left" w:pos="709"/>
        </w:tabs>
        <w:ind w:left="709"/>
        <w:jc w:val="both"/>
        <w:rPr>
          <w:rFonts w:ascii="Tahoma" w:hAnsi="Tahoma" w:cs="Tahoma"/>
          <w:sz w:val="20"/>
          <w:szCs w:val="20"/>
        </w:rPr>
      </w:pPr>
      <w:r w:rsidRPr="000E1508">
        <w:rPr>
          <w:rFonts w:ascii="Tahoma" w:hAnsi="Tahoma" w:cs="Tahoma"/>
          <w:i/>
          <w:color w:val="0000FF"/>
          <w:sz w:val="20"/>
          <w:szCs w:val="20"/>
          <w:shd w:val="clear" w:color="auto" w:fill="D9D9D9"/>
        </w:rPr>
        <w:fldChar w:fldCharType="begin">
          <w:ffData>
            <w:name w:val=""/>
            <w:enabled/>
            <w:calcOnExit w:val="0"/>
            <w:textInput/>
          </w:ffData>
        </w:fldChar>
      </w:r>
      <w:r w:rsidRPr="000E1508">
        <w:rPr>
          <w:rFonts w:ascii="Tahoma" w:hAnsi="Tahoma" w:cs="Tahoma"/>
          <w:i/>
          <w:color w:val="0000FF"/>
          <w:sz w:val="20"/>
          <w:szCs w:val="20"/>
          <w:shd w:val="clear" w:color="auto" w:fill="D9D9D9"/>
        </w:rPr>
        <w:instrText xml:space="preserve"> FORMTEXT </w:instrText>
      </w:r>
      <w:r w:rsidRPr="000E1508">
        <w:rPr>
          <w:rFonts w:ascii="Tahoma" w:hAnsi="Tahoma" w:cs="Tahoma"/>
          <w:i/>
          <w:color w:val="0000FF"/>
          <w:sz w:val="20"/>
          <w:szCs w:val="20"/>
          <w:shd w:val="clear" w:color="auto" w:fill="D9D9D9"/>
        </w:rPr>
      </w:r>
      <w:r w:rsidRPr="000E1508">
        <w:rPr>
          <w:rFonts w:ascii="Tahoma" w:hAnsi="Tahoma" w:cs="Tahoma"/>
          <w:i/>
          <w:color w:val="0000FF"/>
          <w:sz w:val="20"/>
          <w:szCs w:val="20"/>
          <w:shd w:val="clear" w:color="auto" w:fill="D9D9D9"/>
        </w:rPr>
        <w:fldChar w:fldCharType="separate"/>
      </w:r>
      <w:r w:rsidRPr="000E1508">
        <w:rPr>
          <w:rFonts w:ascii="Tahoma" w:hAnsi="Tahoma" w:cs="Tahoma"/>
          <w:i/>
          <w:color w:val="0000FF"/>
          <w:sz w:val="20"/>
          <w:szCs w:val="20"/>
          <w:shd w:val="clear" w:color="auto" w:fill="D9D9D9"/>
        </w:rPr>
        <w:t>(</w:t>
      </w:r>
      <w:r w:rsidRPr="000E1508">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0E1508">
        <w:rPr>
          <w:rFonts w:ascii="Tahoma" w:hAnsi="Tahoma" w:cs="Tahoma"/>
          <w:i/>
          <w:color w:val="0000FF"/>
          <w:sz w:val="20"/>
          <w:szCs w:val="20"/>
        </w:rPr>
        <w:t>«</w:t>
      </w:r>
      <w:r w:rsidRPr="000E1508">
        <w:rPr>
          <w:rFonts w:ascii="Tahoma" w:hAnsi="Tahoma" w:cs="Tahoma"/>
          <w:i/>
          <w:color w:val="0000FF"/>
          <w:sz w:val="20"/>
          <w:szCs w:val="20"/>
        </w:rPr>
        <w:t>Росвоенипотека</w:t>
      </w:r>
      <w:r w:rsidR="00140472" w:rsidRPr="000E1508">
        <w:rPr>
          <w:rFonts w:ascii="Tahoma" w:hAnsi="Tahoma" w:cs="Tahoma"/>
          <w:i/>
          <w:color w:val="0000FF"/>
          <w:sz w:val="20"/>
          <w:szCs w:val="20"/>
        </w:rPr>
        <w:t>»</w:t>
      </w:r>
      <w:r w:rsidRPr="000E1508">
        <w:rPr>
          <w:rFonts w:ascii="Tahoma" w:hAnsi="Tahoma" w:cs="Tahoma"/>
          <w:i/>
          <w:color w:val="0000FF"/>
          <w:sz w:val="20"/>
          <w:szCs w:val="20"/>
        </w:rPr>
        <w:t xml:space="preserve"> средств в счет оплаты первоначального взноса, для продукта </w:t>
      </w:r>
      <w:r w:rsidR="00140472" w:rsidRPr="000E1508">
        <w:rPr>
          <w:rFonts w:ascii="Tahoma" w:hAnsi="Tahoma" w:cs="Tahoma"/>
          <w:i/>
          <w:color w:val="0000FF"/>
          <w:sz w:val="20"/>
          <w:szCs w:val="20"/>
        </w:rPr>
        <w:t>«</w:t>
      </w:r>
      <w:r w:rsidRPr="000E1508">
        <w:rPr>
          <w:rFonts w:ascii="Tahoma" w:hAnsi="Tahoma" w:cs="Tahoma"/>
          <w:i/>
          <w:color w:val="0000FF"/>
          <w:sz w:val="20"/>
          <w:szCs w:val="20"/>
        </w:rPr>
        <w:t>Военная ипотека</w:t>
      </w:r>
      <w:r w:rsidR="00140472" w:rsidRPr="000E1508">
        <w:rPr>
          <w:rFonts w:ascii="Tahoma" w:hAnsi="Tahoma" w:cs="Tahoma"/>
          <w:i/>
          <w:color w:val="0000FF"/>
          <w:sz w:val="20"/>
          <w:szCs w:val="20"/>
        </w:rPr>
        <w:t>»</w:t>
      </w:r>
      <w:r w:rsidRPr="000E1508">
        <w:rPr>
          <w:rFonts w:ascii="Tahoma" w:hAnsi="Tahoma" w:cs="Tahoma"/>
          <w:i/>
          <w:color w:val="0000FF"/>
          <w:sz w:val="20"/>
          <w:szCs w:val="20"/>
        </w:rPr>
        <w:t xml:space="preserve"> на цели приобретения, </w:t>
      </w:r>
      <w:r w:rsidR="00140472" w:rsidRPr="000E1508">
        <w:rPr>
          <w:rFonts w:ascii="Tahoma" w:hAnsi="Tahoma" w:cs="Tahoma"/>
          <w:i/>
          <w:color w:val="0000FF"/>
          <w:sz w:val="20"/>
          <w:szCs w:val="20"/>
        </w:rPr>
        <w:t>«</w:t>
      </w:r>
      <w:r w:rsidRPr="000E1508">
        <w:rPr>
          <w:rFonts w:ascii="Tahoma" w:hAnsi="Tahoma" w:cs="Tahoma"/>
          <w:i/>
          <w:color w:val="0000FF"/>
          <w:sz w:val="20"/>
          <w:szCs w:val="20"/>
        </w:rPr>
        <w:t>Семейная ипотека для военнослужащих</w:t>
      </w:r>
      <w:r w:rsidR="00140472" w:rsidRPr="000E1508">
        <w:rPr>
          <w:rFonts w:ascii="Tahoma" w:hAnsi="Tahoma" w:cs="Tahoma"/>
          <w:i/>
          <w:color w:val="0000FF"/>
          <w:sz w:val="20"/>
          <w:szCs w:val="20"/>
        </w:rPr>
        <w:t>»</w:t>
      </w:r>
      <w:r w:rsidRPr="000E1508">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fldChar w:fldCharType="end"/>
      </w:r>
      <w:r w:rsidRPr="000E1508">
        <w:rPr>
          <w:rFonts w:ascii="Tahoma" w:hAnsi="Tahoma" w:cs="Tahoma"/>
          <w:i/>
          <w:sz w:val="20"/>
          <w:szCs w:val="20"/>
        </w:rPr>
        <w:t xml:space="preserve"> </w:t>
      </w:r>
      <w:r w:rsidRPr="000E1508">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0E1508">
        <w:rPr>
          <w:rFonts w:ascii="Tahoma" w:hAnsi="Tahoma" w:cs="Tahoma"/>
          <w:color w:val="0000FF"/>
          <w:sz w:val="20"/>
          <w:szCs w:val="20"/>
        </w:rPr>
        <w:fldChar w:fldCharType="begin">
          <w:ffData>
            <w:name w:val="ТекстовоеПоле99"/>
            <w:enabled/>
            <w:calcOnExit w:val="0"/>
            <w:textInput/>
          </w:ffData>
        </w:fldChar>
      </w:r>
      <w:r w:rsidRPr="000E1508">
        <w:rPr>
          <w:rFonts w:ascii="Tahoma" w:hAnsi="Tahoma" w:cs="Tahoma"/>
          <w:color w:val="0000FF"/>
          <w:sz w:val="20"/>
          <w:szCs w:val="20"/>
        </w:rPr>
        <w:instrText xml:space="preserve"> FORMTEXT </w:instrText>
      </w:r>
      <w:r w:rsidRPr="000E1508">
        <w:rPr>
          <w:rFonts w:ascii="Tahoma" w:hAnsi="Tahoma" w:cs="Tahoma"/>
          <w:color w:val="0000FF"/>
          <w:sz w:val="20"/>
          <w:szCs w:val="20"/>
        </w:rPr>
      </w:r>
      <w:r w:rsidRPr="000E1508">
        <w:rPr>
          <w:rFonts w:ascii="Tahoma" w:hAnsi="Tahoma" w:cs="Tahoma"/>
          <w:color w:val="0000FF"/>
          <w:sz w:val="20"/>
          <w:szCs w:val="20"/>
        </w:rPr>
        <w:fldChar w:fldCharType="separate"/>
      </w:r>
      <w:r w:rsidRPr="000E1508">
        <w:rPr>
          <w:rFonts w:ascii="Tahoma" w:hAnsi="Tahoma" w:cs="Tahoma"/>
          <w:color w:val="0000FF"/>
          <w:sz w:val="20"/>
          <w:szCs w:val="20"/>
        </w:rPr>
        <w:t>_____</w:t>
      </w:r>
      <w:r w:rsidRPr="000E1508">
        <w:rPr>
          <w:rFonts w:ascii="Tahoma" w:hAnsi="Tahoma" w:cs="Tahoma"/>
          <w:color w:val="0000FF"/>
          <w:sz w:val="20"/>
          <w:szCs w:val="20"/>
        </w:rPr>
        <w:fldChar w:fldCharType="end"/>
      </w:r>
      <w:r w:rsidRPr="000E1508">
        <w:rPr>
          <w:rFonts w:ascii="Tahoma" w:hAnsi="Tahoma" w:cs="Tahoma"/>
          <w:sz w:val="20"/>
          <w:szCs w:val="20"/>
        </w:rPr>
        <w:t xml:space="preserve"> (</w:t>
      </w:r>
      <w:r w:rsidRPr="000E1508">
        <w:rPr>
          <w:rFonts w:ascii="Tahoma" w:hAnsi="Tahoma" w:cs="Tahoma"/>
          <w:color w:val="0000FF"/>
          <w:sz w:val="20"/>
          <w:szCs w:val="20"/>
        </w:rPr>
        <w:fldChar w:fldCharType="begin">
          <w:ffData>
            <w:name w:val="ТекстовоеПоле99"/>
            <w:enabled/>
            <w:calcOnExit w:val="0"/>
            <w:textInput/>
          </w:ffData>
        </w:fldChar>
      </w:r>
      <w:r w:rsidRPr="000E1508">
        <w:rPr>
          <w:rFonts w:ascii="Tahoma" w:hAnsi="Tahoma" w:cs="Tahoma"/>
          <w:color w:val="0000FF"/>
          <w:sz w:val="20"/>
          <w:szCs w:val="20"/>
        </w:rPr>
        <w:instrText xml:space="preserve"> FORMTEXT </w:instrText>
      </w:r>
      <w:r w:rsidRPr="000E1508">
        <w:rPr>
          <w:rFonts w:ascii="Tahoma" w:hAnsi="Tahoma" w:cs="Tahoma"/>
          <w:color w:val="0000FF"/>
          <w:sz w:val="20"/>
          <w:szCs w:val="20"/>
        </w:rPr>
      </w:r>
      <w:r w:rsidRPr="000E1508">
        <w:rPr>
          <w:rFonts w:ascii="Tahoma" w:hAnsi="Tahoma" w:cs="Tahoma"/>
          <w:color w:val="0000FF"/>
          <w:sz w:val="20"/>
          <w:szCs w:val="20"/>
        </w:rPr>
        <w:fldChar w:fldCharType="separate"/>
      </w:r>
      <w:r w:rsidRPr="000E1508">
        <w:rPr>
          <w:rFonts w:ascii="Tahoma" w:hAnsi="Tahoma" w:cs="Tahoma"/>
          <w:color w:val="0000FF"/>
          <w:sz w:val="20"/>
          <w:szCs w:val="20"/>
        </w:rPr>
        <w:t>_____</w:t>
      </w:r>
      <w:r w:rsidRPr="000E1508">
        <w:rPr>
          <w:rFonts w:ascii="Tahoma" w:hAnsi="Tahoma" w:cs="Tahoma"/>
          <w:color w:val="0000FF"/>
          <w:sz w:val="20"/>
          <w:szCs w:val="20"/>
        </w:rPr>
        <w:fldChar w:fldCharType="end"/>
      </w:r>
      <w:r w:rsidRPr="000E1508">
        <w:rPr>
          <w:rFonts w:ascii="Tahoma" w:hAnsi="Tahoma" w:cs="Tahoma"/>
          <w:sz w:val="20"/>
          <w:szCs w:val="20"/>
        </w:rPr>
        <w:t>) рублей, включающей:</w:t>
      </w:r>
    </w:p>
    <w:p w14:paraId="43878AED" w14:textId="77777777" w:rsidR="00C1478A" w:rsidRPr="000E1508"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0E1508">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0E1508"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0E1508">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0E1508">
        <w:rPr>
          <w:rFonts w:ascii="Tahoma" w:hAnsi="Tahoma" w:cs="Tahoma"/>
          <w:color w:val="0000FF"/>
          <w:sz w:val="20"/>
          <w:szCs w:val="20"/>
        </w:rPr>
        <w:fldChar w:fldCharType="begin">
          <w:ffData>
            <w:name w:val="ТекстовоеПоле99"/>
            <w:enabled/>
            <w:calcOnExit w:val="0"/>
            <w:textInput/>
          </w:ffData>
        </w:fldChar>
      </w:r>
      <w:r w:rsidRPr="000E1508">
        <w:rPr>
          <w:rFonts w:ascii="Tahoma" w:hAnsi="Tahoma" w:cs="Tahoma"/>
          <w:color w:val="0000FF"/>
          <w:sz w:val="20"/>
          <w:szCs w:val="20"/>
        </w:rPr>
        <w:instrText xml:space="preserve"> FORMTEXT </w:instrText>
      </w:r>
      <w:r w:rsidRPr="000E1508">
        <w:rPr>
          <w:rFonts w:ascii="Tahoma" w:hAnsi="Tahoma" w:cs="Tahoma"/>
          <w:color w:val="0000FF"/>
          <w:sz w:val="20"/>
          <w:szCs w:val="20"/>
        </w:rPr>
      </w:r>
      <w:r w:rsidRPr="000E1508">
        <w:rPr>
          <w:rFonts w:ascii="Tahoma" w:hAnsi="Tahoma" w:cs="Tahoma"/>
          <w:color w:val="0000FF"/>
          <w:sz w:val="20"/>
          <w:szCs w:val="20"/>
        </w:rPr>
        <w:fldChar w:fldCharType="separate"/>
      </w:r>
      <w:r w:rsidRPr="000E1508">
        <w:rPr>
          <w:rFonts w:ascii="Tahoma" w:hAnsi="Tahoma" w:cs="Tahoma"/>
          <w:color w:val="0000FF"/>
          <w:sz w:val="20"/>
          <w:szCs w:val="20"/>
        </w:rPr>
        <w:t>_____</w:t>
      </w:r>
      <w:r w:rsidRPr="000E1508">
        <w:rPr>
          <w:rFonts w:ascii="Tahoma" w:hAnsi="Tahoma" w:cs="Tahoma"/>
          <w:color w:val="0000FF"/>
          <w:sz w:val="20"/>
          <w:szCs w:val="20"/>
        </w:rPr>
        <w:fldChar w:fldCharType="end"/>
      </w:r>
      <w:r w:rsidRPr="000E1508">
        <w:rPr>
          <w:rFonts w:ascii="Tahoma" w:hAnsi="Tahoma" w:cs="Tahoma"/>
          <w:sz w:val="20"/>
          <w:szCs w:val="20"/>
        </w:rPr>
        <w:t xml:space="preserve"> (</w:t>
      </w:r>
      <w:r w:rsidRPr="000E1508">
        <w:rPr>
          <w:rFonts w:ascii="Tahoma" w:hAnsi="Tahoma" w:cs="Tahoma"/>
          <w:color w:val="0000FF"/>
          <w:sz w:val="20"/>
          <w:szCs w:val="20"/>
        </w:rPr>
        <w:fldChar w:fldCharType="begin">
          <w:ffData>
            <w:name w:val="ТекстовоеПоле99"/>
            <w:enabled/>
            <w:calcOnExit w:val="0"/>
            <w:textInput/>
          </w:ffData>
        </w:fldChar>
      </w:r>
      <w:r w:rsidRPr="000E1508">
        <w:rPr>
          <w:rFonts w:ascii="Tahoma" w:hAnsi="Tahoma" w:cs="Tahoma"/>
          <w:color w:val="0000FF"/>
          <w:sz w:val="20"/>
          <w:szCs w:val="20"/>
        </w:rPr>
        <w:instrText xml:space="preserve"> FORMTEXT </w:instrText>
      </w:r>
      <w:r w:rsidRPr="000E1508">
        <w:rPr>
          <w:rFonts w:ascii="Tahoma" w:hAnsi="Tahoma" w:cs="Tahoma"/>
          <w:color w:val="0000FF"/>
          <w:sz w:val="20"/>
          <w:szCs w:val="20"/>
        </w:rPr>
      </w:r>
      <w:r w:rsidRPr="000E1508">
        <w:rPr>
          <w:rFonts w:ascii="Tahoma" w:hAnsi="Tahoma" w:cs="Tahoma"/>
          <w:color w:val="0000FF"/>
          <w:sz w:val="20"/>
          <w:szCs w:val="20"/>
        </w:rPr>
        <w:fldChar w:fldCharType="separate"/>
      </w:r>
      <w:r w:rsidRPr="000E1508">
        <w:rPr>
          <w:rFonts w:ascii="Tahoma" w:hAnsi="Tahoma" w:cs="Tahoma"/>
          <w:color w:val="0000FF"/>
          <w:sz w:val="20"/>
          <w:szCs w:val="20"/>
        </w:rPr>
        <w:t>_____</w:t>
      </w:r>
      <w:r w:rsidRPr="000E1508">
        <w:rPr>
          <w:rFonts w:ascii="Tahoma" w:hAnsi="Tahoma" w:cs="Tahoma"/>
          <w:color w:val="0000FF"/>
          <w:sz w:val="20"/>
          <w:szCs w:val="20"/>
        </w:rPr>
        <w:fldChar w:fldCharType="end"/>
      </w:r>
      <w:r w:rsidRPr="000E1508">
        <w:rPr>
          <w:rFonts w:ascii="Tahoma" w:hAnsi="Tahoma" w:cs="Tahoma"/>
          <w:sz w:val="20"/>
          <w:szCs w:val="20"/>
        </w:rPr>
        <w:t xml:space="preserve">) рублей </w:t>
      </w:r>
      <w:r w:rsidRPr="000E1508">
        <w:rPr>
          <w:rFonts w:ascii="Tahoma" w:hAnsi="Tahoma" w:cs="Tahoma"/>
          <w:i/>
          <w:color w:val="0000FF"/>
          <w:sz w:val="20"/>
          <w:szCs w:val="20"/>
          <w:shd w:val="clear" w:color="auto" w:fill="D9D9D9"/>
        </w:rPr>
        <w:fldChar w:fldCharType="begin">
          <w:ffData>
            <w:name w:val=""/>
            <w:enabled/>
            <w:calcOnExit w:val="0"/>
            <w:textInput/>
          </w:ffData>
        </w:fldChar>
      </w:r>
      <w:r w:rsidRPr="000E1508">
        <w:rPr>
          <w:rFonts w:ascii="Tahoma" w:hAnsi="Tahoma" w:cs="Tahoma"/>
          <w:i/>
          <w:color w:val="0000FF"/>
          <w:sz w:val="20"/>
          <w:szCs w:val="20"/>
          <w:shd w:val="clear" w:color="auto" w:fill="D9D9D9"/>
        </w:rPr>
        <w:instrText xml:space="preserve"> FORMTEXT </w:instrText>
      </w:r>
      <w:r w:rsidRPr="000E1508">
        <w:rPr>
          <w:rFonts w:ascii="Tahoma" w:hAnsi="Tahoma" w:cs="Tahoma"/>
          <w:i/>
          <w:color w:val="0000FF"/>
          <w:sz w:val="20"/>
          <w:szCs w:val="20"/>
          <w:shd w:val="clear" w:color="auto" w:fill="D9D9D9"/>
        </w:rPr>
      </w:r>
      <w:r w:rsidRPr="000E1508">
        <w:rPr>
          <w:rFonts w:ascii="Tahoma" w:hAnsi="Tahoma" w:cs="Tahoma"/>
          <w:i/>
          <w:color w:val="0000FF"/>
          <w:sz w:val="20"/>
          <w:szCs w:val="20"/>
          <w:shd w:val="clear" w:color="auto" w:fill="D9D9D9"/>
        </w:rPr>
        <w:fldChar w:fldCharType="separate"/>
      </w:r>
      <w:r w:rsidRPr="000E1508">
        <w:rPr>
          <w:rFonts w:ascii="Tahoma" w:hAnsi="Tahoma" w:cs="Tahoma"/>
          <w:i/>
          <w:color w:val="0000FF"/>
          <w:sz w:val="20"/>
          <w:szCs w:val="20"/>
          <w:shd w:val="clear" w:color="auto" w:fill="D9D9D9"/>
        </w:rPr>
        <w:t>(</w:t>
      </w:r>
      <w:r w:rsidRPr="000E1508">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0E1508">
        <w:rPr>
          <w:rFonts w:ascii="Tahoma" w:hAnsi="Tahoma" w:cs="Tahoma"/>
          <w:i/>
          <w:color w:val="0000FF"/>
          <w:sz w:val="20"/>
          <w:szCs w:val="20"/>
          <w:shd w:val="clear" w:color="auto" w:fill="D9D9D9"/>
        </w:rPr>
        <w:t>)</w:t>
      </w:r>
      <w:r w:rsidRPr="000E1508">
        <w:rPr>
          <w:rFonts w:ascii="Tahoma" w:hAnsi="Tahoma" w:cs="Tahoma"/>
          <w:i/>
          <w:color w:val="0000FF"/>
          <w:sz w:val="20"/>
          <w:szCs w:val="20"/>
          <w:shd w:val="clear" w:color="auto" w:fill="D9D9D9"/>
        </w:rPr>
        <w:fldChar w:fldCharType="end"/>
      </w:r>
      <w:r w:rsidRPr="000E1508">
        <w:rPr>
          <w:rFonts w:ascii="Tahoma" w:hAnsi="Tahoma" w:cs="Tahoma"/>
          <w:sz w:val="20"/>
          <w:szCs w:val="20"/>
        </w:rPr>
        <w:t>.</w:t>
      </w:r>
    </w:p>
    <w:p w14:paraId="3875EDFC" w14:textId="77777777" w:rsidR="00C1478A" w:rsidRPr="000E1508" w:rsidRDefault="00C1478A" w:rsidP="00D31063">
      <w:pPr>
        <w:pStyle w:val="afe"/>
        <w:ind w:left="709"/>
        <w:jc w:val="both"/>
        <w:rPr>
          <w:rFonts w:ascii="Tahoma" w:hAnsi="Tahoma" w:cs="Tahoma"/>
          <w:sz w:val="20"/>
          <w:szCs w:val="20"/>
          <w:shd w:val="clear" w:color="auto" w:fill="D9D9D9"/>
        </w:rPr>
      </w:pPr>
    </w:p>
    <w:p w14:paraId="62AC9A7D" w14:textId="4A2A1310" w:rsidR="00C1478A" w:rsidRPr="000C5B33" w:rsidRDefault="00C1478A" w:rsidP="00D31063">
      <w:pPr>
        <w:pStyle w:val="afe"/>
        <w:numPr>
          <w:ilvl w:val="1"/>
          <w:numId w:val="9"/>
        </w:numPr>
        <w:ind w:left="709" w:hanging="709"/>
        <w:jc w:val="both"/>
        <w:rPr>
          <w:rFonts w:ascii="Tahoma" w:hAnsi="Tahoma" w:cs="Tahoma"/>
          <w:sz w:val="20"/>
          <w:szCs w:val="20"/>
        </w:rPr>
      </w:pPr>
      <w:r w:rsidRPr="00D2702E">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2702E">
        <w:rPr>
          <w:rFonts w:ascii="Tahoma" w:hAnsi="Tahoma" w:cs="Tahoma"/>
          <w:i/>
          <w:color w:val="0000FF"/>
          <w:sz w:val="20"/>
          <w:szCs w:val="20"/>
          <w:shd w:val="clear" w:color="auto" w:fill="D9D9D9"/>
        </w:rPr>
        <w:instrText xml:space="preserve"> FORMTEXT </w:instrText>
      </w:r>
      <w:r w:rsidRPr="00D2702E">
        <w:rPr>
          <w:rFonts w:ascii="Tahoma" w:hAnsi="Tahoma" w:cs="Tahoma"/>
          <w:i/>
          <w:color w:val="0000FF"/>
          <w:sz w:val="20"/>
          <w:szCs w:val="20"/>
          <w:shd w:val="clear" w:color="auto" w:fill="D9D9D9"/>
        </w:rPr>
      </w:r>
      <w:r w:rsidRPr="00D2702E">
        <w:rPr>
          <w:rFonts w:ascii="Tahoma" w:hAnsi="Tahoma" w:cs="Tahoma"/>
          <w:i/>
          <w:color w:val="0000FF"/>
          <w:sz w:val="20"/>
          <w:szCs w:val="20"/>
          <w:shd w:val="clear" w:color="auto" w:fill="D9D9D9"/>
        </w:rPr>
        <w:fldChar w:fldCharType="separate"/>
      </w:r>
      <w:r w:rsidRPr="00D2702E">
        <w:rPr>
          <w:rFonts w:ascii="Tahoma" w:hAnsi="Tahoma" w:cs="Tahoma"/>
          <w:i/>
          <w:color w:val="0000FF"/>
          <w:sz w:val="20"/>
          <w:szCs w:val="20"/>
          <w:shd w:val="clear" w:color="auto" w:fill="D9D9D9"/>
        </w:rPr>
        <w:t>(</w:t>
      </w:r>
      <w:r w:rsidR="00D2702E" w:rsidRPr="00D2702E">
        <w:rPr>
          <w:rFonts w:ascii="Tahoma" w:hAnsi="Tahoma" w:cs="Tahoma"/>
          <w:i/>
          <w:color w:val="0000FF"/>
          <w:sz w:val="20"/>
          <w:szCs w:val="20"/>
          <w:shd w:val="clear" w:color="auto" w:fill="D9D9D9"/>
        </w:rPr>
        <w:t>П</w:t>
      </w:r>
      <w:r w:rsidRPr="00D2702E">
        <w:rPr>
          <w:rFonts w:ascii="Tahoma" w:hAnsi="Tahoma" w:cs="Tahoma"/>
          <w:i/>
          <w:color w:val="0000FF"/>
          <w:sz w:val="20"/>
          <w:szCs w:val="20"/>
          <w:shd w:val="clear" w:color="auto" w:fill="D9D9D9"/>
        </w:rPr>
        <w:t>ункт</w:t>
      </w:r>
      <w:r w:rsidR="00D2702E" w:rsidRPr="00D2702E">
        <w:rPr>
          <w:rFonts w:ascii="Tahoma" w:hAnsi="Tahoma" w:cs="Tahoma"/>
          <w:i/>
          <w:color w:val="0000FF"/>
          <w:sz w:val="20"/>
          <w:szCs w:val="20"/>
          <w:shd w:val="clear" w:color="auto" w:fill="D9D9D9"/>
        </w:rPr>
        <w:t xml:space="preserve"> </w:t>
      </w:r>
      <w:r w:rsidRPr="00D2702E">
        <w:rPr>
          <w:rFonts w:ascii="Tahoma" w:hAnsi="Tahoma" w:cs="Tahoma"/>
          <w:i/>
          <w:color w:val="0000FF"/>
          <w:sz w:val="20"/>
          <w:szCs w:val="20"/>
          <w:shd w:val="clear" w:color="auto" w:fill="D9D9D9"/>
        </w:rPr>
        <w:t xml:space="preserve">не применим по продуктам </w:t>
      </w:r>
      <w:r w:rsidRPr="00D2702E">
        <w:rPr>
          <w:rFonts w:ascii="Tahoma" w:hAnsi="Tahoma" w:cs="Tahoma"/>
          <w:i/>
          <w:color w:val="0000FF"/>
          <w:sz w:val="20"/>
          <w:szCs w:val="20"/>
        </w:rPr>
        <w:t xml:space="preserve">(1) </w:t>
      </w:r>
      <w:r w:rsidR="00140472" w:rsidRPr="00D2702E">
        <w:rPr>
          <w:rFonts w:ascii="Tahoma" w:hAnsi="Tahoma" w:cs="Tahoma"/>
          <w:i/>
          <w:color w:val="0000FF"/>
          <w:sz w:val="20"/>
          <w:szCs w:val="20"/>
        </w:rPr>
        <w:t>«</w:t>
      </w:r>
      <w:r w:rsidRPr="00D2702E">
        <w:rPr>
          <w:rFonts w:ascii="Tahoma" w:hAnsi="Tahoma" w:cs="Tahoma"/>
          <w:i/>
          <w:color w:val="0000FF"/>
          <w:sz w:val="20"/>
          <w:szCs w:val="20"/>
        </w:rPr>
        <w:t>Семейная ипотека для военнослужащих</w:t>
      </w:r>
      <w:r w:rsidR="00140472" w:rsidRPr="00D2702E">
        <w:rPr>
          <w:rFonts w:ascii="Tahoma" w:hAnsi="Tahoma" w:cs="Tahoma"/>
          <w:i/>
          <w:color w:val="0000FF"/>
          <w:sz w:val="20"/>
          <w:szCs w:val="20"/>
        </w:rPr>
        <w:t>»</w:t>
      </w:r>
      <w:r w:rsidRPr="00D2702E">
        <w:rPr>
          <w:rFonts w:ascii="Tahoma" w:hAnsi="Tahoma" w:cs="Tahoma"/>
          <w:i/>
          <w:color w:val="0000FF"/>
          <w:sz w:val="20"/>
          <w:szCs w:val="20"/>
        </w:rPr>
        <w:t xml:space="preserve">; (2) </w:t>
      </w:r>
      <w:r w:rsidR="00140472" w:rsidRPr="00D2702E">
        <w:rPr>
          <w:rFonts w:ascii="Tahoma" w:hAnsi="Tahoma" w:cs="Tahoma"/>
          <w:i/>
          <w:color w:val="0000FF"/>
          <w:sz w:val="20"/>
          <w:szCs w:val="20"/>
        </w:rPr>
        <w:t>«</w:t>
      </w:r>
      <w:r w:rsidRPr="00D2702E">
        <w:rPr>
          <w:rFonts w:ascii="Tahoma" w:hAnsi="Tahoma" w:cs="Tahoma"/>
          <w:i/>
          <w:color w:val="0000FF"/>
          <w:sz w:val="20"/>
          <w:szCs w:val="20"/>
        </w:rPr>
        <w:t>Военная ипотека</w:t>
      </w:r>
      <w:r w:rsidR="00140472" w:rsidRPr="00D2702E">
        <w:rPr>
          <w:rFonts w:ascii="Tahoma" w:hAnsi="Tahoma" w:cs="Tahoma"/>
          <w:i/>
          <w:color w:val="0000FF"/>
          <w:sz w:val="20"/>
          <w:szCs w:val="20"/>
        </w:rPr>
        <w:t>»</w:t>
      </w:r>
      <w:r w:rsidRPr="00D2702E">
        <w:rPr>
          <w:rFonts w:ascii="Tahoma" w:hAnsi="Tahoma" w:cs="Tahoma"/>
          <w:i/>
          <w:color w:val="0000FF"/>
          <w:sz w:val="20"/>
          <w:szCs w:val="20"/>
          <w:shd w:val="clear" w:color="auto" w:fill="D9D9D9"/>
        </w:rPr>
        <w:t>):</w:t>
      </w:r>
      <w:r w:rsidRPr="00D2702E">
        <w:rPr>
          <w:rFonts w:ascii="Tahoma" w:hAnsi="Tahoma" w:cs="Tahoma"/>
          <w:i/>
          <w:color w:val="0000FF"/>
          <w:sz w:val="20"/>
          <w:szCs w:val="20"/>
          <w:shd w:val="clear" w:color="auto" w:fill="D9D9D9"/>
        </w:rPr>
        <w:fldChar w:fldCharType="end"/>
      </w:r>
      <w:r w:rsidRPr="00D2702E">
        <w:rPr>
          <w:rFonts w:ascii="Tahoma" w:hAnsi="Tahoma" w:cs="Tahoma"/>
          <w:i/>
          <w:color w:val="0000FF"/>
          <w:sz w:val="20"/>
          <w:szCs w:val="20"/>
        </w:rPr>
        <w:t xml:space="preserve"> </w:t>
      </w:r>
      <w:r w:rsidRPr="00D2702E">
        <w:rPr>
          <w:rFonts w:ascii="Tahoma" w:hAnsi="Tahoma" w:cs="Tahoma"/>
          <w:sz w:val="20"/>
          <w:szCs w:val="20"/>
        </w:rPr>
        <w:t>В случае если размер Ежемесячного платежа превышает полный фактический объем обязательств Заемщ</w:t>
      </w:r>
      <w:r w:rsidRPr="000C5B33">
        <w:rPr>
          <w:rFonts w:ascii="Tahoma" w:hAnsi="Tahoma" w:cs="Tahoma"/>
          <w:sz w:val="20"/>
          <w:szCs w:val="20"/>
        </w:rPr>
        <w:t>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0C5B33" w:rsidRDefault="00C1478A" w:rsidP="00D31063">
      <w:pPr>
        <w:pStyle w:val="afe"/>
        <w:tabs>
          <w:tab w:val="left" w:pos="709"/>
        </w:tabs>
        <w:ind w:left="709"/>
        <w:jc w:val="both"/>
        <w:rPr>
          <w:rFonts w:ascii="Tahoma" w:eastAsia="Times New Roman" w:hAnsi="Tahoma" w:cs="Tahoma"/>
          <w:sz w:val="20"/>
          <w:szCs w:val="20"/>
        </w:rPr>
      </w:pPr>
    </w:p>
    <w:p w14:paraId="128EC1E2" w14:textId="7B47339E" w:rsidR="00C1478A" w:rsidRPr="000C5B33" w:rsidRDefault="00C1478A" w:rsidP="00D31063">
      <w:pPr>
        <w:pStyle w:val="afe"/>
        <w:numPr>
          <w:ilvl w:val="1"/>
          <w:numId w:val="9"/>
        </w:numPr>
        <w:ind w:left="709" w:hanging="709"/>
        <w:jc w:val="both"/>
        <w:rPr>
          <w:rFonts w:ascii="Tahoma" w:hAnsi="Tahoma" w:cs="Tahoma"/>
          <w:sz w:val="20"/>
          <w:szCs w:val="20"/>
        </w:rPr>
      </w:pPr>
      <w:r w:rsidRPr="000C5B33">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0C5B33" w:rsidRDefault="00C1478A"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0C5B33" w:rsidRDefault="00C1478A"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0C5B33" w:rsidRDefault="00C1478A"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lastRenderedPageBreak/>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0C5B33">
        <w:rPr>
          <w:rFonts w:ascii="Tahoma" w:hAnsi="Tahoma" w:cs="Tahoma"/>
          <w:sz w:val="20"/>
          <w:szCs w:val="20"/>
        </w:rPr>
        <w:t xml:space="preserve"> </w:t>
      </w:r>
      <w:r w:rsidR="00E63D09" w:rsidRPr="000C5B33">
        <w:rPr>
          <w:rFonts w:ascii="Tahoma" w:eastAsia="Times New Roman" w:hAnsi="Tahoma" w:cs="Tahoma"/>
          <w:sz w:val="20"/>
          <w:szCs w:val="20"/>
        </w:rPr>
        <w:t>в сроки, указанные в Индивидуальных условиях</w:t>
      </w:r>
      <w:r w:rsidRPr="000C5B33">
        <w:rPr>
          <w:rFonts w:ascii="Tahoma" w:hAnsi="Tahoma" w:cs="Tahoma"/>
          <w:sz w:val="20"/>
          <w:szCs w:val="20"/>
        </w:rPr>
        <w:t>.</w:t>
      </w:r>
    </w:p>
    <w:p w14:paraId="1C7D406B" w14:textId="77777777" w:rsidR="00C1478A" w:rsidRPr="000C5B33" w:rsidRDefault="00C1478A"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 xml:space="preserve">Датой </w:t>
      </w:r>
      <w:r w:rsidRPr="000C5B33">
        <w:rPr>
          <w:rFonts w:ascii="Tahoma" w:eastAsia="Times New Roman" w:hAnsi="Tahoma" w:cs="Tahoma"/>
          <w:sz w:val="20"/>
          <w:szCs w:val="20"/>
        </w:rPr>
        <w:t>исполнения</w:t>
      </w:r>
      <w:r w:rsidRPr="000C5B33">
        <w:rPr>
          <w:rFonts w:ascii="Tahoma" w:hAnsi="Tahoma" w:cs="Tahoma"/>
          <w:sz w:val="20"/>
          <w:szCs w:val="20"/>
        </w:rPr>
        <w:t xml:space="preserve"> обязательств Заемщика по уплате неустойки (при наличии,</w:t>
      </w:r>
      <w:r w:rsidRPr="000C5B3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C5B33">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C5B3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C5B33">
        <w:rPr>
          <w:rFonts w:ascii="Tahoma" w:hAnsi="Tahoma" w:cs="Tahoma"/>
          <w:sz w:val="20"/>
          <w:szCs w:val="20"/>
        </w:rPr>
        <w:t xml:space="preserve">). </w:t>
      </w:r>
    </w:p>
    <w:p w14:paraId="0C1D1800" w14:textId="403ABF26" w:rsidR="00C1478A" w:rsidRPr="000C5B33" w:rsidRDefault="000A6661" w:rsidP="00D31063">
      <w:pPr>
        <w:pStyle w:val="afe"/>
        <w:numPr>
          <w:ilvl w:val="1"/>
          <w:numId w:val="9"/>
        </w:numPr>
        <w:ind w:left="709" w:hanging="709"/>
        <w:jc w:val="both"/>
        <w:rPr>
          <w:rFonts w:ascii="Tahoma" w:hAnsi="Tahoma" w:cs="Tahoma"/>
          <w:b/>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Pr="000C5B33">
        <w:rPr>
          <w:rFonts w:ascii="Tahoma" w:hAnsi="Tahoma" w:cs="Tahoma"/>
          <w:sz w:val="20"/>
          <w:szCs w:val="20"/>
        </w:rPr>
        <w:t xml:space="preserve"> </w:t>
      </w:r>
      <w:r w:rsidR="00C1478A" w:rsidRPr="000C5B33">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0C5B33">
        <w:rPr>
          <w:rFonts w:ascii="Tahoma" w:eastAsia="Times New Roman" w:hAnsi="Tahoma" w:cs="Tahoma"/>
          <w:iCs/>
          <w:sz w:val="20"/>
          <w:szCs w:val="20"/>
        </w:rPr>
        <w:t>Заемными средствами</w:t>
      </w:r>
      <w:r w:rsidR="00C1478A" w:rsidRPr="000C5B33">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0C5B33">
        <w:rPr>
          <w:rFonts w:ascii="Tahoma" w:hAnsi="Tahoma" w:cs="Tahoma"/>
          <w:b/>
          <w:sz w:val="20"/>
          <w:szCs w:val="20"/>
        </w:rPr>
        <w:t>.</w:t>
      </w:r>
    </w:p>
    <w:p w14:paraId="532E6448" w14:textId="77777777" w:rsidR="00C1478A" w:rsidRPr="000C5B33" w:rsidRDefault="00C1478A" w:rsidP="00D31063">
      <w:pPr>
        <w:pStyle w:val="afe"/>
        <w:numPr>
          <w:ilvl w:val="1"/>
          <w:numId w:val="9"/>
        </w:numPr>
        <w:tabs>
          <w:tab w:val="left" w:pos="709"/>
        </w:tabs>
        <w:ind w:left="709" w:hanging="709"/>
        <w:jc w:val="both"/>
        <w:rPr>
          <w:rFonts w:ascii="Tahoma" w:hAnsi="Tahoma" w:cs="Tahoma"/>
          <w:sz w:val="20"/>
          <w:szCs w:val="20"/>
        </w:rPr>
      </w:pPr>
      <w:r w:rsidRPr="000C5B33">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009B6217" w:rsidR="00C1478A" w:rsidRPr="000C5B33" w:rsidRDefault="00C1478A" w:rsidP="00D31063">
      <w:pPr>
        <w:pStyle w:val="afe"/>
        <w:numPr>
          <w:ilvl w:val="1"/>
          <w:numId w:val="9"/>
        </w:numPr>
        <w:tabs>
          <w:tab w:val="left" w:pos="709"/>
        </w:tabs>
        <w:ind w:left="709" w:hanging="709"/>
        <w:jc w:val="both"/>
        <w:rPr>
          <w:rFonts w:ascii="Tahoma" w:hAnsi="Tahoma" w:cs="Tahoma"/>
          <w:sz w:val="20"/>
          <w:szCs w:val="20"/>
        </w:rPr>
      </w:pPr>
      <w:r w:rsidRPr="000C5B33">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0C5B33" w:rsidRDefault="00C1478A" w:rsidP="00D31063">
      <w:pPr>
        <w:pStyle w:val="afe"/>
        <w:numPr>
          <w:ilvl w:val="1"/>
          <w:numId w:val="9"/>
        </w:numPr>
        <w:tabs>
          <w:tab w:val="left" w:pos="709"/>
        </w:tabs>
        <w:ind w:left="709" w:hanging="709"/>
        <w:jc w:val="both"/>
        <w:rPr>
          <w:rFonts w:ascii="Tahoma" w:hAnsi="Tahoma" w:cs="Tahoma"/>
          <w:sz w:val="20"/>
          <w:szCs w:val="20"/>
        </w:rPr>
      </w:pPr>
      <w:r w:rsidRPr="000C5B33">
        <w:rPr>
          <w:rFonts w:ascii="Tahoma" w:hAnsi="Tahoma" w:cs="Tahoma"/>
          <w:sz w:val="20"/>
          <w:szCs w:val="20"/>
        </w:rPr>
        <w:t>В случае возникновения Просроченного платежа:</w:t>
      </w:r>
    </w:p>
    <w:p w14:paraId="4AFC9184" w14:textId="2D2027B4" w:rsidR="00C1478A" w:rsidRPr="00BE254F" w:rsidRDefault="00C1478A" w:rsidP="007A7623">
      <w:pPr>
        <w:pStyle w:val="afe"/>
        <w:numPr>
          <w:ilvl w:val="2"/>
          <w:numId w:val="9"/>
        </w:numPr>
        <w:tabs>
          <w:tab w:val="left" w:pos="709"/>
        </w:tabs>
        <w:ind w:left="709" w:hanging="851"/>
        <w:jc w:val="both"/>
        <w:rPr>
          <w:rFonts w:ascii="Tahoma" w:hAnsi="Tahoma" w:cs="Tahoma"/>
          <w:sz w:val="20"/>
          <w:szCs w:val="20"/>
        </w:rPr>
      </w:pPr>
      <w:bookmarkStart w:id="4" w:name="_Ref266699150"/>
      <w:bookmarkStart w:id="5" w:name="_Ref266699191"/>
      <w:bookmarkStart w:id="6" w:name="_Ref307993287"/>
      <w:r w:rsidRPr="000C5B33">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BE25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BE254F">
        <w:rPr>
          <w:rFonts w:ascii="Tahoma" w:hAnsi="Tahoma" w:cs="Tahoma"/>
          <w:i/>
          <w:iCs/>
          <w:color w:val="0000FF"/>
          <w:sz w:val="20"/>
          <w:szCs w:val="20"/>
          <w:shd w:val="clear" w:color="auto" w:fill="D9D9D9"/>
        </w:rPr>
        <w:instrText xml:space="preserve"> FORMTEXT </w:instrText>
      </w:r>
      <w:r w:rsidR="00BC3A1E" w:rsidRPr="00BE254F">
        <w:rPr>
          <w:rFonts w:ascii="Tahoma" w:hAnsi="Tahoma" w:cs="Tahoma"/>
          <w:i/>
          <w:color w:val="0000FF"/>
          <w:sz w:val="20"/>
          <w:szCs w:val="20"/>
          <w:shd w:val="clear" w:color="auto" w:fill="D9D9D9"/>
        </w:rPr>
      </w:r>
      <w:r w:rsidR="00BC3A1E" w:rsidRPr="00BE254F">
        <w:rPr>
          <w:rFonts w:ascii="Tahoma" w:hAnsi="Tahoma" w:cs="Tahoma"/>
          <w:i/>
          <w:color w:val="0000FF"/>
          <w:sz w:val="20"/>
          <w:szCs w:val="20"/>
          <w:shd w:val="clear" w:color="auto" w:fill="D9D9D9"/>
        </w:rPr>
        <w:fldChar w:fldCharType="separate"/>
      </w:r>
      <w:r w:rsidR="00BC3A1E" w:rsidRPr="00BE254F">
        <w:rPr>
          <w:rFonts w:ascii="Tahoma" w:hAnsi="Tahoma" w:cs="Tahoma"/>
          <w:i/>
          <w:color w:val="0000FF"/>
          <w:sz w:val="20"/>
          <w:szCs w:val="20"/>
          <w:shd w:val="clear" w:color="auto" w:fill="D9D9D9"/>
        </w:rPr>
        <w:t>(</w:t>
      </w:r>
      <w:r w:rsidR="00BC3A1E" w:rsidRPr="00BE254F">
        <w:rPr>
          <w:rFonts w:ascii="Tahoma" w:hAnsi="Tahoma" w:cs="Tahoma"/>
          <w:i/>
          <w:iCs/>
          <w:color w:val="0000FF"/>
          <w:sz w:val="20"/>
          <w:szCs w:val="20"/>
          <w:shd w:val="clear" w:color="auto" w:fill="D9D9D9"/>
        </w:rPr>
        <w:t>фраза</w:t>
      </w:r>
      <w:r w:rsidR="00BC3A1E" w:rsidRPr="00BE254F">
        <w:rPr>
          <w:rFonts w:ascii="Tahoma" w:hAnsi="Tahoma" w:cs="Tahoma"/>
          <w:i/>
          <w:color w:val="0000FF"/>
          <w:sz w:val="20"/>
          <w:szCs w:val="20"/>
          <w:shd w:val="clear" w:color="auto" w:fill="D9D9D9"/>
        </w:rPr>
        <w:t xml:space="preserve"> в скобках включается по продуктам </w:t>
      </w:r>
      <w:r w:rsidR="00BC3A1E" w:rsidRPr="00BE254F">
        <w:rPr>
          <w:rFonts w:ascii="Tahoma" w:hAnsi="Tahoma" w:cs="Tahoma"/>
          <w:i/>
          <w:color w:val="0000FF"/>
          <w:sz w:val="20"/>
          <w:szCs w:val="20"/>
        </w:rPr>
        <w:t xml:space="preserve">(1) </w:t>
      </w:r>
      <w:r w:rsidR="00140472" w:rsidRPr="00BE254F">
        <w:rPr>
          <w:rFonts w:ascii="Tahoma" w:hAnsi="Tahoma" w:cs="Tahoma"/>
          <w:i/>
          <w:color w:val="0000FF"/>
          <w:sz w:val="20"/>
          <w:szCs w:val="20"/>
        </w:rPr>
        <w:t>«</w:t>
      </w:r>
      <w:r w:rsidR="00BC3A1E" w:rsidRPr="00BE254F">
        <w:rPr>
          <w:rFonts w:ascii="Tahoma" w:hAnsi="Tahoma" w:cs="Tahoma"/>
          <w:i/>
          <w:color w:val="0000FF"/>
          <w:sz w:val="20"/>
          <w:szCs w:val="20"/>
        </w:rPr>
        <w:t>Семейная ипотека для военнослужащих</w:t>
      </w:r>
      <w:r w:rsidR="00140472" w:rsidRPr="00BE254F">
        <w:rPr>
          <w:rFonts w:ascii="Tahoma" w:hAnsi="Tahoma" w:cs="Tahoma"/>
          <w:i/>
          <w:color w:val="0000FF"/>
          <w:sz w:val="20"/>
          <w:szCs w:val="20"/>
        </w:rPr>
        <w:t>»</w:t>
      </w:r>
      <w:r w:rsidR="00BC3A1E" w:rsidRPr="00BE254F">
        <w:rPr>
          <w:rFonts w:ascii="Tahoma" w:hAnsi="Tahoma" w:cs="Tahoma"/>
          <w:i/>
          <w:color w:val="0000FF"/>
          <w:sz w:val="20"/>
          <w:szCs w:val="20"/>
        </w:rPr>
        <w:t xml:space="preserve">; (2) </w:t>
      </w:r>
      <w:r w:rsidR="00140472" w:rsidRPr="00BE254F">
        <w:rPr>
          <w:rFonts w:ascii="Tahoma" w:hAnsi="Tahoma" w:cs="Tahoma"/>
          <w:i/>
          <w:color w:val="0000FF"/>
          <w:sz w:val="20"/>
          <w:szCs w:val="20"/>
        </w:rPr>
        <w:t>«</w:t>
      </w:r>
      <w:r w:rsidR="00BC3A1E" w:rsidRPr="00BE254F">
        <w:rPr>
          <w:rFonts w:ascii="Tahoma" w:hAnsi="Tahoma" w:cs="Tahoma"/>
          <w:i/>
          <w:color w:val="0000FF"/>
          <w:sz w:val="20"/>
          <w:szCs w:val="20"/>
        </w:rPr>
        <w:t>Военная ипотека</w:t>
      </w:r>
      <w:r w:rsidR="00140472" w:rsidRPr="00BE254F">
        <w:rPr>
          <w:rFonts w:ascii="Tahoma" w:hAnsi="Tahoma" w:cs="Tahoma"/>
          <w:i/>
          <w:color w:val="0000FF"/>
          <w:sz w:val="20"/>
          <w:szCs w:val="20"/>
        </w:rPr>
        <w:t>»</w:t>
      </w:r>
      <w:r w:rsidR="00BC3A1E" w:rsidRPr="00BE254F">
        <w:rPr>
          <w:rFonts w:ascii="Tahoma" w:hAnsi="Tahoma" w:cs="Tahoma"/>
          <w:i/>
          <w:color w:val="0000FF"/>
          <w:sz w:val="20"/>
          <w:szCs w:val="20"/>
          <w:shd w:val="clear" w:color="auto" w:fill="D9D9D9"/>
        </w:rPr>
        <w:t>):</w:t>
      </w:r>
      <w:r w:rsidR="00BC3A1E" w:rsidRPr="00BE254F">
        <w:rPr>
          <w:rFonts w:ascii="Tahoma" w:hAnsi="Tahoma" w:cs="Tahoma"/>
          <w:i/>
          <w:color w:val="0000FF"/>
          <w:sz w:val="20"/>
          <w:szCs w:val="20"/>
          <w:shd w:val="clear" w:color="auto" w:fill="D9D9D9"/>
        </w:rPr>
        <w:fldChar w:fldCharType="end"/>
      </w:r>
      <w:r w:rsidR="00BC3A1E" w:rsidRPr="00BE254F">
        <w:rPr>
          <w:rFonts w:ascii="Tahoma" w:hAnsi="Tahoma" w:cs="Tahoma"/>
          <w:sz w:val="20"/>
          <w:szCs w:val="20"/>
        </w:rPr>
        <w:t xml:space="preserve"> </w:t>
      </w:r>
      <w:r w:rsidR="00BC3A1E" w:rsidRPr="00BE254F">
        <w:rPr>
          <w:rFonts w:ascii="Tahoma" w:hAnsi="Tahoma" w:cs="Tahoma"/>
          <w:b/>
          <w:color w:val="0000FF"/>
          <w:sz w:val="20"/>
          <w:szCs w:val="20"/>
        </w:rPr>
        <w:fldChar w:fldCharType="begin">
          <w:ffData>
            <w:name w:val="ТекстовоеПоле99"/>
            <w:enabled/>
            <w:calcOnExit w:val="0"/>
            <w:textInput/>
          </w:ffData>
        </w:fldChar>
      </w:r>
      <w:r w:rsidR="00BC3A1E" w:rsidRPr="00BE254F">
        <w:rPr>
          <w:rFonts w:ascii="Tahoma" w:hAnsi="Tahoma" w:cs="Tahoma"/>
          <w:b/>
          <w:bCs/>
          <w:snapToGrid w:val="0"/>
          <w:color w:val="0000FF"/>
          <w:sz w:val="20"/>
          <w:szCs w:val="20"/>
        </w:rPr>
        <w:instrText xml:space="preserve"> FORMTEXT </w:instrText>
      </w:r>
      <w:r w:rsidR="00BC3A1E" w:rsidRPr="00BE254F">
        <w:rPr>
          <w:rFonts w:ascii="Tahoma" w:hAnsi="Tahoma" w:cs="Tahoma"/>
          <w:b/>
          <w:color w:val="0000FF"/>
          <w:sz w:val="20"/>
          <w:szCs w:val="20"/>
        </w:rPr>
      </w:r>
      <w:r w:rsidR="00BC3A1E" w:rsidRPr="00BE254F">
        <w:rPr>
          <w:rFonts w:ascii="Tahoma" w:hAnsi="Tahoma" w:cs="Tahoma"/>
          <w:b/>
          <w:color w:val="0000FF"/>
          <w:sz w:val="20"/>
          <w:szCs w:val="20"/>
        </w:rPr>
        <w:fldChar w:fldCharType="separate"/>
      </w:r>
      <w:r w:rsidR="00BC3A1E" w:rsidRPr="00BE254F">
        <w:rPr>
          <w:rFonts w:ascii="Tahoma" w:hAnsi="Tahoma" w:cs="Tahoma"/>
          <w:b/>
          <w:color w:val="0000FF"/>
          <w:sz w:val="20"/>
          <w:szCs w:val="20"/>
        </w:rPr>
        <w:t>&lt;</w:t>
      </w:r>
      <w:r w:rsidR="00BC3A1E" w:rsidRPr="00BE254F">
        <w:rPr>
          <w:rFonts w:ascii="Tahoma" w:hAnsi="Tahoma" w:cs="Tahoma"/>
          <w:b/>
          <w:color w:val="0000FF"/>
          <w:sz w:val="20"/>
          <w:szCs w:val="20"/>
        </w:rPr>
        <w:fldChar w:fldCharType="end"/>
      </w:r>
      <w:r w:rsidR="00BC3A1E" w:rsidRPr="00BE254F">
        <w:rPr>
          <w:rFonts w:ascii="Tahoma" w:hAnsi="Tahoma" w:cs="Tahoma"/>
          <w:sz w:val="20"/>
          <w:szCs w:val="20"/>
        </w:rPr>
        <w:t>,</w:t>
      </w:r>
      <w:r w:rsidRPr="00BE254F">
        <w:rPr>
          <w:rFonts w:ascii="Tahoma" w:hAnsi="Tahoma" w:cs="Tahoma"/>
          <w:sz w:val="20"/>
          <w:szCs w:val="20"/>
        </w:rPr>
        <w:t xml:space="preserve"> начиная с даты получения Кредитором Уведомления Уполномоченного органа</w:t>
      </w:r>
      <w:r w:rsidR="00BC3A1E" w:rsidRPr="00BE254F">
        <w:rPr>
          <w:rFonts w:ascii="Tahoma" w:hAnsi="Tahoma" w:cs="Tahoma"/>
          <w:b/>
          <w:bCs/>
          <w:snapToGrid w:val="0"/>
          <w:color w:val="0000FF"/>
          <w:sz w:val="20"/>
          <w:szCs w:val="20"/>
        </w:rPr>
        <w:t xml:space="preserve"> </w:t>
      </w:r>
      <w:r w:rsidR="00BC3A1E" w:rsidRPr="00BE254F">
        <w:rPr>
          <w:rFonts w:ascii="Tahoma" w:hAnsi="Tahoma" w:cs="Tahoma"/>
          <w:b/>
          <w:color w:val="0000FF"/>
          <w:sz w:val="20"/>
          <w:szCs w:val="20"/>
        </w:rPr>
        <w:fldChar w:fldCharType="begin">
          <w:ffData>
            <w:name w:val="ТекстовоеПоле99"/>
            <w:enabled/>
            <w:calcOnExit w:val="0"/>
            <w:textInput/>
          </w:ffData>
        </w:fldChar>
      </w:r>
      <w:r w:rsidR="00BC3A1E" w:rsidRPr="00BE254F">
        <w:rPr>
          <w:rFonts w:ascii="Tahoma" w:hAnsi="Tahoma" w:cs="Tahoma"/>
          <w:b/>
          <w:bCs/>
          <w:snapToGrid w:val="0"/>
          <w:color w:val="0000FF"/>
          <w:sz w:val="20"/>
          <w:szCs w:val="20"/>
        </w:rPr>
        <w:instrText xml:space="preserve"> FORMTEXT </w:instrText>
      </w:r>
      <w:r w:rsidR="00BC3A1E" w:rsidRPr="00BE254F">
        <w:rPr>
          <w:rFonts w:ascii="Tahoma" w:hAnsi="Tahoma" w:cs="Tahoma"/>
          <w:b/>
          <w:color w:val="0000FF"/>
          <w:sz w:val="20"/>
          <w:szCs w:val="20"/>
        </w:rPr>
      </w:r>
      <w:r w:rsidR="00BC3A1E" w:rsidRPr="00BE254F">
        <w:rPr>
          <w:rFonts w:ascii="Tahoma" w:hAnsi="Tahoma" w:cs="Tahoma"/>
          <w:b/>
          <w:color w:val="0000FF"/>
          <w:sz w:val="20"/>
          <w:szCs w:val="20"/>
        </w:rPr>
        <w:fldChar w:fldCharType="separate"/>
      </w:r>
      <w:r w:rsidR="00BC3A1E" w:rsidRPr="00BE254F">
        <w:rPr>
          <w:rFonts w:ascii="Tahoma" w:hAnsi="Tahoma" w:cs="Tahoma"/>
          <w:b/>
          <w:color w:val="0000FF"/>
          <w:sz w:val="20"/>
          <w:szCs w:val="20"/>
        </w:rPr>
        <w:t>&gt;</w:t>
      </w:r>
      <w:r w:rsidR="00BC3A1E" w:rsidRPr="00BE254F">
        <w:rPr>
          <w:rFonts w:ascii="Tahoma" w:hAnsi="Tahoma" w:cs="Tahoma"/>
          <w:b/>
          <w:color w:val="0000FF"/>
          <w:sz w:val="20"/>
          <w:szCs w:val="20"/>
        </w:rPr>
        <w:fldChar w:fldCharType="end"/>
      </w:r>
      <w:r w:rsidRPr="00BE254F">
        <w:rPr>
          <w:rFonts w:ascii="Tahoma" w:hAnsi="Tahoma" w:cs="Tahoma"/>
          <w:sz w:val="20"/>
          <w:szCs w:val="20"/>
        </w:rPr>
        <w:t>:</w:t>
      </w:r>
    </w:p>
    <w:p w14:paraId="56675FE0" w14:textId="77777777" w:rsidR="00C1478A" w:rsidRPr="000C5B33" w:rsidRDefault="00C1478A" w:rsidP="00D31063">
      <w:pPr>
        <w:pStyle w:val="afe"/>
        <w:numPr>
          <w:ilvl w:val="0"/>
          <w:numId w:val="16"/>
        </w:numPr>
        <w:tabs>
          <w:tab w:val="left" w:pos="-284"/>
        </w:tabs>
        <w:ind w:left="709" w:hanging="425"/>
        <w:jc w:val="both"/>
        <w:rPr>
          <w:rFonts w:ascii="Tahoma" w:hAnsi="Tahoma" w:cs="Tahoma"/>
          <w:sz w:val="20"/>
          <w:szCs w:val="20"/>
        </w:rPr>
      </w:pPr>
      <w:r w:rsidRPr="00BE254F">
        <w:rPr>
          <w:rFonts w:ascii="Tahoma" w:hAnsi="Tahoma" w:cs="Tahoma"/>
          <w:sz w:val="20"/>
          <w:szCs w:val="20"/>
        </w:rPr>
        <w:t>на Остаток осн</w:t>
      </w:r>
      <w:r w:rsidRPr="000C5B33">
        <w:rPr>
          <w:rFonts w:ascii="Tahoma" w:hAnsi="Tahoma" w:cs="Tahoma"/>
          <w:sz w:val="20"/>
          <w:szCs w:val="20"/>
        </w:rPr>
        <w:t>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0C5B33" w:rsidRDefault="00C1478A" w:rsidP="00D31063">
      <w:pPr>
        <w:pStyle w:val="afe"/>
        <w:numPr>
          <w:ilvl w:val="0"/>
          <w:numId w:val="16"/>
        </w:numPr>
        <w:tabs>
          <w:tab w:val="left" w:pos="-284"/>
        </w:tabs>
        <w:ind w:left="709" w:hanging="425"/>
        <w:jc w:val="both"/>
        <w:rPr>
          <w:rFonts w:ascii="Tahoma" w:hAnsi="Tahoma" w:cs="Tahoma"/>
          <w:sz w:val="20"/>
          <w:szCs w:val="20"/>
        </w:rPr>
      </w:pPr>
      <w:r w:rsidRPr="000C5B33">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0C5B33">
        <w:rPr>
          <w:rFonts w:ascii="Tahoma" w:hAnsi="Tahoma" w:cs="Tahoma"/>
          <w:sz w:val="20"/>
          <w:szCs w:val="20"/>
        </w:rPr>
        <w:t>.</w:t>
      </w:r>
      <w:bookmarkEnd w:id="5"/>
    </w:p>
    <w:p w14:paraId="69489854" w14:textId="77777777" w:rsidR="00C1478A" w:rsidRPr="000C5B33"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0C5B33">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14:paraId="2108CBCC" w14:textId="77777777" w:rsidR="00C1478A" w:rsidRPr="000C5B33"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7041900"/>
      <w:bookmarkStart w:id="8" w:name="_Ref374453602"/>
      <w:r w:rsidRPr="000C5B33">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0C5B33">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0C5B33">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0C5B33" w:rsidRDefault="00C1478A" w:rsidP="007A7623">
      <w:pPr>
        <w:pStyle w:val="afe"/>
        <w:numPr>
          <w:ilvl w:val="2"/>
          <w:numId w:val="9"/>
        </w:numPr>
        <w:tabs>
          <w:tab w:val="left" w:pos="709"/>
        </w:tabs>
        <w:ind w:left="709" w:hanging="851"/>
        <w:jc w:val="both"/>
        <w:rPr>
          <w:rFonts w:ascii="Tahoma" w:hAnsi="Tahoma" w:cs="Tahoma"/>
          <w:sz w:val="20"/>
          <w:szCs w:val="20"/>
        </w:rPr>
      </w:pPr>
      <w:bookmarkStart w:id="9" w:name="_Ref265827558"/>
      <w:r w:rsidRPr="000C5B33">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14:paraId="4CEA919B" w14:textId="77777777" w:rsidR="00C1478A" w:rsidRPr="000C5B33"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0C5B33">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640EB258"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во вторую очередь – требование по уплате Просроченных платежей в счет уплаты процентов;</w:t>
      </w:r>
    </w:p>
    <w:p w14:paraId="14304B87"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22DCB755"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пятую очередь – требование по уплате текущих процентов, начисленных на Остаток основного долга;</w:t>
      </w:r>
    </w:p>
    <w:p w14:paraId="2C109280"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lastRenderedPageBreak/>
        <w:t>в восьмую очередь – требование по возврату Остатка основного долга;</w:t>
      </w:r>
    </w:p>
    <w:p w14:paraId="11E62D12"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0C5B33"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0C5B33"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0C5B3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0C5B33" w:rsidRDefault="00C1478A" w:rsidP="00D31063">
      <w:pPr>
        <w:pStyle w:val="afe"/>
        <w:numPr>
          <w:ilvl w:val="1"/>
          <w:numId w:val="9"/>
        </w:numPr>
        <w:tabs>
          <w:tab w:val="left" w:pos="709"/>
        </w:tabs>
        <w:ind w:left="709" w:hanging="709"/>
        <w:jc w:val="both"/>
        <w:rPr>
          <w:rFonts w:ascii="Tahoma" w:hAnsi="Tahoma" w:cs="Tahoma"/>
          <w:sz w:val="20"/>
          <w:szCs w:val="20"/>
        </w:rPr>
      </w:pPr>
      <w:r w:rsidRPr="000C5B33">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0C5B33" w:rsidRDefault="00C1478A" w:rsidP="00D31063">
      <w:pPr>
        <w:pStyle w:val="afe"/>
        <w:numPr>
          <w:ilvl w:val="1"/>
          <w:numId w:val="9"/>
        </w:numPr>
        <w:tabs>
          <w:tab w:val="left" w:pos="709"/>
        </w:tabs>
        <w:ind w:left="709" w:hanging="709"/>
        <w:jc w:val="both"/>
        <w:rPr>
          <w:rFonts w:ascii="Tahoma" w:hAnsi="Tahoma" w:cs="Tahoma"/>
          <w:sz w:val="20"/>
          <w:szCs w:val="20"/>
        </w:rPr>
      </w:pPr>
      <w:r w:rsidRPr="000C5B33">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0" w:name="_Ref266180156"/>
    <w:p w14:paraId="10CF31F9" w14:textId="59EA5B1F" w:rsidR="00C1478A" w:rsidRPr="000C5B33" w:rsidRDefault="00255DE4" w:rsidP="00D31063">
      <w:pPr>
        <w:pStyle w:val="afe"/>
        <w:numPr>
          <w:ilvl w:val="1"/>
          <w:numId w:val="9"/>
        </w:numPr>
        <w:tabs>
          <w:tab w:val="left" w:pos="709"/>
        </w:tabs>
        <w:ind w:left="709" w:hanging="709"/>
        <w:jc w:val="both"/>
        <w:rPr>
          <w:rFonts w:ascii="Tahoma" w:hAnsi="Tahoma" w:cs="Tahoma"/>
          <w:sz w:val="20"/>
          <w:szCs w:val="20"/>
        </w:rPr>
      </w:pPr>
      <w:r w:rsidRPr="00BE254F">
        <w:rPr>
          <w:rFonts w:ascii="Tahoma" w:hAnsi="Tahoma" w:cs="Tahoma"/>
          <w:i/>
          <w:color w:val="0000FF"/>
          <w:sz w:val="20"/>
          <w:szCs w:val="20"/>
        </w:rPr>
        <w:fldChar w:fldCharType="begin">
          <w:ffData>
            <w:name w:val="ТекстовоеПоле171"/>
            <w:enabled/>
            <w:calcOnExit w:val="0"/>
            <w:textInput/>
          </w:ffData>
        </w:fldChar>
      </w:r>
      <w:r w:rsidRPr="00BE254F">
        <w:rPr>
          <w:rFonts w:ascii="Tahoma" w:hAnsi="Tahoma" w:cs="Tahoma"/>
          <w:i/>
          <w:color w:val="0000FF"/>
          <w:sz w:val="20"/>
          <w:szCs w:val="20"/>
        </w:rPr>
        <w:instrText xml:space="preserve"> FORMTEXT </w:instrText>
      </w:r>
      <w:r w:rsidRPr="00BE254F">
        <w:rPr>
          <w:rFonts w:ascii="Tahoma" w:hAnsi="Tahoma" w:cs="Tahoma"/>
          <w:i/>
          <w:color w:val="0000FF"/>
          <w:sz w:val="20"/>
          <w:szCs w:val="20"/>
        </w:rPr>
      </w:r>
      <w:r w:rsidRPr="00BE254F">
        <w:rPr>
          <w:rFonts w:ascii="Tahoma" w:hAnsi="Tahoma" w:cs="Tahoma"/>
          <w:i/>
          <w:color w:val="0000FF"/>
          <w:sz w:val="20"/>
          <w:szCs w:val="20"/>
        </w:rPr>
        <w:fldChar w:fldCharType="separate"/>
      </w:r>
      <w:r w:rsidRPr="00BE254F">
        <w:rPr>
          <w:rFonts w:ascii="Tahoma" w:hAnsi="Tahoma" w:cs="Tahoma"/>
          <w:i/>
          <w:color w:val="0000FF"/>
          <w:sz w:val="20"/>
          <w:szCs w:val="20"/>
        </w:rPr>
        <w:t xml:space="preserve">(Пункт включается по всем продуктам, КРОМЕ продукта (1) </w:t>
      </w:r>
      <w:r w:rsidR="00140472" w:rsidRPr="00BE254F">
        <w:rPr>
          <w:rFonts w:ascii="Tahoma" w:hAnsi="Tahoma" w:cs="Tahoma"/>
          <w:i/>
          <w:color w:val="0000FF"/>
          <w:sz w:val="20"/>
          <w:szCs w:val="20"/>
        </w:rPr>
        <w:t>«</w:t>
      </w:r>
      <w:r w:rsidRPr="00BE254F">
        <w:rPr>
          <w:rFonts w:ascii="Tahoma" w:hAnsi="Tahoma" w:cs="Tahoma"/>
          <w:i/>
          <w:color w:val="0000FF"/>
          <w:sz w:val="20"/>
          <w:szCs w:val="20"/>
        </w:rPr>
        <w:t>Семейная ипотека для военнослужащих</w:t>
      </w:r>
      <w:r w:rsidR="00140472" w:rsidRPr="00BE254F">
        <w:rPr>
          <w:rFonts w:ascii="Tahoma" w:hAnsi="Tahoma" w:cs="Tahoma"/>
          <w:i/>
          <w:color w:val="0000FF"/>
          <w:sz w:val="20"/>
          <w:szCs w:val="20"/>
        </w:rPr>
        <w:t>»</w:t>
      </w:r>
      <w:r w:rsidRPr="00BE254F">
        <w:rPr>
          <w:rFonts w:ascii="Tahoma" w:hAnsi="Tahoma" w:cs="Tahoma"/>
          <w:i/>
          <w:color w:val="0000FF"/>
          <w:sz w:val="20"/>
          <w:szCs w:val="20"/>
        </w:rPr>
        <w:t xml:space="preserve">; (2) </w:t>
      </w:r>
      <w:r w:rsidR="00140472" w:rsidRPr="00BE254F">
        <w:rPr>
          <w:rFonts w:ascii="Tahoma" w:hAnsi="Tahoma" w:cs="Tahoma"/>
          <w:i/>
          <w:color w:val="0000FF"/>
          <w:sz w:val="20"/>
          <w:szCs w:val="20"/>
        </w:rPr>
        <w:t>«</w:t>
      </w:r>
      <w:r w:rsidRPr="00BE254F">
        <w:rPr>
          <w:rFonts w:ascii="Tahoma" w:hAnsi="Tahoma" w:cs="Tahoma"/>
          <w:i/>
          <w:color w:val="0000FF"/>
          <w:sz w:val="20"/>
          <w:szCs w:val="20"/>
        </w:rPr>
        <w:t>Военная ипотека):</w:t>
      </w:r>
      <w:r w:rsidRPr="00BE254F">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00C1478A" w:rsidRPr="000C5B33">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0"/>
    </w:p>
    <w:p w14:paraId="77BCC7A3" w14:textId="77777777" w:rsidR="00C1478A" w:rsidRPr="000C5B33" w:rsidRDefault="00C1478A" w:rsidP="00D31063">
      <w:pPr>
        <w:pStyle w:val="afe"/>
        <w:numPr>
          <w:ilvl w:val="0"/>
          <w:numId w:val="17"/>
        </w:numPr>
        <w:tabs>
          <w:tab w:val="left" w:pos="709"/>
        </w:tabs>
        <w:ind w:left="709" w:hanging="425"/>
        <w:jc w:val="both"/>
        <w:rPr>
          <w:rFonts w:ascii="Tahoma" w:hAnsi="Tahoma" w:cs="Tahoma"/>
          <w:sz w:val="20"/>
          <w:szCs w:val="20"/>
        </w:rPr>
      </w:pPr>
      <w:r w:rsidRPr="000C5B33">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0C5B33" w:rsidRDefault="00C1478A" w:rsidP="00D31063">
      <w:pPr>
        <w:pStyle w:val="afe"/>
        <w:numPr>
          <w:ilvl w:val="0"/>
          <w:numId w:val="17"/>
        </w:numPr>
        <w:tabs>
          <w:tab w:val="left" w:pos="709"/>
        </w:tabs>
        <w:ind w:left="709" w:hanging="425"/>
        <w:jc w:val="both"/>
        <w:rPr>
          <w:rFonts w:ascii="Tahoma" w:hAnsi="Tahoma" w:cs="Tahoma"/>
          <w:sz w:val="20"/>
          <w:szCs w:val="20"/>
        </w:rPr>
      </w:pPr>
      <w:r w:rsidRPr="000C5B33">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14:paraId="628AC13B" w14:textId="77777777" w:rsidR="00C1478A" w:rsidRPr="000C5B33" w:rsidRDefault="00C1478A" w:rsidP="00D31063">
      <w:pPr>
        <w:pStyle w:val="afe"/>
        <w:tabs>
          <w:tab w:val="left" w:pos="709"/>
        </w:tabs>
        <w:ind w:left="709"/>
        <w:jc w:val="both"/>
        <w:rPr>
          <w:rFonts w:ascii="Tahoma" w:hAnsi="Tahoma" w:cs="Tahoma"/>
          <w:sz w:val="20"/>
          <w:szCs w:val="20"/>
        </w:rPr>
      </w:pPr>
      <w:r w:rsidRPr="000C5B33">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1"/>
    <w:p w14:paraId="7D8F8CD7" w14:textId="77777777" w:rsidR="00C1478A" w:rsidRPr="000C5B33" w:rsidRDefault="00C1478A" w:rsidP="00D31063">
      <w:pPr>
        <w:pStyle w:val="afe"/>
        <w:numPr>
          <w:ilvl w:val="1"/>
          <w:numId w:val="9"/>
        </w:numPr>
        <w:tabs>
          <w:tab w:val="left" w:pos="709"/>
        </w:tabs>
        <w:ind w:left="709" w:hanging="709"/>
        <w:jc w:val="both"/>
        <w:rPr>
          <w:rFonts w:ascii="Tahoma" w:hAnsi="Tahoma" w:cs="Tahoma"/>
          <w:b/>
          <w:sz w:val="20"/>
          <w:szCs w:val="20"/>
        </w:rPr>
      </w:pPr>
      <w:r w:rsidRPr="000C5B33">
        <w:rPr>
          <w:rFonts w:ascii="Tahoma" w:hAnsi="Tahoma" w:cs="Tahoma"/>
          <w:b/>
          <w:sz w:val="20"/>
          <w:szCs w:val="20"/>
        </w:rPr>
        <w:t xml:space="preserve">В отношении Льготного периода (в случае его установления), если иное не установлено </w:t>
      </w:r>
      <w:r w:rsidRPr="000C5B33">
        <w:rPr>
          <w:rFonts w:ascii="Tahoma" w:eastAsia="Times New Roman" w:hAnsi="Tahoma" w:cs="Tahoma"/>
          <w:b/>
          <w:sz w:val="20"/>
          <w:szCs w:val="20"/>
        </w:rPr>
        <w:t xml:space="preserve">Законом № </w:t>
      </w:r>
      <w:r w:rsidRPr="000C5B33">
        <w:rPr>
          <w:rFonts w:ascii="Tahoma" w:hAnsi="Tahoma" w:cs="Tahoma"/>
          <w:b/>
          <w:sz w:val="20"/>
          <w:szCs w:val="20"/>
        </w:rPr>
        <w:t>353-ФЗ:</w:t>
      </w:r>
    </w:p>
    <w:p w14:paraId="071B1E47"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По окончании Льготного периода:</w:t>
      </w:r>
    </w:p>
    <w:p w14:paraId="46CC0F8C" w14:textId="77777777" w:rsidR="00C1478A" w:rsidRPr="000C5B33" w:rsidRDefault="00C1478A" w:rsidP="00D31063">
      <w:pPr>
        <w:pStyle w:val="afe"/>
        <w:numPr>
          <w:ilvl w:val="0"/>
          <w:numId w:val="17"/>
        </w:numPr>
        <w:tabs>
          <w:tab w:val="left" w:pos="709"/>
        </w:tabs>
        <w:ind w:left="709" w:hanging="425"/>
        <w:jc w:val="both"/>
        <w:rPr>
          <w:rFonts w:ascii="Tahoma" w:hAnsi="Tahoma" w:cs="Tahoma"/>
          <w:sz w:val="20"/>
          <w:szCs w:val="20"/>
        </w:rPr>
      </w:pPr>
      <w:r w:rsidRPr="000C5B33">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0C5B33" w:rsidRDefault="00C1478A" w:rsidP="00D31063">
      <w:pPr>
        <w:pStyle w:val="afe"/>
        <w:numPr>
          <w:ilvl w:val="0"/>
          <w:numId w:val="17"/>
        </w:numPr>
        <w:tabs>
          <w:tab w:val="left" w:pos="709"/>
        </w:tabs>
        <w:ind w:left="709" w:hanging="425"/>
        <w:jc w:val="both"/>
        <w:rPr>
          <w:rFonts w:ascii="Tahoma" w:hAnsi="Tahoma" w:cs="Tahoma"/>
          <w:sz w:val="20"/>
          <w:szCs w:val="20"/>
        </w:rPr>
      </w:pPr>
      <w:r w:rsidRPr="000C5B33">
        <w:rPr>
          <w:rFonts w:ascii="Tahoma" w:hAnsi="Tahoma" w:cs="Tahoma"/>
          <w:sz w:val="20"/>
          <w:szCs w:val="20"/>
        </w:rPr>
        <w:t>Отложенные платежи фиксируются в качестве обязательств Заемщика.</w:t>
      </w:r>
    </w:p>
    <w:p w14:paraId="67A22D50" w14:textId="0817A47A"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0C5B33" w:rsidRDefault="00A73FF9" w:rsidP="000926FD">
      <w:pPr>
        <w:pStyle w:val="afe"/>
        <w:tabs>
          <w:tab w:val="left" w:pos="709"/>
        </w:tabs>
        <w:ind w:left="709"/>
        <w:jc w:val="both"/>
        <w:rPr>
          <w:rFonts w:ascii="Tahoma" w:hAnsi="Tahoma" w:cs="Tahoma"/>
          <w:sz w:val="20"/>
          <w:szCs w:val="20"/>
        </w:rPr>
      </w:pPr>
      <w:r w:rsidRPr="000C5B33">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0C5B33">
        <w:rPr>
          <w:rFonts w:ascii="Tahoma" w:eastAsia="Times New Roman" w:hAnsi="Tahoma" w:cs="Tahoma"/>
          <w:sz w:val="20"/>
          <w:szCs w:val="20"/>
        </w:rPr>
        <w:t>.</w:t>
      </w:r>
    </w:p>
    <w:p w14:paraId="53B14674"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r w:rsidRPr="000C5B33">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0C5B33" w:rsidRDefault="00C1478A" w:rsidP="000926FD">
      <w:pPr>
        <w:pStyle w:val="afe"/>
        <w:numPr>
          <w:ilvl w:val="2"/>
          <w:numId w:val="9"/>
        </w:numPr>
        <w:tabs>
          <w:tab w:val="left" w:pos="709"/>
        </w:tabs>
        <w:ind w:left="709" w:hanging="851"/>
        <w:jc w:val="both"/>
        <w:rPr>
          <w:rFonts w:ascii="Tahoma" w:hAnsi="Tahoma" w:cs="Tahoma"/>
          <w:sz w:val="20"/>
          <w:szCs w:val="20"/>
        </w:rPr>
      </w:pPr>
      <w:bookmarkStart w:id="12" w:name="_Ref8917089"/>
      <w:r w:rsidRPr="000C5B33">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162EF026" w14:textId="08720343"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первую очередь – требование по уплате Просроченных платежей в счет уплаты процентов Льготного периода;</w:t>
      </w:r>
    </w:p>
    <w:p w14:paraId="21BF955C"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18F3CA7A"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w:t>
      </w:r>
    </w:p>
    <w:p w14:paraId="192FB636"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5BAB7971"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p>
    <w:p w14:paraId="3814A170"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7BF20B56"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w:t>
      </w:r>
      <w:r w:rsidR="00D2702E">
        <w:rPr>
          <w:rFonts w:ascii="Tahoma" w:hAnsi="Tahoma" w:cs="Tahoma"/>
          <w:sz w:val="20"/>
          <w:szCs w:val="20"/>
        </w:rPr>
        <w:t>а;</w:t>
      </w:r>
    </w:p>
    <w:p w14:paraId="287FCA50"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0C5B33"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C5B33">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0C5B33"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0C5B3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0C5B33" w:rsidRDefault="00C1478A" w:rsidP="000926FD">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 xml:space="preserve">Кредитор вправе не начислять проценты при неисполнении Заемщиком </w:t>
      </w:r>
      <w:r w:rsidRPr="000C5B33">
        <w:rPr>
          <w:rFonts w:ascii="Tahoma" w:eastAsia="Times New Roman" w:hAnsi="Tahoma" w:cs="Tahoma"/>
          <w:sz w:val="20"/>
          <w:szCs w:val="20"/>
        </w:rPr>
        <w:t>Требования Кредитора</w:t>
      </w:r>
      <w:r w:rsidRPr="000C5B33">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1BD32A4C" w:rsidR="00C1478A" w:rsidRPr="000C5B33" w:rsidRDefault="00C96170" w:rsidP="00D31063">
      <w:pPr>
        <w:pStyle w:val="afe"/>
        <w:numPr>
          <w:ilvl w:val="1"/>
          <w:numId w:val="9"/>
        </w:numPr>
        <w:ind w:left="709" w:hanging="709"/>
        <w:jc w:val="both"/>
        <w:rPr>
          <w:rFonts w:ascii="Tahoma" w:hAnsi="Tahoma" w:cs="Tahoma"/>
          <w:b/>
          <w:sz w:val="20"/>
          <w:szCs w:val="20"/>
        </w:rPr>
      </w:pPr>
      <w:r w:rsidRPr="00BE25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color w:val="0000FF"/>
          <w:sz w:val="20"/>
          <w:szCs w:val="20"/>
          <w:shd w:val="clear" w:color="auto" w:fill="D9D9D9"/>
        </w:rPr>
      </w:r>
      <w:r w:rsidRPr="00BE254F">
        <w:rPr>
          <w:rFonts w:ascii="Tahoma" w:hAnsi="Tahoma" w:cs="Tahoma"/>
          <w:i/>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в случае принятия Заемщиком обязательства осуществлять Личное страхование (не применимо </w:t>
      </w:r>
      <w:r w:rsidR="00140472" w:rsidRPr="00BE254F">
        <w:rPr>
          <w:rFonts w:ascii="Tahoma" w:eastAsia="Times New Roman" w:hAnsi="Tahoma" w:cs="Tahoma"/>
          <w:bCs/>
          <w:i/>
          <w:color w:val="0000FF"/>
          <w:sz w:val="20"/>
          <w:szCs w:val="20"/>
          <w:shd w:val="clear" w:color="auto" w:fill="D9D9D9"/>
        </w:rPr>
        <w:t>«</w:t>
      </w:r>
      <w:r w:rsidRPr="00BE254F">
        <w:rPr>
          <w:rFonts w:ascii="Tahoma" w:eastAsia="Times New Roman" w:hAnsi="Tahoma" w:cs="Tahoma"/>
          <w:bCs/>
          <w:i/>
          <w:color w:val="0000FF"/>
          <w:sz w:val="20"/>
          <w:szCs w:val="20"/>
          <w:shd w:val="clear" w:color="auto" w:fill="D9D9D9"/>
        </w:rPr>
        <w:t>Военная ипотека</w:t>
      </w:r>
      <w:r w:rsidR="00140472" w:rsidRPr="00BE254F">
        <w:rPr>
          <w:rFonts w:ascii="Tahoma" w:eastAsia="Times New Roman" w:hAnsi="Tahoma" w:cs="Tahoma"/>
          <w:bCs/>
          <w:i/>
          <w:color w:val="0000FF"/>
          <w:sz w:val="20"/>
          <w:szCs w:val="20"/>
          <w:shd w:val="clear" w:color="auto" w:fill="D9D9D9"/>
        </w:rPr>
        <w:t>»</w:t>
      </w:r>
      <w:r w:rsidRPr="00BE254F">
        <w:rPr>
          <w:rFonts w:ascii="Tahoma" w:eastAsia="Times New Roman" w:hAnsi="Tahoma" w:cs="Tahoma"/>
          <w:bCs/>
          <w:i/>
          <w:color w:val="0000FF"/>
          <w:sz w:val="20"/>
          <w:szCs w:val="20"/>
          <w:shd w:val="clear" w:color="auto" w:fill="D9D9D9"/>
        </w:rPr>
        <w:t xml:space="preserve">/ </w:t>
      </w:r>
      <w:r w:rsidR="00140472" w:rsidRPr="00BE254F">
        <w:rPr>
          <w:rFonts w:ascii="Tahoma" w:eastAsia="Times New Roman" w:hAnsi="Tahoma" w:cs="Tahoma"/>
          <w:bCs/>
          <w:i/>
          <w:color w:val="0000FF"/>
          <w:sz w:val="20"/>
          <w:szCs w:val="20"/>
          <w:shd w:val="clear" w:color="auto" w:fill="D9D9D9"/>
        </w:rPr>
        <w:t>«</w:t>
      </w:r>
      <w:r w:rsidRPr="00BE254F">
        <w:rPr>
          <w:rFonts w:ascii="Tahoma" w:eastAsia="Times New Roman" w:hAnsi="Tahoma" w:cs="Tahoma"/>
          <w:bCs/>
          <w:i/>
          <w:color w:val="0000FF"/>
          <w:sz w:val="20"/>
          <w:szCs w:val="20"/>
          <w:shd w:val="clear" w:color="auto" w:fill="D9D9D9"/>
        </w:rPr>
        <w:t>Семейная ипотека для военнослужащих</w:t>
      </w:r>
      <w:r w:rsidR="00140472" w:rsidRPr="00BE254F">
        <w:rPr>
          <w:rFonts w:ascii="Tahoma" w:eastAsia="Times New Roman" w:hAnsi="Tahoma" w:cs="Tahoma"/>
          <w:bCs/>
          <w:i/>
          <w:color w:val="0000FF"/>
          <w:sz w:val="20"/>
          <w:szCs w:val="20"/>
          <w:shd w:val="clear" w:color="auto" w:fill="D9D9D9"/>
        </w:rPr>
        <w:t>»</w:t>
      </w:r>
      <w:r w:rsidR="00283010" w:rsidRPr="00BE254F">
        <w:rPr>
          <w:rFonts w:ascii="Tahoma" w:eastAsia="Times New Roman" w:hAnsi="Tahoma" w:cs="Tahoma"/>
          <w:bCs/>
          <w:i/>
          <w:color w:val="0000FF"/>
          <w:sz w:val="20"/>
          <w:szCs w:val="20"/>
          <w:shd w:val="clear" w:color="auto" w:fill="D9D9D9"/>
        </w:rPr>
        <w:t>). При этом пункт</w:t>
      </w:r>
      <w:r w:rsidR="00057520" w:rsidRPr="00BE254F">
        <w:rPr>
          <w:rFonts w:ascii="Tahoma" w:eastAsia="Times New Roman" w:hAnsi="Tahoma" w:cs="Tahoma"/>
          <w:bCs/>
          <w:i/>
          <w:color w:val="0000FF"/>
          <w:sz w:val="20"/>
          <w:szCs w:val="20"/>
          <w:shd w:val="clear" w:color="auto" w:fill="D9D9D9"/>
        </w:rPr>
        <w:t xml:space="preserve"> </w:t>
      </w:r>
      <w:r w:rsidR="00283010" w:rsidRPr="00BE254F">
        <w:rPr>
          <w:rFonts w:ascii="Tahoma" w:hAnsi="Tahoma" w:cs="Tahoma"/>
          <w:i/>
          <w:color w:val="0000FF"/>
          <w:sz w:val="20"/>
          <w:szCs w:val="20"/>
          <w:shd w:val="clear" w:color="auto" w:fill="D9D9D9"/>
        </w:rPr>
        <w:t xml:space="preserve">по продукту </w:t>
      </w:r>
      <w:r w:rsidR="00140472" w:rsidRPr="00BE254F">
        <w:rPr>
          <w:rFonts w:ascii="Tahoma" w:hAnsi="Tahoma" w:cs="Tahoma"/>
          <w:i/>
          <w:color w:val="0000FF"/>
          <w:sz w:val="20"/>
          <w:szCs w:val="20"/>
          <w:shd w:val="clear" w:color="auto" w:fill="D9D9D9"/>
        </w:rPr>
        <w:t>«</w:t>
      </w:r>
      <w:r w:rsidR="00283010" w:rsidRPr="00BE254F">
        <w:rPr>
          <w:rFonts w:ascii="Tahoma" w:eastAsia="Times New Roman" w:hAnsi="Tahoma" w:cs="Tahoma"/>
          <w:i/>
          <w:color w:val="0000FF"/>
          <w:sz w:val="20"/>
          <w:szCs w:val="20"/>
        </w:rPr>
        <w:t>Семейная ипотека с государственной поддержкой</w:t>
      </w:r>
      <w:r w:rsidR="00140472" w:rsidRPr="00BE254F">
        <w:rPr>
          <w:rFonts w:ascii="Tahoma" w:eastAsia="Times New Roman" w:hAnsi="Tahoma" w:cs="Tahoma"/>
          <w:i/>
          <w:color w:val="0000FF"/>
          <w:sz w:val="20"/>
          <w:szCs w:val="20"/>
        </w:rPr>
        <w:t>»</w:t>
      </w:r>
      <w:r w:rsidR="00283010" w:rsidRPr="00BE254F">
        <w:rPr>
          <w:rFonts w:ascii="Tahoma" w:eastAsia="Times New Roman" w:hAnsi="Tahoma" w:cs="Tahoma"/>
          <w:i/>
          <w:color w:val="0000FF"/>
          <w:sz w:val="20"/>
          <w:szCs w:val="20"/>
        </w:rPr>
        <w:t xml:space="preserve"> включается</w:t>
      </w:r>
      <w:r w:rsidR="00283010" w:rsidRPr="00BE254F">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BE254F">
        <w:rPr>
          <w:rFonts w:ascii="Tahoma" w:hAnsi="Tahoma" w:cs="Tahoma"/>
          <w:i/>
          <w:iCs/>
          <w:color w:val="0000FF"/>
          <w:sz w:val="20"/>
          <w:szCs w:val="20"/>
          <w:shd w:val="clear" w:color="auto" w:fill="D9D9D9"/>
        </w:rPr>
        <w:t>):</w:t>
      </w:r>
      <w:r w:rsidRPr="00BE254F">
        <w:rPr>
          <w:rFonts w:ascii="Tahoma" w:hAnsi="Tahoma" w:cs="Tahoma"/>
          <w:i/>
          <w:color w:val="0000FF"/>
          <w:sz w:val="20"/>
          <w:szCs w:val="20"/>
          <w:shd w:val="clear" w:color="auto" w:fill="D9D9D9"/>
        </w:rPr>
        <w:fldChar w:fldCharType="end"/>
      </w:r>
      <w:r w:rsidRPr="00BE254F">
        <w:rPr>
          <w:rFonts w:ascii="Tahoma" w:hAnsi="Tahoma" w:cs="Tahoma"/>
          <w:i/>
          <w:iCs/>
          <w:color w:val="0000FF"/>
          <w:sz w:val="20"/>
          <w:szCs w:val="20"/>
        </w:rPr>
        <w:t xml:space="preserve"> </w:t>
      </w:r>
      <w:r w:rsidR="00C1478A" w:rsidRPr="00BE254F">
        <w:rPr>
          <w:rFonts w:ascii="Tahoma" w:hAnsi="Tahoma" w:cs="Tahoma"/>
          <w:b/>
          <w:iCs/>
          <w:sz w:val="20"/>
          <w:szCs w:val="20"/>
        </w:rPr>
        <w:t>В сл</w:t>
      </w:r>
      <w:r w:rsidR="00C1478A" w:rsidRPr="000C5B33">
        <w:rPr>
          <w:rFonts w:ascii="Tahoma" w:hAnsi="Tahoma" w:cs="Tahoma"/>
          <w:b/>
          <w:iCs/>
          <w:sz w:val="20"/>
          <w:szCs w:val="20"/>
        </w:rPr>
        <w:t>учае принятия Заемщиком обязательства осуществлять Личное страхование:</w:t>
      </w:r>
    </w:p>
    <w:p w14:paraId="2661E951" w14:textId="77777777" w:rsidR="00C1478A" w:rsidRPr="000C5B33" w:rsidRDefault="00C1478A" w:rsidP="001C41E6">
      <w:pPr>
        <w:pStyle w:val="afe"/>
        <w:numPr>
          <w:ilvl w:val="2"/>
          <w:numId w:val="9"/>
        </w:numPr>
        <w:ind w:left="709" w:hanging="851"/>
        <w:jc w:val="both"/>
        <w:rPr>
          <w:rFonts w:ascii="Tahoma" w:hAnsi="Tahoma" w:cs="Tahoma"/>
          <w:b/>
          <w:sz w:val="20"/>
          <w:szCs w:val="20"/>
        </w:rPr>
      </w:pPr>
      <w:r w:rsidRPr="000C5B33">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0C5B33" w:rsidRDefault="00C1478A" w:rsidP="001C41E6">
      <w:pPr>
        <w:pStyle w:val="afe"/>
        <w:numPr>
          <w:ilvl w:val="2"/>
          <w:numId w:val="9"/>
        </w:numPr>
        <w:ind w:left="709" w:hanging="851"/>
        <w:jc w:val="both"/>
        <w:rPr>
          <w:rFonts w:ascii="Tahoma" w:hAnsi="Tahoma" w:cs="Tahoma"/>
          <w:sz w:val="20"/>
          <w:szCs w:val="20"/>
        </w:rPr>
      </w:pPr>
      <w:r w:rsidRPr="000C5B33">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0C5B33" w:rsidRDefault="00C1478A" w:rsidP="001C41E6">
      <w:pPr>
        <w:pStyle w:val="afe"/>
        <w:numPr>
          <w:ilvl w:val="2"/>
          <w:numId w:val="9"/>
        </w:numPr>
        <w:ind w:left="709" w:hanging="851"/>
        <w:jc w:val="both"/>
        <w:rPr>
          <w:rFonts w:ascii="Tahoma" w:hAnsi="Tahoma" w:cs="Tahoma"/>
          <w:sz w:val="20"/>
          <w:szCs w:val="20"/>
        </w:rPr>
      </w:pPr>
      <w:r w:rsidRPr="000C5B33">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FA9EA2A" w:rsidR="00C1478A" w:rsidRPr="000C5B33" w:rsidRDefault="00C1478A" w:rsidP="00D31063">
      <w:pPr>
        <w:pStyle w:val="afe"/>
        <w:numPr>
          <w:ilvl w:val="1"/>
          <w:numId w:val="9"/>
        </w:numPr>
        <w:tabs>
          <w:tab w:val="left" w:pos="709"/>
        </w:tabs>
        <w:ind w:left="709" w:hanging="709"/>
        <w:jc w:val="both"/>
        <w:rPr>
          <w:rFonts w:ascii="Tahoma" w:hAnsi="Tahoma" w:cs="Tahoma"/>
          <w:sz w:val="20"/>
          <w:szCs w:val="20"/>
        </w:rPr>
      </w:pPr>
      <w:r w:rsidRPr="000C5B33">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48913EB" w:rsidR="00BD1720" w:rsidRPr="00D84724" w:rsidRDefault="00BD1720" w:rsidP="001C41E6">
      <w:pPr>
        <w:pStyle w:val="afe"/>
        <w:numPr>
          <w:ilvl w:val="2"/>
          <w:numId w:val="9"/>
        </w:numPr>
        <w:ind w:left="709" w:hanging="851"/>
        <w:jc w:val="both"/>
        <w:rPr>
          <w:rFonts w:ascii="Tahoma" w:hAnsi="Tahoma" w:cs="Tahoma"/>
          <w:sz w:val="20"/>
          <w:szCs w:val="20"/>
        </w:rPr>
      </w:pPr>
      <w:r w:rsidRPr="000C5B33">
        <w:rPr>
          <w:rFonts w:ascii="Tahoma" w:hAnsi="Tahoma" w:cs="Tahoma"/>
          <w:sz w:val="20"/>
          <w:szCs w:val="20"/>
        </w:rPr>
        <w:t xml:space="preserve">При частичном досрочном исполнении Заемщиком обязательств по возврату Заемных средств </w:t>
      </w:r>
      <w:r w:rsidRPr="00D84724">
        <w:rPr>
          <w:rFonts w:ascii="Tahoma" w:hAnsi="Tahoma" w:cs="Tahoma"/>
          <w:i/>
          <w:color w:val="0000FF"/>
          <w:sz w:val="20"/>
          <w:szCs w:val="20"/>
        </w:rPr>
        <w:fldChar w:fldCharType="begin">
          <w:ffData>
            <w:name w:val="ТекстовоеПоле171"/>
            <w:enabled/>
            <w:calcOnExit w:val="0"/>
            <w:textInput/>
          </w:ffData>
        </w:fldChar>
      </w:r>
      <w:r w:rsidRPr="00D84724">
        <w:rPr>
          <w:rFonts w:ascii="Tahoma" w:hAnsi="Tahoma" w:cs="Tahoma"/>
          <w:i/>
          <w:color w:val="0000FF"/>
          <w:sz w:val="20"/>
          <w:szCs w:val="20"/>
        </w:rPr>
        <w:instrText xml:space="preserve"> FORMTEXT </w:instrText>
      </w:r>
      <w:r w:rsidRPr="00D84724">
        <w:rPr>
          <w:rFonts w:ascii="Tahoma" w:hAnsi="Tahoma" w:cs="Tahoma"/>
          <w:i/>
          <w:color w:val="0000FF"/>
          <w:sz w:val="20"/>
          <w:szCs w:val="20"/>
        </w:rPr>
      </w:r>
      <w:r w:rsidRPr="00D84724">
        <w:rPr>
          <w:rFonts w:ascii="Tahoma" w:hAnsi="Tahoma" w:cs="Tahoma"/>
          <w:i/>
          <w:color w:val="0000FF"/>
          <w:sz w:val="20"/>
          <w:szCs w:val="20"/>
        </w:rPr>
        <w:fldChar w:fldCharType="separate"/>
      </w:r>
      <w:r w:rsidRPr="00D84724">
        <w:rPr>
          <w:rFonts w:ascii="Tahoma" w:hAnsi="Tahoma" w:cs="Tahoma"/>
          <w:i/>
          <w:color w:val="0000FF"/>
          <w:sz w:val="20"/>
          <w:szCs w:val="20"/>
        </w:rPr>
        <w:t xml:space="preserve">(фраза в скобках включается по продуктам, ОТЛИЧНЫМ от продукта (1) </w:t>
      </w:r>
      <w:r w:rsidR="00140472" w:rsidRPr="00D84724">
        <w:rPr>
          <w:rFonts w:ascii="Tahoma" w:hAnsi="Tahoma" w:cs="Tahoma"/>
          <w:i/>
          <w:iCs/>
          <w:color w:val="0000FF"/>
          <w:sz w:val="20"/>
          <w:szCs w:val="20"/>
        </w:rPr>
        <w:t>«</w:t>
      </w:r>
      <w:r w:rsidRPr="00D84724">
        <w:rPr>
          <w:rFonts w:ascii="Tahoma" w:hAnsi="Tahoma" w:cs="Tahoma"/>
          <w:i/>
          <w:iCs/>
          <w:color w:val="0000FF"/>
          <w:sz w:val="20"/>
          <w:szCs w:val="20"/>
        </w:rPr>
        <w:t>Семейная ипотека для военнослужащих</w:t>
      </w:r>
      <w:r w:rsidR="00140472" w:rsidRPr="00D84724">
        <w:rPr>
          <w:rFonts w:ascii="Tahoma" w:hAnsi="Tahoma" w:cs="Tahoma"/>
          <w:i/>
          <w:iCs/>
          <w:color w:val="0000FF"/>
          <w:sz w:val="20"/>
          <w:szCs w:val="20"/>
        </w:rPr>
        <w:t>»</w:t>
      </w:r>
      <w:r w:rsidRPr="00D84724">
        <w:rPr>
          <w:rFonts w:ascii="Tahoma" w:hAnsi="Tahoma" w:cs="Tahoma"/>
          <w:i/>
          <w:iCs/>
          <w:color w:val="0000FF"/>
          <w:sz w:val="20"/>
          <w:szCs w:val="20"/>
        </w:rPr>
        <w:t xml:space="preserve">; (2) </w:t>
      </w:r>
      <w:r w:rsidR="00140472" w:rsidRPr="00D84724">
        <w:rPr>
          <w:rFonts w:ascii="Tahoma" w:hAnsi="Tahoma" w:cs="Tahoma"/>
          <w:i/>
          <w:iCs/>
          <w:color w:val="0000FF"/>
          <w:sz w:val="20"/>
          <w:szCs w:val="20"/>
        </w:rPr>
        <w:t>«</w:t>
      </w:r>
      <w:r w:rsidRPr="00D84724">
        <w:rPr>
          <w:rFonts w:ascii="Tahoma" w:hAnsi="Tahoma" w:cs="Tahoma"/>
          <w:i/>
          <w:iCs/>
          <w:color w:val="0000FF"/>
          <w:sz w:val="20"/>
          <w:szCs w:val="20"/>
        </w:rPr>
        <w:t>Военная ипотека</w:t>
      </w:r>
      <w:r w:rsidR="00140472" w:rsidRPr="00D84724">
        <w:rPr>
          <w:rFonts w:ascii="Tahoma" w:hAnsi="Tahoma" w:cs="Tahoma"/>
          <w:i/>
          <w:iCs/>
          <w:color w:val="0000FF"/>
          <w:sz w:val="20"/>
          <w:szCs w:val="20"/>
        </w:rPr>
        <w:t>»</w:t>
      </w:r>
      <w:r w:rsidRPr="00D84724">
        <w:rPr>
          <w:rFonts w:ascii="Tahoma" w:hAnsi="Tahoma" w:cs="Tahoma"/>
          <w:i/>
          <w:color w:val="0000FF"/>
          <w:sz w:val="20"/>
          <w:szCs w:val="20"/>
        </w:rPr>
        <w:t>):</w:t>
      </w:r>
      <w:r w:rsidRPr="00D84724">
        <w:rPr>
          <w:rFonts w:ascii="Tahoma" w:hAnsi="Tahoma" w:cs="Tahoma"/>
          <w:i/>
          <w:color w:val="0000FF"/>
          <w:sz w:val="20"/>
          <w:szCs w:val="20"/>
        </w:rPr>
        <w:fldChar w:fldCharType="end"/>
      </w:r>
      <w:r w:rsidRPr="00D84724">
        <w:rPr>
          <w:rFonts w:ascii="Tahoma" w:hAnsi="Tahoma" w:cs="Tahoma"/>
          <w:i/>
          <w:color w:val="0000FF"/>
          <w:sz w:val="20"/>
          <w:szCs w:val="20"/>
        </w:rPr>
        <w:t xml:space="preserve"> </w:t>
      </w:r>
      <w:r w:rsidRPr="00D84724">
        <w:rPr>
          <w:rFonts w:ascii="Tahoma" w:hAnsi="Tahoma" w:cs="Tahoma"/>
          <w:bCs/>
          <w:snapToGrid w:val="0"/>
          <w:color w:val="0000FF"/>
          <w:sz w:val="20"/>
          <w:szCs w:val="20"/>
        </w:rPr>
        <w:fldChar w:fldCharType="begin">
          <w:ffData>
            <w:name w:val="ТекстовоеПоле99"/>
            <w:enabled/>
            <w:calcOnExit w:val="0"/>
            <w:textInput/>
          </w:ffData>
        </w:fldChar>
      </w:r>
      <w:r w:rsidRPr="00D84724">
        <w:rPr>
          <w:rFonts w:ascii="Tahoma" w:hAnsi="Tahoma" w:cs="Tahoma"/>
          <w:bCs/>
          <w:snapToGrid w:val="0"/>
          <w:color w:val="0000FF"/>
          <w:sz w:val="20"/>
          <w:szCs w:val="20"/>
        </w:rPr>
        <w:instrText xml:space="preserve"> FORMTEXT </w:instrText>
      </w:r>
      <w:r w:rsidRPr="00D84724">
        <w:rPr>
          <w:rFonts w:ascii="Tahoma" w:hAnsi="Tahoma" w:cs="Tahoma"/>
          <w:bCs/>
          <w:snapToGrid w:val="0"/>
          <w:color w:val="0000FF"/>
          <w:sz w:val="20"/>
          <w:szCs w:val="20"/>
        </w:rPr>
      </w:r>
      <w:r w:rsidRPr="00D84724">
        <w:rPr>
          <w:rFonts w:ascii="Tahoma" w:hAnsi="Tahoma" w:cs="Tahoma"/>
          <w:bCs/>
          <w:snapToGrid w:val="0"/>
          <w:color w:val="0000FF"/>
          <w:sz w:val="20"/>
          <w:szCs w:val="20"/>
        </w:rPr>
        <w:fldChar w:fldCharType="separate"/>
      </w:r>
      <w:r w:rsidRPr="00D84724">
        <w:rPr>
          <w:rFonts w:ascii="Tahoma" w:hAnsi="Tahoma" w:cs="Tahoma"/>
          <w:color w:val="0000FF"/>
          <w:sz w:val="20"/>
          <w:szCs w:val="20"/>
          <w:shd w:val="clear" w:color="auto" w:fill="D9D9D9" w:themeFill="background1" w:themeFillShade="D9"/>
        </w:rPr>
        <w:t>&lt;</w:t>
      </w:r>
      <w:r w:rsidRPr="00D84724">
        <w:rPr>
          <w:rFonts w:ascii="Tahoma" w:hAnsi="Tahoma" w:cs="Tahoma"/>
          <w:bCs/>
          <w:snapToGrid w:val="0"/>
          <w:color w:val="0000FF"/>
          <w:sz w:val="20"/>
          <w:szCs w:val="20"/>
        </w:rPr>
        <w:fldChar w:fldCharType="end"/>
      </w:r>
      <w:r w:rsidRPr="00D84724">
        <w:rPr>
          <w:rFonts w:ascii="Tahoma" w:hAnsi="Tahoma" w:cs="Tahoma"/>
          <w:sz w:val="20"/>
          <w:szCs w:val="20"/>
        </w:rPr>
        <w:t>по выбору Заемщика</w:t>
      </w:r>
      <w:r w:rsidRPr="00D84724">
        <w:rPr>
          <w:rFonts w:ascii="Tahoma" w:hAnsi="Tahoma" w:cs="Tahoma"/>
          <w:bCs/>
          <w:snapToGrid w:val="0"/>
          <w:color w:val="0000FF"/>
          <w:sz w:val="20"/>
          <w:szCs w:val="20"/>
        </w:rPr>
        <w:fldChar w:fldCharType="begin">
          <w:ffData>
            <w:name w:val="ТекстовоеПоле99"/>
            <w:enabled/>
            <w:calcOnExit w:val="0"/>
            <w:textInput/>
          </w:ffData>
        </w:fldChar>
      </w:r>
      <w:r w:rsidRPr="00D84724">
        <w:rPr>
          <w:rFonts w:ascii="Tahoma" w:hAnsi="Tahoma" w:cs="Tahoma"/>
          <w:bCs/>
          <w:snapToGrid w:val="0"/>
          <w:color w:val="0000FF"/>
          <w:sz w:val="20"/>
          <w:szCs w:val="20"/>
        </w:rPr>
        <w:instrText xml:space="preserve"> FORMTEXT </w:instrText>
      </w:r>
      <w:r w:rsidRPr="00D84724">
        <w:rPr>
          <w:rFonts w:ascii="Tahoma" w:hAnsi="Tahoma" w:cs="Tahoma"/>
          <w:bCs/>
          <w:snapToGrid w:val="0"/>
          <w:color w:val="0000FF"/>
          <w:sz w:val="20"/>
          <w:szCs w:val="20"/>
        </w:rPr>
      </w:r>
      <w:r w:rsidRPr="00D84724">
        <w:rPr>
          <w:rFonts w:ascii="Tahoma" w:hAnsi="Tahoma" w:cs="Tahoma"/>
          <w:bCs/>
          <w:snapToGrid w:val="0"/>
          <w:color w:val="0000FF"/>
          <w:sz w:val="20"/>
          <w:szCs w:val="20"/>
        </w:rPr>
        <w:fldChar w:fldCharType="separate"/>
      </w:r>
      <w:r w:rsidRPr="00D84724">
        <w:rPr>
          <w:rFonts w:ascii="Tahoma" w:hAnsi="Tahoma" w:cs="Tahoma"/>
          <w:color w:val="0000FF"/>
          <w:sz w:val="20"/>
          <w:szCs w:val="20"/>
        </w:rPr>
        <w:t>&gt;</w:t>
      </w:r>
      <w:r w:rsidRPr="00D84724">
        <w:rPr>
          <w:rFonts w:ascii="Tahoma" w:hAnsi="Tahoma" w:cs="Tahoma"/>
          <w:bCs/>
          <w:snapToGrid w:val="0"/>
          <w:color w:val="0000FF"/>
          <w:sz w:val="20"/>
          <w:szCs w:val="20"/>
        </w:rPr>
        <w:fldChar w:fldCharType="end"/>
      </w:r>
      <w:r w:rsidRPr="00D84724">
        <w:rPr>
          <w:rFonts w:ascii="Tahoma" w:hAnsi="Tahoma" w:cs="Tahoma"/>
          <w:sz w:val="20"/>
          <w:szCs w:val="20"/>
        </w:rPr>
        <w:t xml:space="preserve"> производится:</w:t>
      </w:r>
    </w:p>
    <w:bookmarkStart w:id="13" w:name="_Ref266180240"/>
    <w:p w14:paraId="5076D5C0" w14:textId="59D0F4D5" w:rsidR="00BD1720" w:rsidRPr="000C5B33" w:rsidRDefault="00BD1720" w:rsidP="00591A0A">
      <w:pPr>
        <w:pStyle w:val="afe"/>
        <w:numPr>
          <w:ilvl w:val="3"/>
          <w:numId w:val="9"/>
        </w:numPr>
        <w:tabs>
          <w:tab w:val="left" w:pos="709"/>
        </w:tabs>
        <w:ind w:left="709" w:hanging="993"/>
        <w:jc w:val="both"/>
        <w:rPr>
          <w:rFonts w:ascii="Tahoma" w:hAnsi="Tahoma" w:cs="Tahoma"/>
          <w:sz w:val="20"/>
          <w:szCs w:val="20"/>
        </w:rPr>
      </w:pPr>
      <w:r w:rsidRPr="00BE254F">
        <w:rPr>
          <w:rFonts w:ascii="Tahoma" w:hAnsi="Tahoma" w:cs="Tahoma"/>
          <w:i/>
          <w:color w:val="0000FF"/>
          <w:sz w:val="20"/>
          <w:szCs w:val="20"/>
        </w:rPr>
        <w:fldChar w:fldCharType="begin">
          <w:ffData>
            <w:name w:val="ТекстовоеПоле171"/>
            <w:enabled/>
            <w:calcOnExit w:val="0"/>
            <w:textInput/>
          </w:ffData>
        </w:fldChar>
      </w:r>
      <w:r w:rsidRPr="00BE254F">
        <w:rPr>
          <w:rFonts w:ascii="Tahoma" w:hAnsi="Tahoma" w:cs="Tahoma"/>
          <w:i/>
          <w:color w:val="0000FF"/>
          <w:sz w:val="20"/>
          <w:szCs w:val="20"/>
        </w:rPr>
        <w:instrText xml:space="preserve"> FORMTEXT </w:instrText>
      </w:r>
      <w:r w:rsidRPr="00BE254F">
        <w:rPr>
          <w:rFonts w:ascii="Tahoma" w:hAnsi="Tahoma" w:cs="Tahoma"/>
          <w:i/>
          <w:color w:val="0000FF"/>
          <w:sz w:val="20"/>
          <w:szCs w:val="20"/>
        </w:rPr>
      </w:r>
      <w:r w:rsidRPr="00BE254F">
        <w:rPr>
          <w:rFonts w:ascii="Tahoma" w:hAnsi="Tahoma" w:cs="Tahoma"/>
          <w:i/>
          <w:color w:val="0000FF"/>
          <w:sz w:val="20"/>
          <w:szCs w:val="20"/>
        </w:rPr>
        <w:fldChar w:fldCharType="separate"/>
      </w:r>
      <w:r w:rsidRPr="00BE254F">
        <w:rPr>
          <w:rFonts w:ascii="Tahoma" w:hAnsi="Tahoma" w:cs="Tahoma"/>
          <w:i/>
          <w:color w:val="0000FF"/>
          <w:sz w:val="20"/>
          <w:szCs w:val="20"/>
        </w:rPr>
        <w:t xml:space="preserve">(абзац включается по продуктам, ОТЛИЧНЫМ от продукта (1) </w:t>
      </w:r>
      <w:r w:rsidR="00140472" w:rsidRPr="00BE254F">
        <w:rPr>
          <w:rFonts w:ascii="Tahoma" w:hAnsi="Tahoma" w:cs="Tahoma"/>
          <w:i/>
          <w:iCs/>
          <w:color w:val="0000FF"/>
          <w:sz w:val="20"/>
          <w:szCs w:val="20"/>
        </w:rPr>
        <w:t>«</w:t>
      </w:r>
      <w:r w:rsidRPr="00BE254F">
        <w:rPr>
          <w:rFonts w:ascii="Tahoma" w:hAnsi="Tahoma" w:cs="Tahoma"/>
          <w:i/>
          <w:iCs/>
          <w:color w:val="0000FF"/>
          <w:sz w:val="20"/>
          <w:szCs w:val="20"/>
        </w:rPr>
        <w:t>Семейная ипотека для военнослужащих</w:t>
      </w:r>
      <w:r w:rsidR="00140472" w:rsidRPr="00BE254F">
        <w:rPr>
          <w:rFonts w:ascii="Tahoma" w:hAnsi="Tahoma" w:cs="Tahoma"/>
          <w:i/>
          <w:iCs/>
          <w:color w:val="0000FF"/>
          <w:sz w:val="20"/>
          <w:szCs w:val="20"/>
        </w:rPr>
        <w:t>»</w:t>
      </w:r>
      <w:r w:rsidRPr="00BE254F">
        <w:rPr>
          <w:rFonts w:ascii="Tahoma" w:hAnsi="Tahoma" w:cs="Tahoma"/>
          <w:i/>
          <w:iCs/>
          <w:color w:val="0000FF"/>
          <w:sz w:val="20"/>
          <w:szCs w:val="20"/>
        </w:rPr>
        <w:t xml:space="preserve">; (2) </w:t>
      </w:r>
      <w:r w:rsidR="00140472" w:rsidRPr="00BE254F">
        <w:rPr>
          <w:rFonts w:ascii="Tahoma" w:hAnsi="Tahoma" w:cs="Tahoma"/>
          <w:i/>
          <w:iCs/>
          <w:color w:val="0000FF"/>
          <w:sz w:val="20"/>
          <w:szCs w:val="20"/>
        </w:rPr>
        <w:t>«</w:t>
      </w:r>
      <w:r w:rsidRPr="00BE254F">
        <w:rPr>
          <w:rFonts w:ascii="Tahoma" w:hAnsi="Tahoma" w:cs="Tahoma"/>
          <w:i/>
          <w:iCs/>
          <w:color w:val="0000FF"/>
          <w:sz w:val="20"/>
          <w:szCs w:val="20"/>
        </w:rPr>
        <w:t>Военная ипотека</w:t>
      </w:r>
      <w:r w:rsidR="00140472" w:rsidRPr="00BE254F">
        <w:rPr>
          <w:rFonts w:ascii="Tahoma" w:hAnsi="Tahoma" w:cs="Tahoma"/>
          <w:i/>
          <w:iCs/>
          <w:color w:val="0000FF"/>
          <w:sz w:val="20"/>
          <w:szCs w:val="20"/>
        </w:rPr>
        <w:t>»</w:t>
      </w:r>
      <w:r w:rsidRPr="00BE254F">
        <w:rPr>
          <w:rFonts w:ascii="Tahoma" w:hAnsi="Tahoma" w:cs="Tahoma"/>
          <w:i/>
          <w:color w:val="0000FF"/>
          <w:sz w:val="20"/>
          <w:szCs w:val="20"/>
        </w:rPr>
        <w:t>):</w:t>
      </w:r>
      <w:r w:rsidRPr="00BE254F">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Pr="000C5B33">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0C5B33" w:rsidRDefault="00BD1720" w:rsidP="00591A0A">
      <w:pPr>
        <w:pStyle w:val="afe"/>
        <w:numPr>
          <w:ilvl w:val="3"/>
          <w:numId w:val="9"/>
        </w:numPr>
        <w:tabs>
          <w:tab w:val="left" w:pos="709"/>
        </w:tabs>
        <w:ind w:left="709" w:hanging="993"/>
        <w:jc w:val="both"/>
        <w:rPr>
          <w:rFonts w:ascii="Tahoma" w:hAnsi="Tahoma" w:cs="Tahoma"/>
          <w:sz w:val="20"/>
          <w:szCs w:val="20"/>
        </w:rPr>
      </w:pPr>
      <w:r w:rsidRPr="000C5B33">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0C5B33" w:rsidRDefault="00BD1720" w:rsidP="00D31063">
      <w:pPr>
        <w:pStyle w:val="afe"/>
        <w:tabs>
          <w:tab w:val="left" w:pos="709"/>
        </w:tabs>
        <w:ind w:left="709"/>
        <w:jc w:val="both"/>
        <w:rPr>
          <w:rFonts w:ascii="Tahoma" w:hAnsi="Tahoma" w:cs="Tahoma"/>
          <w:sz w:val="20"/>
          <w:szCs w:val="20"/>
        </w:rPr>
      </w:pPr>
      <w:r w:rsidRPr="00BE254F">
        <w:rPr>
          <w:rFonts w:ascii="Tahoma" w:hAnsi="Tahoma" w:cs="Tahoma"/>
          <w:i/>
          <w:color w:val="0000FF"/>
          <w:sz w:val="20"/>
          <w:szCs w:val="20"/>
        </w:rPr>
        <w:fldChar w:fldCharType="begin">
          <w:ffData>
            <w:name w:val="ТекстовоеПоле171"/>
            <w:enabled/>
            <w:calcOnExit w:val="0"/>
            <w:textInput/>
          </w:ffData>
        </w:fldChar>
      </w:r>
      <w:r w:rsidRPr="00BE254F">
        <w:rPr>
          <w:rFonts w:ascii="Tahoma" w:hAnsi="Tahoma" w:cs="Tahoma"/>
          <w:i/>
          <w:color w:val="0000FF"/>
          <w:sz w:val="20"/>
          <w:szCs w:val="20"/>
        </w:rPr>
        <w:instrText xml:space="preserve"> FORMTEXT </w:instrText>
      </w:r>
      <w:r w:rsidRPr="00BE254F">
        <w:rPr>
          <w:rFonts w:ascii="Tahoma" w:hAnsi="Tahoma" w:cs="Tahoma"/>
          <w:i/>
          <w:color w:val="0000FF"/>
          <w:sz w:val="20"/>
          <w:szCs w:val="20"/>
        </w:rPr>
      </w:r>
      <w:r w:rsidRPr="00BE254F">
        <w:rPr>
          <w:rFonts w:ascii="Tahoma" w:hAnsi="Tahoma" w:cs="Tahoma"/>
          <w:i/>
          <w:color w:val="0000FF"/>
          <w:sz w:val="20"/>
          <w:szCs w:val="20"/>
        </w:rPr>
        <w:fldChar w:fldCharType="separate"/>
      </w:r>
      <w:r w:rsidRPr="00BE254F">
        <w:rPr>
          <w:rFonts w:ascii="Tahoma" w:hAnsi="Tahoma" w:cs="Tahoma"/>
          <w:i/>
          <w:color w:val="0000FF"/>
          <w:sz w:val="20"/>
          <w:szCs w:val="20"/>
        </w:rPr>
        <w:t xml:space="preserve">(абзац включается по продуктам, ОТЛИЧНЫМ от продукта (1) </w:t>
      </w:r>
      <w:r w:rsidR="00140472" w:rsidRPr="00BE254F">
        <w:rPr>
          <w:rFonts w:ascii="Tahoma" w:hAnsi="Tahoma" w:cs="Tahoma"/>
          <w:i/>
          <w:iCs/>
          <w:color w:val="0000FF"/>
          <w:sz w:val="20"/>
          <w:szCs w:val="20"/>
        </w:rPr>
        <w:t>«</w:t>
      </w:r>
      <w:r w:rsidRPr="00BE254F">
        <w:rPr>
          <w:rFonts w:ascii="Tahoma" w:hAnsi="Tahoma" w:cs="Tahoma"/>
          <w:i/>
          <w:iCs/>
          <w:color w:val="0000FF"/>
          <w:sz w:val="20"/>
          <w:szCs w:val="20"/>
        </w:rPr>
        <w:t>Семейная ипотека для военнослужащих</w:t>
      </w:r>
      <w:r w:rsidR="00140472" w:rsidRPr="00BE254F">
        <w:rPr>
          <w:rFonts w:ascii="Tahoma" w:hAnsi="Tahoma" w:cs="Tahoma"/>
          <w:i/>
          <w:iCs/>
          <w:color w:val="0000FF"/>
          <w:sz w:val="20"/>
          <w:szCs w:val="20"/>
        </w:rPr>
        <w:t>»</w:t>
      </w:r>
      <w:r w:rsidRPr="00BE254F">
        <w:rPr>
          <w:rFonts w:ascii="Tahoma" w:hAnsi="Tahoma" w:cs="Tahoma"/>
          <w:i/>
          <w:iCs/>
          <w:color w:val="0000FF"/>
          <w:sz w:val="20"/>
          <w:szCs w:val="20"/>
        </w:rPr>
        <w:t xml:space="preserve">; (2) </w:t>
      </w:r>
      <w:r w:rsidR="00140472" w:rsidRPr="00BE254F">
        <w:rPr>
          <w:rFonts w:ascii="Tahoma" w:hAnsi="Tahoma" w:cs="Tahoma"/>
          <w:i/>
          <w:iCs/>
          <w:color w:val="0000FF"/>
          <w:sz w:val="20"/>
          <w:szCs w:val="20"/>
        </w:rPr>
        <w:t>«</w:t>
      </w:r>
      <w:r w:rsidRPr="00BE254F">
        <w:rPr>
          <w:rFonts w:ascii="Tahoma" w:hAnsi="Tahoma" w:cs="Tahoma"/>
          <w:i/>
          <w:iCs/>
          <w:color w:val="0000FF"/>
          <w:sz w:val="20"/>
          <w:szCs w:val="20"/>
        </w:rPr>
        <w:t>Военная ипотека</w:t>
      </w:r>
      <w:r w:rsidR="00140472" w:rsidRPr="00BE254F">
        <w:rPr>
          <w:rFonts w:ascii="Tahoma" w:hAnsi="Tahoma" w:cs="Tahoma"/>
          <w:i/>
          <w:iCs/>
          <w:color w:val="0000FF"/>
          <w:sz w:val="20"/>
          <w:szCs w:val="20"/>
        </w:rPr>
        <w:t>»</w:t>
      </w:r>
      <w:r w:rsidRPr="00BE254F">
        <w:rPr>
          <w:rFonts w:ascii="Tahoma" w:hAnsi="Tahoma" w:cs="Tahoma"/>
          <w:i/>
          <w:color w:val="0000FF"/>
          <w:sz w:val="20"/>
          <w:szCs w:val="20"/>
        </w:rPr>
        <w:t>):</w:t>
      </w:r>
      <w:r w:rsidRPr="00BE254F">
        <w:rPr>
          <w:rFonts w:ascii="Tahoma" w:hAnsi="Tahoma" w:cs="Tahoma"/>
          <w:i/>
          <w:color w:val="0000FF"/>
          <w:sz w:val="20"/>
          <w:szCs w:val="20"/>
        </w:rPr>
        <w:fldChar w:fldCharType="end"/>
      </w:r>
      <w:r w:rsidRPr="000C5B33">
        <w:rPr>
          <w:rFonts w:ascii="Tahoma" w:hAnsi="Tahoma" w:cs="Tahoma"/>
          <w:i/>
          <w:color w:val="0000FF"/>
          <w:sz w:val="20"/>
          <w:szCs w:val="20"/>
        </w:rPr>
        <w:t xml:space="preserve"> </w:t>
      </w:r>
      <w:r w:rsidRPr="000C5B33">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4C8739E5" w14:textId="19CDDCDD" w:rsidR="00C1478A" w:rsidRPr="000C5B33" w:rsidRDefault="00C1478A" w:rsidP="001C41E6">
      <w:pPr>
        <w:pStyle w:val="afe"/>
        <w:numPr>
          <w:ilvl w:val="2"/>
          <w:numId w:val="9"/>
        </w:numPr>
        <w:ind w:left="709" w:hanging="851"/>
        <w:jc w:val="both"/>
        <w:rPr>
          <w:rFonts w:ascii="Tahoma" w:hAnsi="Tahoma" w:cs="Tahoma"/>
          <w:sz w:val="20"/>
          <w:szCs w:val="20"/>
        </w:rPr>
      </w:pPr>
      <w:r w:rsidRPr="000C5B33">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14:paraId="7AC4EA38" w14:textId="77777777" w:rsidR="00C1478A" w:rsidRPr="000C5B33" w:rsidRDefault="00C1478A" w:rsidP="00D31063">
      <w:pPr>
        <w:pStyle w:val="afe"/>
        <w:tabs>
          <w:tab w:val="left" w:pos="709"/>
        </w:tabs>
        <w:ind w:left="709"/>
        <w:jc w:val="both"/>
        <w:rPr>
          <w:rFonts w:ascii="Tahoma" w:hAnsi="Tahoma" w:cs="Tahoma"/>
          <w:sz w:val="20"/>
          <w:szCs w:val="20"/>
        </w:rPr>
      </w:pPr>
      <w:r w:rsidRPr="000C5B33">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0C5B33" w:rsidRDefault="00C1478A" w:rsidP="00D31063">
      <w:pPr>
        <w:pStyle w:val="afe"/>
        <w:numPr>
          <w:ilvl w:val="0"/>
          <w:numId w:val="17"/>
        </w:numPr>
        <w:tabs>
          <w:tab w:val="left" w:pos="709"/>
        </w:tabs>
        <w:ind w:left="709" w:hanging="425"/>
        <w:jc w:val="both"/>
        <w:rPr>
          <w:rFonts w:ascii="Tahoma" w:hAnsi="Tahoma" w:cs="Tahoma"/>
          <w:sz w:val="20"/>
          <w:szCs w:val="20"/>
        </w:rPr>
      </w:pPr>
      <w:r w:rsidRPr="000C5B33">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0C5B33" w:rsidRDefault="00C1478A" w:rsidP="00D31063">
      <w:pPr>
        <w:pStyle w:val="afe"/>
        <w:numPr>
          <w:ilvl w:val="0"/>
          <w:numId w:val="17"/>
        </w:numPr>
        <w:tabs>
          <w:tab w:val="left" w:pos="709"/>
        </w:tabs>
        <w:ind w:left="709" w:hanging="425"/>
        <w:jc w:val="both"/>
        <w:rPr>
          <w:rFonts w:ascii="Tahoma" w:hAnsi="Tahoma" w:cs="Tahoma"/>
          <w:sz w:val="20"/>
          <w:szCs w:val="20"/>
        </w:rPr>
      </w:pPr>
      <w:r w:rsidRPr="000C5B33">
        <w:rPr>
          <w:rFonts w:ascii="Tahoma" w:hAnsi="Tahoma" w:cs="Tahoma"/>
          <w:sz w:val="20"/>
          <w:szCs w:val="20"/>
        </w:rPr>
        <w:lastRenderedPageBreak/>
        <w:t>наличие на Счете либо внесение в кассу Кредитора денежных средств в сумме, не менее суммы, указанной в уведомлении.</w:t>
      </w:r>
    </w:p>
    <w:p w14:paraId="52343726" w14:textId="620DE02A" w:rsidR="00C1478A" w:rsidRPr="000C5B33" w:rsidRDefault="00C1478A" w:rsidP="00D31063">
      <w:pPr>
        <w:pStyle w:val="afe"/>
        <w:tabs>
          <w:tab w:val="left" w:pos="709"/>
        </w:tabs>
        <w:ind w:left="709"/>
        <w:jc w:val="both"/>
        <w:rPr>
          <w:rFonts w:ascii="Tahoma" w:hAnsi="Tahoma" w:cs="Tahoma"/>
          <w:sz w:val="20"/>
          <w:szCs w:val="20"/>
        </w:rPr>
      </w:pPr>
      <w:r w:rsidRPr="000C5B33">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38348B24" w14:textId="099ED07F" w:rsidR="00C1478A" w:rsidRPr="000C5B33" w:rsidRDefault="00C1478A" w:rsidP="001C41E6">
      <w:pPr>
        <w:pStyle w:val="afe"/>
        <w:numPr>
          <w:ilvl w:val="2"/>
          <w:numId w:val="9"/>
        </w:numPr>
        <w:ind w:left="709" w:hanging="851"/>
        <w:jc w:val="both"/>
        <w:rPr>
          <w:rFonts w:ascii="Tahoma" w:hAnsi="Tahoma" w:cs="Tahoma"/>
          <w:sz w:val="20"/>
          <w:szCs w:val="20"/>
        </w:rPr>
      </w:pPr>
      <w:r w:rsidRPr="000C5B33">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14" w:name="_Ref311103610"/>
      <w:r w:rsidRPr="000C5B33">
        <w:rPr>
          <w:rFonts w:ascii="Tahoma" w:hAnsi="Tahoma" w:cs="Tahoma"/>
          <w:sz w:val="20"/>
          <w:szCs w:val="20"/>
        </w:rPr>
        <w:t>.</w:t>
      </w:r>
    </w:p>
    <w:p w14:paraId="52CAB1DA" w14:textId="4EC69B1A" w:rsidR="00C1478A" w:rsidRPr="00D2702E" w:rsidRDefault="00C1478A" w:rsidP="001C41E6">
      <w:pPr>
        <w:pStyle w:val="afe"/>
        <w:numPr>
          <w:ilvl w:val="2"/>
          <w:numId w:val="9"/>
        </w:numPr>
        <w:ind w:left="709" w:hanging="851"/>
        <w:jc w:val="both"/>
        <w:rPr>
          <w:rFonts w:ascii="Tahoma" w:hAnsi="Tahoma" w:cs="Tahoma"/>
          <w:sz w:val="20"/>
          <w:szCs w:val="20"/>
        </w:rPr>
      </w:pPr>
      <w:r w:rsidRPr="00D2702E">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D2702E" w:rsidRPr="00D2702E">
        <w:rPr>
          <w:rFonts w:ascii="Tahoma" w:hAnsi="Tahoma" w:cs="Tahoma"/>
          <w:sz w:val="20"/>
          <w:szCs w:val="20"/>
        </w:rPr>
        <w:t>.</w:t>
      </w:r>
    </w:p>
    <w:p w14:paraId="4515E6DD" w14:textId="77777777" w:rsidR="00C1478A" w:rsidRPr="000C5B33" w:rsidRDefault="00C1478A" w:rsidP="00D31063">
      <w:pPr>
        <w:pStyle w:val="afe"/>
        <w:tabs>
          <w:tab w:val="left" w:pos="709"/>
        </w:tabs>
        <w:ind w:left="709"/>
        <w:jc w:val="both"/>
        <w:rPr>
          <w:rFonts w:ascii="Tahoma" w:hAnsi="Tahoma" w:cs="Tahoma"/>
          <w:sz w:val="20"/>
          <w:szCs w:val="20"/>
        </w:rPr>
      </w:pPr>
      <w:r w:rsidRPr="00D2702E">
        <w:rPr>
          <w:rFonts w:ascii="Tahoma" w:hAnsi="Tahoma" w:cs="Tahoma"/>
          <w:sz w:val="20"/>
          <w:szCs w:val="20"/>
        </w:rPr>
        <w:t>При этом в случае, если после списания Ежемесячного платежа остаток</w:t>
      </w:r>
      <w:r w:rsidRPr="000C5B33">
        <w:rPr>
          <w:rFonts w:ascii="Tahoma" w:hAnsi="Tahoma" w:cs="Tahoma"/>
          <w:sz w:val="20"/>
          <w:szCs w:val="20"/>
        </w:rPr>
        <w:t xml:space="preserve">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5" w:name="_Ref505000189"/>
    <w:bookmarkStart w:id="16" w:name="_Ref505001191"/>
    <w:p w14:paraId="744690FC" w14:textId="4063D39A" w:rsidR="00C1478A" w:rsidRPr="00BE254F" w:rsidRDefault="00367982" w:rsidP="001C41E6">
      <w:pPr>
        <w:pStyle w:val="afe"/>
        <w:numPr>
          <w:ilvl w:val="2"/>
          <w:numId w:val="9"/>
        </w:numPr>
        <w:ind w:left="709" w:hanging="851"/>
        <w:jc w:val="both"/>
        <w:rPr>
          <w:rFonts w:ascii="Tahoma"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по Продукту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Pr="00BE254F">
        <w:rPr>
          <w:rFonts w:ascii="Tahoma" w:hAnsi="Tahoma" w:cs="Tahoma"/>
          <w:b/>
          <w:sz w:val="20"/>
          <w:szCs w:val="20"/>
        </w:rPr>
        <w:t xml:space="preserve"> </w:t>
      </w:r>
      <w:r w:rsidR="00C1478A" w:rsidRPr="00BE254F">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0C5B33" w:rsidRDefault="00C1478A" w:rsidP="001C41E6">
      <w:pPr>
        <w:pStyle w:val="afe"/>
        <w:numPr>
          <w:ilvl w:val="2"/>
          <w:numId w:val="9"/>
        </w:numPr>
        <w:ind w:left="709" w:hanging="851"/>
        <w:jc w:val="both"/>
        <w:rPr>
          <w:rFonts w:ascii="Tahoma" w:hAnsi="Tahoma" w:cs="Tahoma"/>
          <w:sz w:val="20"/>
          <w:szCs w:val="20"/>
        </w:rPr>
      </w:pPr>
      <w:r w:rsidRPr="000C5B33">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14:paraId="59FB7638" w14:textId="34A89611" w:rsidR="00C1478A" w:rsidRPr="000C5B33" w:rsidRDefault="00C1478A" w:rsidP="00D31063">
      <w:pPr>
        <w:pStyle w:val="afe"/>
        <w:tabs>
          <w:tab w:val="left" w:pos="709"/>
        </w:tabs>
        <w:ind w:left="709"/>
        <w:jc w:val="both"/>
        <w:rPr>
          <w:rFonts w:ascii="Tahoma" w:hAnsi="Tahoma" w:cs="Tahoma"/>
          <w:sz w:val="20"/>
          <w:szCs w:val="20"/>
        </w:rPr>
      </w:pPr>
      <w:r w:rsidRPr="000C5B33">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1EF32780" w14:textId="551DD621" w:rsidR="00C1478A" w:rsidRPr="00BE254F" w:rsidRDefault="00F50A89" w:rsidP="00D31063">
      <w:pPr>
        <w:pStyle w:val="afe"/>
        <w:numPr>
          <w:ilvl w:val="0"/>
          <w:numId w:val="23"/>
        </w:numPr>
        <w:tabs>
          <w:tab w:val="left" w:pos="709"/>
        </w:tabs>
        <w:jc w:val="both"/>
        <w:rPr>
          <w:rFonts w:ascii="Tahoma"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(вариант 1. абзац включается по Продукту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00C1478A" w:rsidRPr="00BE254F">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BE254F">
        <w:rPr>
          <w:rFonts w:ascii="Tahoma" w:hAnsi="Tahoma" w:cs="Tahoma"/>
          <w:sz w:val="20"/>
          <w:szCs w:val="20"/>
        </w:rPr>
        <w:t>ем</w:t>
      </w:r>
      <w:r w:rsidR="00C1478A" w:rsidRPr="00BE254F">
        <w:rPr>
          <w:rFonts w:ascii="Tahoma" w:hAnsi="Tahoma" w:cs="Tahoma"/>
          <w:sz w:val="20"/>
          <w:szCs w:val="20"/>
        </w:rPr>
        <w:t>ными средствами.</w:t>
      </w:r>
    </w:p>
    <w:p w14:paraId="713F1537" w14:textId="11226207" w:rsidR="00C1478A" w:rsidRPr="000C5B33" w:rsidRDefault="00F50A89" w:rsidP="00D31063">
      <w:pPr>
        <w:pStyle w:val="afe"/>
        <w:numPr>
          <w:ilvl w:val="0"/>
          <w:numId w:val="23"/>
        </w:numPr>
        <w:tabs>
          <w:tab w:val="left" w:pos="709"/>
        </w:tabs>
        <w:jc w:val="both"/>
        <w:rPr>
          <w:rFonts w:ascii="Tahoma"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(вариант </w:t>
      </w:r>
      <w:r w:rsidR="006A00E8" w:rsidRPr="00BE254F">
        <w:rPr>
          <w:rFonts w:ascii="Tahoma" w:hAnsi="Tahoma" w:cs="Tahoma"/>
          <w:i/>
          <w:iCs/>
          <w:color w:val="0000FF"/>
          <w:sz w:val="20"/>
          <w:szCs w:val="20"/>
          <w:shd w:val="clear" w:color="auto" w:fill="D9D9D9"/>
        </w:rPr>
        <w:t>2</w:t>
      </w:r>
      <w:r w:rsidRPr="00BE254F">
        <w:rPr>
          <w:rFonts w:ascii="Tahoma" w:hAnsi="Tahoma" w:cs="Tahoma"/>
          <w:i/>
          <w:iCs/>
          <w:color w:val="0000FF"/>
          <w:sz w:val="20"/>
          <w:szCs w:val="20"/>
          <w:shd w:val="clear" w:color="auto" w:fill="D9D9D9"/>
        </w:rPr>
        <w:t xml:space="preserve">. абзац включается по Продуктам, отличным от Продукта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Pr="00BE254F">
        <w:rPr>
          <w:rFonts w:ascii="Tahoma" w:hAnsi="Tahoma" w:cs="Tahoma"/>
          <w:i/>
          <w:color w:val="0000FF"/>
          <w:sz w:val="20"/>
          <w:szCs w:val="20"/>
        </w:rPr>
        <w:t xml:space="preserve"> </w:t>
      </w:r>
      <w:r w:rsidR="00C1478A" w:rsidRPr="00BE254F">
        <w:rPr>
          <w:rFonts w:ascii="Tahoma" w:hAnsi="Tahoma" w:cs="Tahoma"/>
          <w:sz w:val="20"/>
          <w:szCs w:val="20"/>
        </w:rPr>
        <w:t>З</w:t>
      </w:r>
      <w:r w:rsidR="00C1478A" w:rsidRPr="000C5B33">
        <w:rPr>
          <w:rFonts w:ascii="Tahoma" w:hAnsi="Tahoma" w:cs="Tahoma"/>
          <w:sz w:val="20"/>
          <w:szCs w:val="20"/>
        </w:rPr>
        <w:t>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w:t>
      </w:r>
      <w:r w:rsidR="00D2702E">
        <w:rPr>
          <w:rFonts w:ascii="Tahoma" w:hAnsi="Tahoma" w:cs="Tahoma"/>
          <w:sz w:val="20"/>
          <w:szCs w:val="20"/>
        </w:rPr>
        <w:t xml:space="preserve">. </w:t>
      </w:r>
      <w:r w:rsidR="00C1478A" w:rsidRPr="000C5B33">
        <w:rPr>
          <w:rFonts w:ascii="Tahoma"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AA4BAA" w:rsidRPr="000C5B33">
        <w:rPr>
          <w:rFonts w:ascii="Tahoma" w:hAnsi="Tahoma" w:cs="Tahoma"/>
          <w:sz w:val="20"/>
          <w:szCs w:val="20"/>
        </w:rPr>
        <w:t xml:space="preserve">с </w:t>
      </w:r>
      <w:r w:rsidR="00AA4BAA" w:rsidRPr="000C5B33">
        <w:rPr>
          <w:rFonts w:ascii="Tahoma" w:eastAsia="Times New Roman" w:hAnsi="Tahoma" w:cs="Tahoma"/>
          <w:sz w:val="20"/>
          <w:szCs w:val="20"/>
        </w:rPr>
        <w:t>сокращением Срока пользования за</w:t>
      </w:r>
      <w:r w:rsidR="00D2702E">
        <w:rPr>
          <w:rFonts w:ascii="Tahoma" w:eastAsia="Times New Roman" w:hAnsi="Tahoma" w:cs="Tahoma"/>
          <w:sz w:val="20"/>
          <w:szCs w:val="20"/>
        </w:rPr>
        <w:t>ем</w:t>
      </w:r>
      <w:r w:rsidR="00AA4BAA" w:rsidRPr="000C5B33">
        <w:rPr>
          <w:rFonts w:ascii="Tahoma" w:eastAsia="Times New Roman" w:hAnsi="Tahoma" w:cs="Tahoma"/>
          <w:sz w:val="20"/>
          <w:szCs w:val="20"/>
        </w:rPr>
        <w:t>ными средствами</w:t>
      </w:r>
      <w:r w:rsidR="00C1478A" w:rsidRPr="000C5B33">
        <w:rPr>
          <w:rFonts w:ascii="Tahoma"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w:t>
      </w:r>
      <w:bookmarkStart w:id="18" w:name="_GoBack"/>
      <w:bookmarkEnd w:id="18"/>
    </w:p>
    <w:bookmarkStart w:id="19" w:name="_Ref505001231"/>
    <w:p w14:paraId="1C1DD645" w14:textId="0E81B57B" w:rsidR="00C1478A" w:rsidRPr="000C5B33" w:rsidRDefault="002D58F5" w:rsidP="001C41E6">
      <w:pPr>
        <w:pStyle w:val="afe"/>
        <w:numPr>
          <w:ilvl w:val="2"/>
          <w:numId w:val="9"/>
        </w:numPr>
        <w:ind w:left="709" w:hanging="851"/>
        <w:jc w:val="both"/>
        <w:rPr>
          <w:rFonts w:ascii="Tahoma" w:hAnsi="Tahoma" w:cs="Tahoma"/>
          <w:sz w:val="20"/>
          <w:szCs w:val="20"/>
        </w:rPr>
      </w:pPr>
      <w:r w:rsidRPr="00D2702E">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2702E">
        <w:rPr>
          <w:rFonts w:ascii="Tahoma" w:hAnsi="Tahoma" w:cs="Tahoma"/>
          <w:i/>
          <w:iCs/>
          <w:color w:val="0000FF"/>
          <w:sz w:val="20"/>
          <w:szCs w:val="20"/>
          <w:shd w:val="clear" w:color="auto" w:fill="D9D9D9"/>
        </w:rPr>
        <w:instrText xml:space="preserve"> FORMTEXT </w:instrText>
      </w:r>
      <w:r w:rsidRPr="00D2702E">
        <w:rPr>
          <w:rFonts w:ascii="Tahoma" w:hAnsi="Tahoma" w:cs="Tahoma"/>
          <w:i/>
          <w:color w:val="0000FF"/>
          <w:sz w:val="20"/>
          <w:szCs w:val="20"/>
          <w:shd w:val="clear" w:color="auto" w:fill="D9D9D9"/>
        </w:rPr>
      </w:r>
      <w:r w:rsidRPr="00D2702E">
        <w:rPr>
          <w:rFonts w:ascii="Tahoma" w:hAnsi="Tahoma" w:cs="Tahoma"/>
          <w:i/>
          <w:color w:val="0000FF"/>
          <w:sz w:val="20"/>
          <w:szCs w:val="20"/>
          <w:shd w:val="clear" w:color="auto" w:fill="D9D9D9"/>
        </w:rPr>
        <w:fldChar w:fldCharType="separate"/>
      </w:r>
      <w:r w:rsidRPr="00D2702E">
        <w:rPr>
          <w:rFonts w:ascii="Tahoma" w:hAnsi="Tahoma" w:cs="Tahoma"/>
          <w:i/>
          <w:color w:val="0000FF"/>
          <w:sz w:val="20"/>
          <w:szCs w:val="20"/>
          <w:shd w:val="clear" w:color="auto" w:fill="D9D9D9"/>
        </w:rPr>
        <w:t xml:space="preserve">(Пункт не применим </w:t>
      </w:r>
      <w:r w:rsidRPr="00D2702E">
        <w:rPr>
          <w:rFonts w:ascii="Tahoma" w:hAnsi="Tahoma" w:cs="Tahoma"/>
          <w:i/>
          <w:color w:val="0000FF"/>
          <w:sz w:val="20"/>
          <w:szCs w:val="20"/>
        </w:rPr>
        <w:t xml:space="preserve">по продукту (1) </w:t>
      </w:r>
      <w:r w:rsidR="00140472" w:rsidRPr="00D2702E">
        <w:rPr>
          <w:rFonts w:ascii="Tahoma" w:hAnsi="Tahoma" w:cs="Tahoma"/>
          <w:i/>
          <w:color w:val="0000FF"/>
          <w:sz w:val="20"/>
          <w:szCs w:val="20"/>
        </w:rPr>
        <w:t>«</w:t>
      </w:r>
      <w:r w:rsidRPr="00D2702E">
        <w:rPr>
          <w:rFonts w:ascii="Tahoma" w:hAnsi="Tahoma" w:cs="Tahoma"/>
          <w:i/>
          <w:color w:val="0000FF"/>
          <w:sz w:val="20"/>
          <w:szCs w:val="20"/>
        </w:rPr>
        <w:t>Семейная ипотека для военнослужащих</w:t>
      </w:r>
      <w:r w:rsidR="00140472" w:rsidRPr="00D2702E">
        <w:rPr>
          <w:rFonts w:ascii="Tahoma" w:hAnsi="Tahoma" w:cs="Tahoma"/>
          <w:i/>
          <w:color w:val="0000FF"/>
          <w:sz w:val="20"/>
          <w:szCs w:val="20"/>
        </w:rPr>
        <w:t>»</w:t>
      </w:r>
      <w:r w:rsidRPr="00D2702E">
        <w:rPr>
          <w:rFonts w:ascii="Tahoma" w:hAnsi="Tahoma" w:cs="Tahoma"/>
          <w:i/>
          <w:color w:val="0000FF"/>
          <w:sz w:val="20"/>
          <w:szCs w:val="20"/>
        </w:rPr>
        <w:t xml:space="preserve">; (2) </w:t>
      </w:r>
      <w:r w:rsidR="00140472" w:rsidRPr="00D2702E">
        <w:rPr>
          <w:rFonts w:ascii="Tahoma" w:hAnsi="Tahoma" w:cs="Tahoma"/>
          <w:i/>
          <w:color w:val="0000FF"/>
          <w:sz w:val="20"/>
          <w:szCs w:val="20"/>
        </w:rPr>
        <w:t>«</w:t>
      </w:r>
      <w:r w:rsidRPr="00D2702E">
        <w:rPr>
          <w:rFonts w:ascii="Tahoma" w:hAnsi="Tahoma" w:cs="Tahoma"/>
          <w:i/>
          <w:color w:val="0000FF"/>
          <w:sz w:val="20"/>
          <w:szCs w:val="20"/>
        </w:rPr>
        <w:t>Военная ипотека</w:t>
      </w:r>
      <w:r w:rsidR="00140472" w:rsidRPr="00D2702E">
        <w:rPr>
          <w:rFonts w:ascii="Tahoma" w:hAnsi="Tahoma" w:cs="Tahoma"/>
          <w:i/>
          <w:color w:val="0000FF"/>
          <w:sz w:val="20"/>
          <w:szCs w:val="20"/>
        </w:rPr>
        <w:t>»</w:t>
      </w:r>
      <w:r w:rsidRPr="00D2702E">
        <w:rPr>
          <w:rFonts w:ascii="Tahoma" w:hAnsi="Tahoma" w:cs="Tahoma"/>
          <w:i/>
          <w:color w:val="0000FF"/>
          <w:sz w:val="20"/>
          <w:szCs w:val="20"/>
          <w:shd w:val="clear" w:color="auto" w:fill="D9D9D9"/>
        </w:rPr>
        <w:t>)):</w:t>
      </w:r>
      <w:r w:rsidRPr="00D2702E">
        <w:rPr>
          <w:rFonts w:ascii="Tahoma" w:hAnsi="Tahoma" w:cs="Tahoma"/>
          <w:i/>
          <w:color w:val="0000FF"/>
          <w:sz w:val="20"/>
          <w:szCs w:val="20"/>
          <w:shd w:val="clear" w:color="auto" w:fill="D9D9D9"/>
        </w:rPr>
        <w:fldChar w:fldCharType="end"/>
      </w:r>
      <w:r w:rsidRPr="00D2702E">
        <w:rPr>
          <w:rFonts w:ascii="Tahoma" w:hAnsi="Tahoma" w:cs="Tahoma"/>
          <w:i/>
          <w:color w:val="0000FF"/>
          <w:sz w:val="20"/>
          <w:szCs w:val="20"/>
          <w:shd w:val="clear" w:color="auto" w:fill="D9D9D9"/>
        </w:rPr>
        <w:t xml:space="preserve"> </w:t>
      </w:r>
      <w:r w:rsidR="00C1478A" w:rsidRPr="00D2702E">
        <w:rPr>
          <w:rFonts w:ascii="Tahoma" w:hAnsi="Tahoma" w:cs="Tahoma"/>
          <w:sz w:val="20"/>
          <w:szCs w:val="20"/>
        </w:rPr>
        <w:t>С</w:t>
      </w:r>
      <w:r w:rsidR="00C1478A" w:rsidRPr="000C5B33">
        <w:rPr>
          <w:rFonts w:ascii="Tahoma" w:hAnsi="Tahoma" w:cs="Tahoma"/>
          <w:sz w:val="20"/>
          <w:szCs w:val="20"/>
        </w:rPr>
        <w:t xml:space="preserve">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w:t>
      </w:r>
      <w:r w:rsidR="00C1478A" w:rsidRPr="000C5B33">
        <w:rPr>
          <w:rFonts w:ascii="Tahoma" w:hAnsi="Tahoma" w:cs="Tahoma"/>
          <w:sz w:val="20"/>
          <w:szCs w:val="20"/>
        </w:rPr>
        <w:lastRenderedPageBreak/>
        <w:t>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9"/>
      <w:r w:rsidR="00C1478A" w:rsidRPr="000C5B33">
        <w:rPr>
          <w:rFonts w:ascii="Tahoma" w:hAnsi="Tahoma" w:cs="Tahoma"/>
          <w:sz w:val="20"/>
          <w:szCs w:val="20"/>
        </w:rPr>
        <w:t>.</w:t>
      </w:r>
    </w:p>
    <w:p w14:paraId="236442CA" w14:textId="0B2FB8C0" w:rsidR="00C1478A" w:rsidRPr="00BE254F"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по продукту (1) </w:t>
      </w:r>
      <w:r w:rsidR="00140472" w:rsidRPr="00BE254F">
        <w:rPr>
          <w:rFonts w:ascii="Tahoma" w:hAnsi="Tahoma" w:cs="Tahoma"/>
          <w:i/>
          <w:color w:val="0000FF"/>
          <w:sz w:val="20"/>
          <w:szCs w:val="20"/>
          <w:shd w:val="clear" w:color="auto" w:fill="D9D9D9"/>
        </w:rPr>
        <w:t>«</w:t>
      </w:r>
      <w:r w:rsidRPr="00BE254F">
        <w:rPr>
          <w:rFonts w:ascii="Tahoma" w:hAnsi="Tahoma" w:cs="Tahoma"/>
          <w:i/>
          <w:color w:val="0000FF"/>
          <w:sz w:val="20"/>
          <w:szCs w:val="20"/>
          <w:shd w:val="clear" w:color="auto" w:fill="D9D9D9"/>
        </w:rPr>
        <w:t>Военная ипотека</w:t>
      </w:r>
      <w:r w:rsidR="00140472" w:rsidRPr="00BE254F">
        <w:rPr>
          <w:rFonts w:ascii="Tahoma" w:hAnsi="Tahoma" w:cs="Tahoma"/>
          <w:i/>
          <w:color w:val="0000FF"/>
          <w:sz w:val="20"/>
          <w:szCs w:val="20"/>
          <w:shd w:val="clear" w:color="auto" w:fill="D9D9D9"/>
        </w:rPr>
        <w:t>»</w:t>
      </w:r>
      <w:r w:rsidRPr="00BE254F">
        <w:rPr>
          <w:rFonts w:ascii="Tahoma" w:hAnsi="Tahoma" w:cs="Tahoma"/>
          <w:i/>
          <w:color w:val="0000FF"/>
          <w:sz w:val="20"/>
          <w:szCs w:val="20"/>
          <w:shd w:val="clear" w:color="auto" w:fill="D9D9D9"/>
        </w:rPr>
        <w:t xml:space="preserve">; (2) </w:t>
      </w:r>
      <w:r w:rsidR="00140472" w:rsidRPr="00BE254F">
        <w:rPr>
          <w:rFonts w:ascii="Tahoma" w:hAnsi="Tahoma" w:cs="Tahoma"/>
          <w:i/>
          <w:color w:val="0000FF"/>
          <w:sz w:val="20"/>
          <w:szCs w:val="20"/>
          <w:shd w:val="clear" w:color="auto" w:fill="D9D9D9"/>
        </w:rPr>
        <w:t>«</w:t>
      </w:r>
      <w:r w:rsidRPr="00BE254F">
        <w:rPr>
          <w:rFonts w:ascii="Tahoma" w:hAnsi="Tahoma" w:cs="Tahoma"/>
          <w:i/>
          <w:color w:val="0000FF"/>
          <w:sz w:val="20"/>
          <w:szCs w:val="20"/>
          <w:shd w:val="clear" w:color="auto" w:fill="D9D9D9"/>
        </w:rPr>
        <w:t>Семейная ипотека для военнослужащих</w:t>
      </w:r>
      <w:r w:rsidR="00140472" w:rsidRPr="00BE254F">
        <w:rPr>
          <w:rFonts w:ascii="Tahoma" w:hAnsi="Tahoma" w:cs="Tahoma"/>
          <w:i/>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Pr="00BE254F">
        <w:rPr>
          <w:rFonts w:ascii="Tahoma" w:hAnsi="Tahoma" w:cs="Tahoma"/>
          <w:sz w:val="20"/>
          <w:szCs w:val="20"/>
        </w:rPr>
        <w:t xml:space="preserve"> </w:t>
      </w:r>
      <w:r w:rsidR="00C1478A" w:rsidRPr="00BE254F">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BE254F"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w:t>
      </w:r>
      <w:r w:rsidR="00B853E4" w:rsidRPr="00BE254F">
        <w:rPr>
          <w:rFonts w:ascii="Tahoma" w:hAnsi="Tahoma" w:cs="Tahoma"/>
          <w:i/>
          <w:iCs/>
          <w:color w:val="0000FF"/>
          <w:sz w:val="20"/>
          <w:szCs w:val="20"/>
          <w:shd w:val="clear" w:color="auto" w:fill="D9D9D9"/>
        </w:rPr>
        <w:t xml:space="preserve">по продукту </w:t>
      </w:r>
      <w:r w:rsidR="00140472" w:rsidRPr="00BE254F">
        <w:rPr>
          <w:rFonts w:ascii="Tahoma" w:hAnsi="Tahoma" w:cs="Tahoma"/>
          <w:i/>
          <w:iCs/>
          <w:color w:val="0000FF"/>
          <w:sz w:val="20"/>
          <w:szCs w:val="20"/>
          <w:shd w:val="clear" w:color="auto" w:fill="D9D9D9"/>
        </w:rPr>
        <w:t>«</w:t>
      </w:r>
      <w:r w:rsidR="00B853E4"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00B853E4" w:rsidRPr="00BE254F">
        <w:rPr>
          <w:rFonts w:ascii="Tahoma" w:hAnsi="Tahoma" w:cs="Tahoma"/>
          <w:i/>
          <w:iCs/>
          <w:color w:val="0000FF"/>
          <w:sz w:val="20"/>
          <w:szCs w:val="20"/>
          <w:shd w:val="clear" w:color="auto" w:fill="D9D9D9"/>
        </w:rPr>
        <w:t xml:space="preserve"> на цели приобретения/ </w:t>
      </w:r>
      <w:r w:rsidR="00140472" w:rsidRPr="00BE254F">
        <w:rPr>
          <w:rFonts w:ascii="Tahoma" w:hAnsi="Tahoma" w:cs="Tahoma"/>
          <w:i/>
          <w:iCs/>
          <w:color w:val="0000FF"/>
          <w:sz w:val="20"/>
          <w:szCs w:val="20"/>
          <w:shd w:val="clear" w:color="auto" w:fill="D9D9D9"/>
        </w:rPr>
        <w:t>«</w:t>
      </w:r>
      <w:r w:rsidR="00B853E4"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00B853E4" w:rsidRPr="00BE254F">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BE254F">
        <w:rPr>
          <w:rFonts w:ascii="Tahoma" w:hAnsi="Tahoma" w:cs="Tahoma"/>
          <w:i/>
          <w:iCs/>
          <w:color w:val="0000FF"/>
          <w:sz w:val="20"/>
          <w:szCs w:val="20"/>
          <w:shd w:val="clear" w:color="auto" w:fill="D9D9D9"/>
        </w:rPr>
        <w:t>е</w:t>
      </w:r>
      <w:r w:rsidR="00B853E4" w:rsidRPr="00BE254F">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00B853E4" w:rsidRPr="00BE254F">
        <w:rPr>
          <w:rFonts w:ascii="Tahoma" w:hAnsi="Tahoma" w:cs="Tahoma"/>
          <w:iCs/>
          <w:sz w:val="20"/>
          <w:szCs w:val="20"/>
        </w:rPr>
        <w:t xml:space="preserve"> </w:t>
      </w:r>
      <w:r w:rsidR="00C1478A" w:rsidRPr="00BE254F">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BE254F"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BE254F">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BE254F"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BE254F">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BE254F" w:rsidRDefault="00B853E4" w:rsidP="00D31063">
      <w:pPr>
        <w:pStyle w:val="afe"/>
        <w:numPr>
          <w:ilvl w:val="1"/>
          <w:numId w:val="9"/>
        </w:numPr>
        <w:tabs>
          <w:tab w:val="left" w:pos="709"/>
        </w:tabs>
        <w:ind w:left="709" w:hanging="567"/>
        <w:jc w:val="both"/>
        <w:rPr>
          <w:rFonts w:ascii="Tahoma"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по продукту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Pr="00BE254F">
        <w:rPr>
          <w:rFonts w:ascii="Tahoma" w:hAnsi="Tahoma" w:cs="Tahoma"/>
          <w:sz w:val="20"/>
          <w:szCs w:val="20"/>
        </w:rPr>
        <w:t xml:space="preserve"> </w:t>
      </w:r>
      <w:r w:rsidR="00C1478A" w:rsidRPr="00BE254F">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BE254F">
        <w:rPr>
          <w:rFonts w:ascii="Tahoma" w:hAnsi="Tahoma" w:cs="Tahoma"/>
          <w:i/>
          <w:color w:val="0000FF"/>
          <w:sz w:val="20"/>
          <w:szCs w:val="20"/>
        </w:rPr>
        <w:fldChar w:fldCharType="begin">
          <w:ffData>
            <w:name w:val="ТекстовоеПоле99"/>
            <w:enabled/>
            <w:calcOnExit w:val="0"/>
            <w:textInput/>
          </w:ffData>
        </w:fldChar>
      </w:r>
      <w:r w:rsidR="00B974F3" w:rsidRPr="00BE254F">
        <w:rPr>
          <w:rFonts w:ascii="Tahoma" w:hAnsi="Tahoma" w:cs="Tahoma"/>
          <w:i/>
          <w:color w:val="0000FF"/>
          <w:sz w:val="20"/>
          <w:szCs w:val="20"/>
        </w:rPr>
        <w:instrText xml:space="preserve"> FORMTEXT </w:instrText>
      </w:r>
      <w:r w:rsidR="00B974F3" w:rsidRPr="00BE254F">
        <w:rPr>
          <w:rFonts w:ascii="Tahoma" w:hAnsi="Tahoma" w:cs="Tahoma"/>
          <w:i/>
          <w:color w:val="0000FF"/>
          <w:sz w:val="20"/>
          <w:szCs w:val="20"/>
        </w:rPr>
      </w:r>
      <w:r w:rsidR="00B974F3" w:rsidRPr="00BE254F">
        <w:rPr>
          <w:rFonts w:ascii="Tahoma" w:hAnsi="Tahoma" w:cs="Tahoma"/>
          <w:i/>
          <w:color w:val="0000FF"/>
          <w:sz w:val="20"/>
          <w:szCs w:val="20"/>
        </w:rPr>
        <w:fldChar w:fldCharType="separate"/>
      </w:r>
      <w:r w:rsidR="00B974F3" w:rsidRPr="00BE254F">
        <w:rPr>
          <w:rFonts w:ascii="Tahoma" w:hAnsi="Tahoma" w:cs="Tahoma"/>
          <w:i/>
          <w:color w:val="0000FF"/>
          <w:sz w:val="20"/>
          <w:szCs w:val="20"/>
        </w:rPr>
        <w:t xml:space="preserve">(фраза в скобках включается по продукту на цели перекредитования (1) </w:t>
      </w:r>
      <w:r w:rsidR="00140472" w:rsidRPr="00BE254F">
        <w:rPr>
          <w:rFonts w:ascii="Tahoma" w:hAnsi="Tahoma" w:cs="Tahoma"/>
          <w:i/>
          <w:iCs/>
          <w:color w:val="0000FF"/>
          <w:sz w:val="20"/>
          <w:szCs w:val="20"/>
        </w:rPr>
        <w:t>«</w:t>
      </w:r>
      <w:r w:rsidR="00B974F3" w:rsidRPr="00BE254F">
        <w:rPr>
          <w:rFonts w:ascii="Tahoma" w:hAnsi="Tahoma" w:cs="Tahoma"/>
          <w:i/>
          <w:iCs/>
          <w:color w:val="0000FF"/>
          <w:sz w:val="20"/>
          <w:szCs w:val="20"/>
        </w:rPr>
        <w:t>Семейная ипотека для военнослужащих</w:t>
      </w:r>
      <w:r w:rsidR="00140472" w:rsidRPr="00BE254F">
        <w:rPr>
          <w:rFonts w:ascii="Tahoma" w:hAnsi="Tahoma" w:cs="Tahoma"/>
          <w:i/>
          <w:iCs/>
          <w:color w:val="0000FF"/>
          <w:sz w:val="20"/>
          <w:szCs w:val="20"/>
        </w:rPr>
        <w:t>»</w:t>
      </w:r>
      <w:r w:rsidR="00B974F3" w:rsidRPr="00BE254F">
        <w:rPr>
          <w:rFonts w:ascii="Tahoma" w:hAnsi="Tahoma" w:cs="Tahoma"/>
          <w:i/>
          <w:iCs/>
          <w:color w:val="0000FF"/>
          <w:sz w:val="20"/>
          <w:szCs w:val="20"/>
        </w:rPr>
        <w:t xml:space="preserve">; (2) </w:t>
      </w:r>
      <w:r w:rsidR="00140472" w:rsidRPr="00BE254F">
        <w:rPr>
          <w:rFonts w:ascii="Tahoma" w:hAnsi="Tahoma" w:cs="Tahoma"/>
          <w:i/>
          <w:iCs/>
          <w:color w:val="0000FF"/>
          <w:sz w:val="20"/>
          <w:szCs w:val="20"/>
        </w:rPr>
        <w:t>«</w:t>
      </w:r>
      <w:r w:rsidR="00B974F3" w:rsidRPr="00BE254F">
        <w:rPr>
          <w:rFonts w:ascii="Tahoma" w:hAnsi="Tahoma" w:cs="Tahoma"/>
          <w:i/>
          <w:iCs/>
          <w:color w:val="0000FF"/>
          <w:sz w:val="20"/>
          <w:szCs w:val="20"/>
        </w:rPr>
        <w:t>Военная ипотека</w:t>
      </w:r>
      <w:r w:rsidR="00140472" w:rsidRPr="00BE254F">
        <w:rPr>
          <w:rFonts w:ascii="Tahoma" w:hAnsi="Tahoma" w:cs="Tahoma"/>
          <w:i/>
          <w:iCs/>
          <w:color w:val="0000FF"/>
          <w:sz w:val="20"/>
          <w:szCs w:val="20"/>
        </w:rPr>
        <w:t>»</w:t>
      </w:r>
      <w:r w:rsidR="00B974F3" w:rsidRPr="00BE254F">
        <w:rPr>
          <w:rFonts w:ascii="Tahoma" w:hAnsi="Tahoma" w:cs="Tahoma"/>
          <w:i/>
          <w:color w:val="0000FF"/>
          <w:sz w:val="20"/>
          <w:szCs w:val="20"/>
        </w:rPr>
        <w:t>):</w:t>
      </w:r>
      <w:r w:rsidR="00B974F3" w:rsidRPr="00BE254F">
        <w:rPr>
          <w:rFonts w:ascii="Tahoma" w:hAnsi="Tahoma" w:cs="Tahoma"/>
          <w:i/>
          <w:color w:val="0000FF"/>
          <w:sz w:val="20"/>
          <w:szCs w:val="20"/>
        </w:rPr>
        <w:fldChar w:fldCharType="end"/>
      </w:r>
      <w:r w:rsidR="00B974F3" w:rsidRPr="00BE254F">
        <w:rPr>
          <w:rFonts w:ascii="Tahoma" w:hAnsi="Tahoma" w:cs="Tahoma"/>
          <w:i/>
          <w:color w:val="0000FF"/>
          <w:sz w:val="20"/>
          <w:szCs w:val="20"/>
        </w:rPr>
        <w:t xml:space="preserve"> </w:t>
      </w:r>
      <w:r w:rsidR="00C1478A" w:rsidRPr="00BE254F">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BE254F">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BE254F">
        <w:rPr>
          <w:rFonts w:ascii="Tahoma" w:hAnsi="Tahoma" w:cs="Tahoma"/>
          <w:bCs/>
          <w:snapToGrid w:val="0"/>
          <w:color w:val="0000FF"/>
          <w:sz w:val="20"/>
          <w:szCs w:val="20"/>
        </w:rPr>
        <w:instrText xml:space="preserve"> FORMTEXT </w:instrText>
      </w:r>
      <w:r w:rsidR="009C3CB8" w:rsidRPr="00BE254F">
        <w:rPr>
          <w:rFonts w:ascii="Tahoma" w:hAnsi="Tahoma" w:cs="Tahoma"/>
          <w:bCs/>
          <w:snapToGrid w:val="0"/>
          <w:color w:val="0000FF"/>
          <w:sz w:val="20"/>
          <w:szCs w:val="20"/>
        </w:rPr>
      </w:r>
      <w:r w:rsidR="009C3CB8" w:rsidRPr="00BE254F">
        <w:rPr>
          <w:rFonts w:ascii="Tahoma" w:hAnsi="Tahoma" w:cs="Tahoma"/>
          <w:bCs/>
          <w:snapToGrid w:val="0"/>
          <w:color w:val="0000FF"/>
          <w:sz w:val="20"/>
          <w:szCs w:val="20"/>
        </w:rPr>
        <w:fldChar w:fldCharType="separate"/>
      </w:r>
      <w:r w:rsidR="009C3CB8" w:rsidRPr="00BE254F">
        <w:rPr>
          <w:rFonts w:ascii="Tahoma" w:hAnsi="Tahoma" w:cs="Tahoma"/>
          <w:color w:val="0000FF"/>
          <w:sz w:val="20"/>
          <w:szCs w:val="20"/>
          <w:shd w:val="clear" w:color="auto" w:fill="D9D9D9" w:themeFill="background1" w:themeFillShade="D9"/>
        </w:rPr>
        <w:t>&lt;</w:t>
      </w:r>
      <w:r w:rsidR="009C3CB8" w:rsidRPr="00BE254F">
        <w:rPr>
          <w:rFonts w:ascii="Tahoma" w:hAnsi="Tahoma" w:cs="Tahoma"/>
          <w:bCs/>
          <w:snapToGrid w:val="0"/>
          <w:color w:val="0000FF"/>
          <w:sz w:val="20"/>
          <w:szCs w:val="20"/>
        </w:rPr>
        <w:fldChar w:fldCharType="end"/>
      </w:r>
      <w:r w:rsidR="009C3CB8" w:rsidRPr="00BE254F">
        <w:rPr>
          <w:rFonts w:ascii="Tahoma" w:hAnsi="Tahoma" w:cs="Tahoma"/>
          <w:i/>
          <w:color w:val="0000FF"/>
          <w:sz w:val="20"/>
          <w:szCs w:val="20"/>
        </w:rPr>
        <w:fldChar w:fldCharType="begin">
          <w:ffData>
            <w:name w:val="ТекстовоеПоле158"/>
            <w:enabled/>
            <w:calcOnExit w:val="0"/>
            <w:textInput/>
          </w:ffData>
        </w:fldChar>
      </w:r>
      <w:r w:rsidR="009C3CB8" w:rsidRPr="00BE254F">
        <w:rPr>
          <w:rFonts w:ascii="Tahoma" w:hAnsi="Tahoma" w:cs="Tahoma"/>
          <w:i/>
          <w:color w:val="0000FF"/>
          <w:sz w:val="20"/>
          <w:szCs w:val="20"/>
        </w:rPr>
        <w:instrText xml:space="preserve"> FORMTEXT </w:instrText>
      </w:r>
      <w:r w:rsidR="009C3CB8" w:rsidRPr="00BE254F">
        <w:rPr>
          <w:rFonts w:ascii="Tahoma" w:hAnsi="Tahoma" w:cs="Tahoma"/>
          <w:i/>
          <w:color w:val="0000FF"/>
          <w:sz w:val="20"/>
          <w:szCs w:val="20"/>
        </w:rPr>
      </w:r>
      <w:r w:rsidR="009C3CB8" w:rsidRPr="00BE254F">
        <w:rPr>
          <w:rFonts w:ascii="Tahoma" w:hAnsi="Tahoma" w:cs="Tahoma"/>
          <w:i/>
          <w:color w:val="0000FF"/>
          <w:sz w:val="20"/>
          <w:szCs w:val="20"/>
        </w:rPr>
        <w:fldChar w:fldCharType="separate"/>
      </w:r>
      <w:r w:rsidR="009C3CB8" w:rsidRPr="00BE254F">
        <w:rPr>
          <w:rFonts w:ascii="Tahoma" w:hAnsi="Tahoma" w:cs="Tahoma"/>
          <w:i/>
          <w:color w:val="0000FF"/>
          <w:sz w:val="20"/>
          <w:szCs w:val="20"/>
        </w:rPr>
        <w:t xml:space="preserve">(вариант 1. включается по продукту </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Военная ипотека</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 xml:space="preserve">/ </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Семейная ипотека для военнослужащих</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BE254F">
        <w:rPr>
          <w:rFonts w:ascii="Tahoma" w:hAnsi="Tahoma" w:cs="Tahoma"/>
          <w:i/>
          <w:color w:val="0000FF"/>
          <w:sz w:val="20"/>
          <w:szCs w:val="20"/>
        </w:rPr>
        <w:fldChar w:fldCharType="end"/>
      </w:r>
      <w:r w:rsidR="009C3CB8" w:rsidRPr="00BE254F">
        <w:rPr>
          <w:rFonts w:ascii="Tahoma" w:hAnsi="Tahoma" w:cs="Tahoma"/>
          <w:i/>
          <w:color w:val="0000FF"/>
          <w:sz w:val="20"/>
          <w:szCs w:val="20"/>
        </w:rPr>
        <w:t xml:space="preserve"> </w:t>
      </w:r>
      <w:r w:rsidR="00C1478A" w:rsidRPr="00BE254F">
        <w:rPr>
          <w:rFonts w:ascii="Tahoma" w:hAnsi="Tahoma" w:cs="Tahoma"/>
          <w:sz w:val="20"/>
          <w:szCs w:val="20"/>
        </w:rPr>
        <w:t>Списку документов №1</w:t>
      </w:r>
      <w:r w:rsidR="009C3CB8" w:rsidRPr="00BE254F">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BE254F">
        <w:rPr>
          <w:rFonts w:ascii="Tahoma" w:hAnsi="Tahoma" w:cs="Tahoma"/>
          <w:b/>
          <w:bCs/>
          <w:snapToGrid w:val="0"/>
          <w:color w:val="0000FF"/>
          <w:sz w:val="20"/>
          <w:szCs w:val="20"/>
        </w:rPr>
        <w:instrText xml:space="preserve"> FORMTEXT </w:instrText>
      </w:r>
      <w:r w:rsidR="009C3CB8" w:rsidRPr="00BE254F">
        <w:rPr>
          <w:rFonts w:ascii="Tahoma" w:hAnsi="Tahoma" w:cs="Tahoma"/>
          <w:b/>
          <w:bCs/>
          <w:snapToGrid w:val="0"/>
          <w:color w:val="0000FF"/>
          <w:sz w:val="20"/>
          <w:szCs w:val="20"/>
        </w:rPr>
      </w:r>
      <w:r w:rsidR="009C3CB8" w:rsidRPr="00BE254F">
        <w:rPr>
          <w:rFonts w:ascii="Tahoma" w:hAnsi="Tahoma" w:cs="Tahoma"/>
          <w:b/>
          <w:bCs/>
          <w:snapToGrid w:val="0"/>
          <w:color w:val="0000FF"/>
          <w:sz w:val="20"/>
          <w:szCs w:val="20"/>
        </w:rPr>
        <w:fldChar w:fldCharType="separate"/>
      </w:r>
      <w:r w:rsidR="009C3CB8" w:rsidRPr="00BE254F">
        <w:rPr>
          <w:rFonts w:ascii="Tahoma" w:hAnsi="Tahoma" w:cs="Tahoma"/>
          <w:b/>
          <w:bCs/>
          <w:noProof/>
          <w:snapToGrid w:val="0"/>
          <w:color w:val="0000FF"/>
          <w:sz w:val="20"/>
          <w:szCs w:val="20"/>
        </w:rPr>
        <w:t>/</w:t>
      </w:r>
      <w:r w:rsidR="009C3CB8" w:rsidRPr="00BE254F">
        <w:rPr>
          <w:rFonts w:ascii="Tahoma" w:hAnsi="Tahoma" w:cs="Tahoma"/>
          <w:b/>
          <w:bCs/>
          <w:snapToGrid w:val="0"/>
          <w:color w:val="0000FF"/>
          <w:sz w:val="20"/>
          <w:szCs w:val="20"/>
        </w:rPr>
        <w:fldChar w:fldCharType="end"/>
      </w:r>
      <w:r w:rsidR="00C1478A" w:rsidRPr="00BE254F">
        <w:rPr>
          <w:rFonts w:ascii="Tahoma" w:hAnsi="Tahoma" w:cs="Tahoma"/>
          <w:sz w:val="20"/>
          <w:szCs w:val="20"/>
        </w:rPr>
        <w:t xml:space="preserve"> </w:t>
      </w:r>
      <w:r w:rsidR="009C3CB8" w:rsidRPr="00BE254F">
        <w:rPr>
          <w:rFonts w:ascii="Tahoma" w:hAnsi="Tahoma" w:cs="Tahoma"/>
          <w:i/>
          <w:color w:val="0000FF"/>
          <w:sz w:val="20"/>
          <w:szCs w:val="20"/>
        </w:rPr>
        <w:fldChar w:fldCharType="begin">
          <w:ffData>
            <w:name w:val="ТекстовоеПоле158"/>
            <w:enabled/>
            <w:calcOnExit w:val="0"/>
            <w:textInput/>
          </w:ffData>
        </w:fldChar>
      </w:r>
      <w:r w:rsidR="009C3CB8" w:rsidRPr="00BE254F">
        <w:rPr>
          <w:rFonts w:ascii="Tahoma" w:hAnsi="Tahoma" w:cs="Tahoma"/>
          <w:i/>
          <w:color w:val="0000FF"/>
          <w:sz w:val="20"/>
          <w:szCs w:val="20"/>
        </w:rPr>
        <w:instrText xml:space="preserve"> FORMTEXT </w:instrText>
      </w:r>
      <w:r w:rsidR="009C3CB8" w:rsidRPr="00BE254F">
        <w:rPr>
          <w:rFonts w:ascii="Tahoma" w:hAnsi="Tahoma" w:cs="Tahoma"/>
          <w:i/>
          <w:color w:val="0000FF"/>
          <w:sz w:val="20"/>
          <w:szCs w:val="20"/>
        </w:rPr>
      </w:r>
      <w:r w:rsidR="009C3CB8" w:rsidRPr="00BE254F">
        <w:rPr>
          <w:rFonts w:ascii="Tahoma" w:hAnsi="Tahoma" w:cs="Tahoma"/>
          <w:i/>
          <w:color w:val="0000FF"/>
          <w:sz w:val="20"/>
          <w:szCs w:val="20"/>
        </w:rPr>
        <w:fldChar w:fldCharType="separate"/>
      </w:r>
      <w:r w:rsidR="009C3CB8" w:rsidRPr="00BE254F">
        <w:rPr>
          <w:rFonts w:ascii="Tahoma" w:hAnsi="Tahoma" w:cs="Tahoma"/>
          <w:i/>
          <w:color w:val="0000FF"/>
          <w:sz w:val="20"/>
          <w:szCs w:val="20"/>
        </w:rPr>
        <w:t xml:space="preserve">(вариант 2. включается по продукту </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Военная ипотека</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 xml:space="preserve">/ </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Семейная ипотека для военнослужащих</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BE254F">
        <w:rPr>
          <w:rFonts w:ascii="Tahoma" w:hAnsi="Tahoma" w:cs="Tahoma"/>
          <w:i/>
          <w:color w:val="0000FF"/>
          <w:sz w:val="20"/>
          <w:szCs w:val="20"/>
        </w:rPr>
        <w:fldChar w:fldCharType="end"/>
      </w:r>
      <w:r w:rsidR="009C3CB8" w:rsidRPr="00BE254F">
        <w:rPr>
          <w:rFonts w:ascii="Tahoma" w:hAnsi="Tahoma" w:cs="Tahoma"/>
          <w:i/>
          <w:color w:val="0000FF"/>
          <w:sz w:val="20"/>
          <w:szCs w:val="20"/>
        </w:rPr>
        <w:t xml:space="preserve"> </w:t>
      </w:r>
      <w:r w:rsidR="00C1478A" w:rsidRPr="00BE254F">
        <w:rPr>
          <w:rFonts w:ascii="Tahoma" w:hAnsi="Tahoma" w:cs="Tahoma"/>
          <w:sz w:val="20"/>
          <w:szCs w:val="20"/>
        </w:rPr>
        <w:t>Списку документов №2</w:t>
      </w:r>
      <w:r w:rsidR="009C3CB8" w:rsidRPr="00BE254F">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BE254F">
        <w:rPr>
          <w:rFonts w:ascii="Tahoma" w:hAnsi="Tahoma" w:cs="Tahoma"/>
          <w:b/>
          <w:bCs/>
          <w:snapToGrid w:val="0"/>
          <w:color w:val="0000FF"/>
          <w:sz w:val="20"/>
          <w:szCs w:val="20"/>
        </w:rPr>
        <w:instrText xml:space="preserve"> FORMTEXT </w:instrText>
      </w:r>
      <w:r w:rsidR="009C3CB8" w:rsidRPr="00BE254F">
        <w:rPr>
          <w:rFonts w:ascii="Tahoma" w:hAnsi="Tahoma" w:cs="Tahoma"/>
          <w:b/>
          <w:bCs/>
          <w:snapToGrid w:val="0"/>
          <w:color w:val="0000FF"/>
          <w:sz w:val="20"/>
          <w:szCs w:val="20"/>
        </w:rPr>
      </w:r>
      <w:r w:rsidR="009C3CB8" w:rsidRPr="00BE254F">
        <w:rPr>
          <w:rFonts w:ascii="Tahoma" w:hAnsi="Tahoma" w:cs="Tahoma"/>
          <w:b/>
          <w:bCs/>
          <w:snapToGrid w:val="0"/>
          <w:color w:val="0000FF"/>
          <w:sz w:val="20"/>
          <w:szCs w:val="20"/>
        </w:rPr>
        <w:fldChar w:fldCharType="separate"/>
      </w:r>
      <w:r w:rsidR="009C3CB8" w:rsidRPr="00BE254F">
        <w:rPr>
          <w:rFonts w:ascii="Tahoma" w:hAnsi="Tahoma" w:cs="Tahoma"/>
          <w:b/>
          <w:bCs/>
          <w:noProof/>
          <w:snapToGrid w:val="0"/>
          <w:color w:val="0000FF"/>
          <w:sz w:val="20"/>
          <w:szCs w:val="20"/>
        </w:rPr>
        <w:t>/</w:t>
      </w:r>
      <w:r w:rsidR="009C3CB8" w:rsidRPr="00BE254F">
        <w:rPr>
          <w:rFonts w:ascii="Tahoma" w:hAnsi="Tahoma" w:cs="Tahoma"/>
          <w:b/>
          <w:bCs/>
          <w:snapToGrid w:val="0"/>
          <w:color w:val="0000FF"/>
          <w:sz w:val="20"/>
          <w:szCs w:val="20"/>
        </w:rPr>
        <w:fldChar w:fldCharType="end"/>
      </w:r>
      <w:r w:rsidR="00C1478A" w:rsidRPr="00BE254F">
        <w:rPr>
          <w:rFonts w:ascii="Tahoma" w:hAnsi="Tahoma" w:cs="Tahoma"/>
          <w:sz w:val="20"/>
          <w:szCs w:val="20"/>
        </w:rPr>
        <w:t xml:space="preserve"> </w:t>
      </w:r>
      <w:r w:rsidR="009C3CB8" w:rsidRPr="00BE254F">
        <w:rPr>
          <w:rFonts w:ascii="Tahoma" w:hAnsi="Tahoma" w:cs="Tahoma"/>
          <w:i/>
          <w:color w:val="0000FF"/>
          <w:sz w:val="20"/>
          <w:szCs w:val="20"/>
        </w:rPr>
        <w:fldChar w:fldCharType="begin">
          <w:ffData>
            <w:name w:val="ТекстовоеПоле158"/>
            <w:enabled/>
            <w:calcOnExit w:val="0"/>
            <w:textInput/>
          </w:ffData>
        </w:fldChar>
      </w:r>
      <w:r w:rsidR="009C3CB8" w:rsidRPr="00BE254F">
        <w:rPr>
          <w:rFonts w:ascii="Tahoma" w:hAnsi="Tahoma" w:cs="Tahoma"/>
          <w:i/>
          <w:color w:val="0000FF"/>
          <w:sz w:val="20"/>
          <w:szCs w:val="20"/>
        </w:rPr>
        <w:instrText xml:space="preserve"> FORMTEXT </w:instrText>
      </w:r>
      <w:r w:rsidR="009C3CB8" w:rsidRPr="00BE254F">
        <w:rPr>
          <w:rFonts w:ascii="Tahoma" w:hAnsi="Tahoma" w:cs="Tahoma"/>
          <w:i/>
          <w:color w:val="0000FF"/>
          <w:sz w:val="20"/>
          <w:szCs w:val="20"/>
        </w:rPr>
      </w:r>
      <w:r w:rsidR="009C3CB8" w:rsidRPr="00BE254F">
        <w:rPr>
          <w:rFonts w:ascii="Tahoma" w:hAnsi="Tahoma" w:cs="Tahoma"/>
          <w:i/>
          <w:color w:val="0000FF"/>
          <w:sz w:val="20"/>
          <w:szCs w:val="20"/>
        </w:rPr>
        <w:fldChar w:fldCharType="separate"/>
      </w:r>
      <w:r w:rsidR="009C3CB8" w:rsidRPr="00BE254F">
        <w:rPr>
          <w:rFonts w:ascii="Tahoma" w:hAnsi="Tahoma" w:cs="Tahoma"/>
          <w:i/>
          <w:color w:val="0000FF"/>
          <w:sz w:val="20"/>
          <w:szCs w:val="20"/>
        </w:rPr>
        <w:t xml:space="preserve">(вариант 3. включается по продукту </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Военная ипотека</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 xml:space="preserve">/ </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Семейная ипотека для военнослужащих</w:t>
      </w:r>
      <w:r w:rsidR="00140472" w:rsidRPr="00BE254F">
        <w:rPr>
          <w:rFonts w:ascii="Tahoma" w:hAnsi="Tahoma" w:cs="Tahoma"/>
          <w:i/>
          <w:color w:val="0000FF"/>
          <w:sz w:val="20"/>
          <w:szCs w:val="20"/>
        </w:rPr>
        <w:t>»</w:t>
      </w:r>
      <w:r w:rsidR="009C3CB8" w:rsidRPr="00BE254F">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BE254F">
        <w:rPr>
          <w:rFonts w:ascii="Tahoma" w:hAnsi="Tahoma" w:cs="Tahoma"/>
          <w:i/>
          <w:color w:val="0000FF"/>
          <w:sz w:val="20"/>
          <w:szCs w:val="20"/>
        </w:rPr>
        <w:fldChar w:fldCharType="end"/>
      </w:r>
      <w:r w:rsidR="009C3CB8" w:rsidRPr="00BE254F">
        <w:rPr>
          <w:rFonts w:ascii="Tahoma" w:hAnsi="Tahoma" w:cs="Tahoma"/>
          <w:i/>
          <w:color w:val="0000FF"/>
          <w:sz w:val="20"/>
          <w:szCs w:val="20"/>
        </w:rPr>
        <w:t xml:space="preserve"> </w:t>
      </w:r>
      <w:r w:rsidR="00C1478A" w:rsidRPr="00BE254F">
        <w:rPr>
          <w:rFonts w:ascii="Tahoma" w:hAnsi="Tahoma" w:cs="Tahoma"/>
          <w:sz w:val="20"/>
          <w:szCs w:val="20"/>
        </w:rPr>
        <w:t>Списку документов №3</w:t>
      </w:r>
      <w:r w:rsidR="009C3CB8" w:rsidRPr="00BE254F">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BE254F">
        <w:rPr>
          <w:rFonts w:ascii="Tahoma" w:hAnsi="Tahoma" w:cs="Tahoma"/>
          <w:bCs/>
          <w:snapToGrid w:val="0"/>
          <w:color w:val="0000FF"/>
          <w:sz w:val="20"/>
          <w:szCs w:val="20"/>
        </w:rPr>
        <w:instrText xml:space="preserve"> FORMTEXT </w:instrText>
      </w:r>
      <w:r w:rsidR="009C3CB8" w:rsidRPr="00BE254F">
        <w:rPr>
          <w:rFonts w:ascii="Tahoma" w:hAnsi="Tahoma" w:cs="Tahoma"/>
          <w:bCs/>
          <w:snapToGrid w:val="0"/>
          <w:color w:val="0000FF"/>
          <w:sz w:val="20"/>
          <w:szCs w:val="20"/>
        </w:rPr>
      </w:r>
      <w:r w:rsidR="009C3CB8" w:rsidRPr="00BE254F">
        <w:rPr>
          <w:rFonts w:ascii="Tahoma" w:hAnsi="Tahoma" w:cs="Tahoma"/>
          <w:bCs/>
          <w:snapToGrid w:val="0"/>
          <w:color w:val="0000FF"/>
          <w:sz w:val="20"/>
          <w:szCs w:val="20"/>
        </w:rPr>
        <w:fldChar w:fldCharType="separate"/>
      </w:r>
      <w:r w:rsidR="009C3CB8" w:rsidRPr="00BE254F">
        <w:rPr>
          <w:rFonts w:ascii="Tahoma" w:hAnsi="Tahoma" w:cs="Tahoma"/>
          <w:color w:val="0000FF"/>
          <w:sz w:val="20"/>
          <w:szCs w:val="20"/>
        </w:rPr>
        <w:t>&gt;</w:t>
      </w:r>
      <w:r w:rsidR="009C3CB8" w:rsidRPr="00BE254F">
        <w:rPr>
          <w:rFonts w:ascii="Tahoma" w:hAnsi="Tahoma" w:cs="Tahoma"/>
          <w:bCs/>
          <w:snapToGrid w:val="0"/>
          <w:color w:val="0000FF"/>
          <w:sz w:val="20"/>
          <w:szCs w:val="20"/>
        </w:rPr>
        <w:fldChar w:fldCharType="end"/>
      </w:r>
      <w:r w:rsidR="00C1478A" w:rsidRPr="00BE254F">
        <w:rPr>
          <w:rFonts w:ascii="Tahoma" w:hAnsi="Tahoma" w:cs="Tahoma"/>
          <w:sz w:val="20"/>
          <w:szCs w:val="20"/>
        </w:rPr>
        <w:t>.</w:t>
      </w:r>
    </w:p>
    <w:p w14:paraId="1A799B6A" w14:textId="77777777" w:rsidR="00C1478A" w:rsidRPr="00BE254F" w:rsidRDefault="00C1478A" w:rsidP="00D31063">
      <w:pPr>
        <w:pStyle w:val="afe"/>
        <w:ind w:left="709"/>
        <w:jc w:val="both"/>
        <w:rPr>
          <w:rFonts w:ascii="Tahoma" w:hAnsi="Tahoma" w:cs="Tahoma"/>
          <w:sz w:val="20"/>
          <w:szCs w:val="20"/>
        </w:rPr>
      </w:pPr>
      <w:r w:rsidRPr="00BE254F">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BE254F" w:rsidRDefault="00C1478A" w:rsidP="00D31063">
      <w:pPr>
        <w:pStyle w:val="Normal1"/>
        <w:numPr>
          <w:ilvl w:val="0"/>
          <w:numId w:val="20"/>
        </w:numPr>
        <w:tabs>
          <w:tab w:val="left" w:pos="709"/>
        </w:tabs>
        <w:ind w:left="709" w:hanging="425"/>
        <w:jc w:val="both"/>
        <w:rPr>
          <w:rFonts w:ascii="Tahoma" w:hAnsi="Tahoma" w:cs="Tahoma"/>
        </w:rPr>
      </w:pPr>
      <w:r w:rsidRPr="00BE254F">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BE254F" w:rsidRDefault="00C1478A" w:rsidP="00D31063">
      <w:pPr>
        <w:pStyle w:val="Normal1"/>
        <w:numPr>
          <w:ilvl w:val="0"/>
          <w:numId w:val="20"/>
        </w:numPr>
        <w:tabs>
          <w:tab w:val="left" w:pos="709"/>
        </w:tabs>
        <w:ind w:left="709" w:hanging="425"/>
        <w:jc w:val="both"/>
        <w:rPr>
          <w:rFonts w:ascii="Tahoma" w:hAnsi="Tahoma" w:cs="Tahoma"/>
        </w:rPr>
      </w:pPr>
      <w:r w:rsidRPr="00BE254F">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BE254F" w:rsidRDefault="00C1478A" w:rsidP="00D31063">
      <w:pPr>
        <w:pStyle w:val="Normal1"/>
        <w:numPr>
          <w:ilvl w:val="0"/>
          <w:numId w:val="20"/>
        </w:numPr>
        <w:tabs>
          <w:tab w:val="left" w:pos="709"/>
        </w:tabs>
        <w:ind w:left="709" w:hanging="425"/>
        <w:jc w:val="both"/>
        <w:rPr>
          <w:rFonts w:ascii="Tahoma" w:hAnsi="Tahoma" w:cs="Tahoma"/>
        </w:rPr>
      </w:pPr>
      <w:r w:rsidRPr="00BE254F">
        <w:rPr>
          <w:rFonts w:ascii="Tahoma" w:hAnsi="Tahoma" w:cs="Tahoma"/>
        </w:rPr>
        <w:t>при недостаточности суммы страхового возмещения;</w:t>
      </w:r>
    </w:p>
    <w:p w14:paraId="2719158A" w14:textId="77777777" w:rsidR="00C1478A" w:rsidRPr="00BE254F" w:rsidRDefault="00C1478A" w:rsidP="00D31063">
      <w:pPr>
        <w:pStyle w:val="Normal1"/>
        <w:numPr>
          <w:ilvl w:val="0"/>
          <w:numId w:val="20"/>
        </w:numPr>
        <w:tabs>
          <w:tab w:val="left" w:pos="709"/>
        </w:tabs>
        <w:ind w:left="709" w:hanging="425"/>
        <w:jc w:val="both"/>
        <w:rPr>
          <w:rFonts w:ascii="Tahoma" w:hAnsi="Tahoma" w:cs="Tahoma"/>
        </w:rPr>
      </w:pPr>
      <w:r w:rsidRPr="00BE254F">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BE254F"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по продукту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fldChar w:fldCharType="end"/>
      </w:r>
      <w:r w:rsidRPr="00BE254F">
        <w:rPr>
          <w:rFonts w:ascii="Tahoma" w:hAnsi="Tahoma" w:cs="Tahoma"/>
          <w:i/>
          <w:iCs/>
          <w:color w:val="0000FF"/>
          <w:sz w:val="20"/>
          <w:szCs w:val="20"/>
          <w:shd w:val="clear" w:color="auto" w:fill="D9D9D9"/>
        </w:rPr>
        <w:t xml:space="preserve"> </w:t>
      </w:r>
      <w:r w:rsidR="00C1478A" w:rsidRPr="00BE254F">
        <w:rPr>
          <w:rFonts w:ascii="Tahoma" w:hAnsi="Tahoma" w:cs="Tahoma"/>
          <w:sz w:val="20"/>
          <w:szCs w:val="20"/>
        </w:rPr>
        <w:t xml:space="preserve">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w:t>
      </w:r>
      <w:r w:rsidR="00C1478A" w:rsidRPr="00BE254F">
        <w:rPr>
          <w:rFonts w:ascii="Tahoma" w:hAnsi="Tahoma" w:cs="Tahoma"/>
          <w:sz w:val="20"/>
          <w:szCs w:val="20"/>
        </w:rPr>
        <w:lastRenderedPageBreak/>
        <w:t>принимает денежные средства в счет частичного или полного досрочного возврата Заемных средств.</w:t>
      </w:r>
    </w:p>
    <w:p w14:paraId="51E1D289" w14:textId="3C6D5138" w:rsidR="00C1478A" w:rsidRPr="00BE254F" w:rsidRDefault="004B24AA" w:rsidP="00D31063">
      <w:pPr>
        <w:pStyle w:val="afe"/>
        <w:numPr>
          <w:ilvl w:val="1"/>
          <w:numId w:val="9"/>
        </w:numPr>
        <w:tabs>
          <w:tab w:val="left" w:pos="709"/>
        </w:tabs>
        <w:ind w:left="709" w:hanging="567"/>
        <w:jc w:val="both"/>
        <w:rPr>
          <w:rFonts w:ascii="Tahoma" w:hAnsi="Tahoma" w:cs="Tahoma"/>
          <w:sz w:val="20"/>
          <w:szCs w:val="20"/>
        </w:rPr>
      </w:pPr>
      <w:r w:rsidRPr="00BE254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54F">
        <w:rPr>
          <w:rFonts w:ascii="Tahoma" w:hAnsi="Tahoma" w:cs="Tahoma"/>
          <w:i/>
          <w:iCs/>
          <w:color w:val="0000FF"/>
          <w:sz w:val="20"/>
          <w:szCs w:val="20"/>
          <w:shd w:val="clear" w:color="auto" w:fill="D9D9D9"/>
        </w:rPr>
        <w:instrText xml:space="preserve"> FORMTEXT </w:instrText>
      </w:r>
      <w:r w:rsidRPr="00BE254F">
        <w:rPr>
          <w:rFonts w:ascii="Tahoma" w:hAnsi="Tahoma" w:cs="Tahoma"/>
          <w:i/>
          <w:iCs/>
          <w:color w:val="0000FF"/>
          <w:sz w:val="20"/>
          <w:szCs w:val="20"/>
          <w:shd w:val="clear" w:color="auto" w:fill="D9D9D9"/>
        </w:rPr>
      </w:r>
      <w:r w:rsidRPr="00BE254F">
        <w:rPr>
          <w:rFonts w:ascii="Tahoma" w:hAnsi="Tahoma" w:cs="Tahoma"/>
          <w:i/>
          <w:iCs/>
          <w:color w:val="0000FF"/>
          <w:sz w:val="20"/>
          <w:szCs w:val="20"/>
          <w:shd w:val="clear" w:color="auto" w:fill="D9D9D9"/>
        </w:rPr>
        <w:fldChar w:fldCharType="separate"/>
      </w:r>
      <w:r w:rsidRPr="00BE254F">
        <w:rPr>
          <w:rFonts w:ascii="Tahoma" w:hAnsi="Tahoma" w:cs="Tahoma"/>
          <w:i/>
          <w:iCs/>
          <w:color w:val="0000FF"/>
          <w:sz w:val="20"/>
          <w:szCs w:val="20"/>
          <w:shd w:val="clear" w:color="auto" w:fill="D9D9D9"/>
        </w:rPr>
        <w:t xml:space="preserve">(Пункт включается по продукту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Военная ипотека</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на цели перекредитования/ </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Семейная ипотека для военнослужащих</w:t>
      </w:r>
      <w:r w:rsidR="00140472" w:rsidRPr="00BE254F">
        <w:rPr>
          <w:rFonts w:ascii="Tahoma" w:hAnsi="Tahoma" w:cs="Tahoma"/>
          <w:i/>
          <w:iCs/>
          <w:color w:val="0000FF"/>
          <w:sz w:val="20"/>
          <w:szCs w:val="20"/>
          <w:shd w:val="clear" w:color="auto" w:fill="D9D9D9"/>
        </w:rPr>
        <w:t>»</w:t>
      </w:r>
      <w:r w:rsidRPr="00BE254F">
        <w:rPr>
          <w:rFonts w:ascii="Tahoma" w:hAnsi="Tahoma" w:cs="Tahoma"/>
          <w:i/>
          <w:iCs/>
          <w:color w:val="0000FF"/>
          <w:sz w:val="20"/>
          <w:szCs w:val="20"/>
          <w:shd w:val="clear" w:color="auto" w:fill="D9D9D9"/>
        </w:rPr>
        <w:t xml:space="preserve"> на цели перекредитования):</w:t>
      </w:r>
      <w:r w:rsidRPr="00BE254F">
        <w:rPr>
          <w:rFonts w:ascii="Tahoma" w:hAnsi="Tahoma" w:cs="Tahoma"/>
          <w:i/>
          <w:iCs/>
          <w:color w:val="0000FF"/>
          <w:sz w:val="20"/>
          <w:szCs w:val="20"/>
          <w:shd w:val="clear" w:color="auto" w:fill="D9D9D9"/>
        </w:rPr>
        <w:fldChar w:fldCharType="end"/>
      </w:r>
    </w:p>
    <w:p w14:paraId="5F56AA7C" w14:textId="77777777" w:rsidR="00C1478A" w:rsidRPr="00BE254F" w:rsidRDefault="00C1478A" w:rsidP="00D31063">
      <w:pPr>
        <w:pStyle w:val="afe"/>
        <w:tabs>
          <w:tab w:val="left" w:pos="709"/>
        </w:tabs>
        <w:ind w:left="709"/>
        <w:jc w:val="both"/>
        <w:rPr>
          <w:rFonts w:ascii="Tahoma" w:hAnsi="Tahoma" w:cs="Tahoma"/>
          <w:sz w:val="20"/>
          <w:szCs w:val="20"/>
        </w:rPr>
      </w:pPr>
      <w:r w:rsidRPr="00BE254F">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BE254F" w:rsidRDefault="00C1478A" w:rsidP="00D31063">
      <w:pPr>
        <w:pStyle w:val="afe"/>
        <w:numPr>
          <w:ilvl w:val="0"/>
          <w:numId w:val="30"/>
        </w:numPr>
        <w:tabs>
          <w:tab w:val="left" w:pos="709"/>
        </w:tabs>
        <w:ind w:left="709"/>
        <w:jc w:val="both"/>
        <w:rPr>
          <w:rFonts w:ascii="Tahoma" w:hAnsi="Tahoma" w:cs="Tahoma"/>
          <w:sz w:val="20"/>
          <w:szCs w:val="20"/>
        </w:rPr>
      </w:pPr>
      <w:r w:rsidRPr="00BE254F">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BE254F" w:rsidRDefault="00C1478A" w:rsidP="00D31063">
      <w:pPr>
        <w:pStyle w:val="afe"/>
        <w:numPr>
          <w:ilvl w:val="0"/>
          <w:numId w:val="30"/>
        </w:numPr>
        <w:tabs>
          <w:tab w:val="left" w:pos="709"/>
        </w:tabs>
        <w:ind w:left="709"/>
        <w:jc w:val="both"/>
        <w:rPr>
          <w:rFonts w:ascii="Tahoma" w:hAnsi="Tahoma" w:cs="Tahoma"/>
          <w:sz w:val="20"/>
          <w:szCs w:val="20"/>
        </w:rPr>
      </w:pPr>
      <w:r w:rsidRPr="00BE254F">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0C5B33" w:rsidRDefault="00C1478A" w:rsidP="00D31063">
      <w:pPr>
        <w:pStyle w:val="afe"/>
        <w:ind w:left="709"/>
        <w:jc w:val="both"/>
        <w:rPr>
          <w:rFonts w:ascii="Tahoma" w:hAnsi="Tahoma" w:cs="Tahoma"/>
          <w:sz w:val="20"/>
          <w:szCs w:val="20"/>
        </w:rPr>
      </w:pPr>
    </w:p>
    <w:p w14:paraId="2D233729" w14:textId="5CEBFFC7" w:rsidR="006E789E" w:rsidRPr="000C5B33" w:rsidRDefault="006E789E" w:rsidP="00D31063">
      <w:pPr>
        <w:pStyle w:val="afe"/>
        <w:numPr>
          <w:ilvl w:val="0"/>
          <w:numId w:val="9"/>
        </w:numPr>
        <w:ind w:left="709" w:hanging="445"/>
        <w:jc w:val="both"/>
        <w:outlineLvl w:val="0"/>
        <w:rPr>
          <w:rFonts w:ascii="Tahoma" w:hAnsi="Tahoma" w:cs="Tahoma"/>
          <w:b/>
          <w:sz w:val="20"/>
          <w:szCs w:val="20"/>
        </w:rPr>
      </w:pPr>
      <w:r w:rsidRPr="000C5B33">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0C5B33" w:rsidRDefault="006E789E"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0C5B33" w:rsidRDefault="006E789E"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0C5B33" w:rsidRDefault="006E789E" w:rsidP="00D31063">
      <w:pPr>
        <w:pStyle w:val="afe"/>
        <w:numPr>
          <w:ilvl w:val="0"/>
          <w:numId w:val="31"/>
        </w:numPr>
        <w:tabs>
          <w:tab w:val="left" w:pos="0"/>
          <w:tab w:val="left" w:pos="284"/>
        </w:tabs>
        <w:ind w:left="709"/>
        <w:jc w:val="both"/>
        <w:rPr>
          <w:rFonts w:ascii="Tahoma" w:hAnsi="Tahoma" w:cs="Tahoma"/>
          <w:sz w:val="20"/>
          <w:szCs w:val="20"/>
        </w:rPr>
      </w:pPr>
      <w:r w:rsidRPr="00615C10">
        <w:rPr>
          <w:rFonts w:ascii="Tahoma" w:hAnsi="Tahoma" w:cs="Tahoma"/>
          <w:i/>
          <w:color w:val="0000FF"/>
          <w:sz w:val="20"/>
          <w:szCs w:val="20"/>
          <w:u w:val="single"/>
          <w:shd w:val="clear" w:color="auto" w:fill="D9D9D9"/>
        </w:rPr>
        <w:fldChar w:fldCharType="begin">
          <w:ffData>
            <w:name w:val=""/>
            <w:enabled/>
            <w:calcOnExit w:val="0"/>
            <w:textInput/>
          </w:ffData>
        </w:fldChar>
      </w:r>
      <w:r w:rsidRPr="00615C10">
        <w:rPr>
          <w:rFonts w:ascii="Tahoma" w:hAnsi="Tahoma" w:cs="Tahoma"/>
          <w:i/>
          <w:color w:val="0000FF"/>
          <w:sz w:val="20"/>
          <w:szCs w:val="20"/>
          <w:u w:val="single"/>
          <w:shd w:val="clear" w:color="auto" w:fill="D9D9D9"/>
        </w:rPr>
        <w:instrText xml:space="preserve"> FORMTEXT </w:instrText>
      </w:r>
      <w:r w:rsidRPr="00615C10">
        <w:rPr>
          <w:rFonts w:ascii="Tahoma" w:hAnsi="Tahoma" w:cs="Tahoma"/>
          <w:i/>
          <w:color w:val="0000FF"/>
          <w:sz w:val="20"/>
          <w:szCs w:val="20"/>
          <w:u w:val="single"/>
          <w:shd w:val="clear" w:color="auto" w:fill="D9D9D9"/>
        </w:rPr>
      </w:r>
      <w:r w:rsidRPr="00615C10">
        <w:rPr>
          <w:rFonts w:ascii="Tahoma" w:hAnsi="Tahoma" w:cs="Tahoma"/>
          <w:i/>
          <w:color w:val="0000FF"/>
          <w:sz w:val="20"/>
          <w:szCs w:val="20"/>
          <w:u w:val="single"/>
          <w:shd w:val="clear" w:color="auto" w:fill="D9D9D9"/>
        </w:rPr>
        <w:fldChar w:fldCharType="separate"/>
      </w:r>
      <w:r w:rsidRPr="00615C10">
        <w:rPr>
          <w:rFonts w:ascii="Tahoma" w:hAnsi="Tahoma" w:cs="Tahoma"/>
          <w:i/>
          <w:color w:val="0000FF"/>
          <w:sz w:val="20"/>
          <w:szCs w:val="20"/>
          <w:u w:val="single"/>
          <w:shd w:val="clear" w:color="auto" w:fill="D9D9D9"/>
        </w:rPr>
        <w:t xml:space="preserve">(Пункт </w:t>
      </w:r>
      <w:r w:rsidRPr="00615C10">
        <w:rPr>
          <w:rFonts w:ascii="Tahoma" w:hAnsi="Tahoma" w:cs="Tahoma"/>
          <w:i/>
          <w:color w:val="0000FF"/>
          <w:sz w:val="20"/>
          <w:szCs w:val="20"/>
          <w:u w:val="single"/>
        </w:rPr>
        <w:t xml:space="preserve">включается по продуктам, отличным от продуктов: (1) </w:t>
      </w:r>
      <w:r w:rsidR="00140472" w:rsidRPr="00615C10">
        <w:rPr>
          <w:rFonts w:ascii="Tahoma" w:hAnsi="Tahoma" w:cs="Tahoma"/>
          <w:i/>
          <w:color w:val="0000FF"/>
          <w:sz w:val="20"/>
          <w:szCs w:val="20"/>
          <w:u w:val="single"/>
        </w:rPr>
        <w:t>«</w:t>
      </w:r>
      <w:r w:rsidRPr="00615C10">
        <w:rPr>
          <w:rFonts w:ascii="Tahoma" w:hAnsi="Tahoma" w:cs="Tahoma"/>
          <w:i/>
          <w:color w:val="0000FF"/>
          <w:sz w:val="20"/>
          <w:szCs w:val="20"/>
          <w:u w:val="single"/>
        </w:rPr>
        <w:t>Военная ипотека</w:t>
      </w:r>
      <w:r w:rsidR="00140472" w:rsidRPr="00615C10">
        <w:rPr>
          <w:rFonts w:ascii="Tahoma" w:hAnsi="Tahoma" w:cs="Tahoma"/>
          <w:i/>
          <w:color w:val="0000FF"/>
          <w:sz w:val="20"/>
          <w:szCs w:val="20"/>
          <w:u w:val="single"/>
        </w:rPr>
        <w:t>»</w:t>
      </w:r>
      <w:r w:rsidRPr="00615C10">
        <w:rPr>
          <w:rFonts w:ascii="Tahoma" w:hAnsi="Tahoma" w:cs="Tahoma"/>
          <w:i/>
          <w:color w:val="0000FF"/>
          <w:sz w:val="20"/>
          <w:szCs w:val="20"/>
          <w:u w:val="single"/>
        </w:rPr>
        <w:t xml:space="preserve">; (2) </w:t>
      </w:r>
      <w:r w:rsidR="00140472" w:rsidRPr="00615C10">
        <w:rPr>
          <w:rFonts w:ascii="Tahoma" w:hAnsi="Tahoma" w:cs="Tahoma"/>
          <w:i/>
          <w:color w:val="0000FF"/>
          <w:sz w:val="20"/>
          <w:szCs w:val="20"/>
          <w:u w:val="single"/>
        </w:rPr>
        <w:t>«</w:t>
      </w:r>
      <w:r w:rsidRPr="00615C10">
        <w:rPr>
          <w:rFonts w:ascii="Tahoma" w:hAnsi="Tahoma" w:cs="Tahoma"/>
          <w:i/>
          <w:color w:val="0000FF"/>
          <w:sz w:val="20"/>
          <w:szCs w:val="20"/>
          <w:u w:val="single"/>
        </w:rPr>
        <w:t>Семейная ипотека для военнослужащих</w:t>
      </w:r>
      <w:r w:rsidR="00140472" w:rsidRPr="00615C10">
        <w:rPr>
          <w:rFonts w:ascii="Tahoma" w:hAnsi="Tahoma" w:cs="Tahoma"/>
          <w:i/>
          <w:color w:val="0000FF"/>
          <w:sz w:val="20"/>
          <w:szCs w:val="20"/>
          <w:u w:val="single"/>
        </w:rPr>
        <w:t>»</w:t>
      </w:r>
      <w:r w:rsidRPr="00615C10">
        <w:rPr>
          <w:rFonts w:ascii="Tahoma" w:hAnsi="Tahoma" w:cs="Tahoma"/>
          <w:i/>
          <w:color w:val="0000FF"/>
          <w:sz w:val="20"/>
          <w:szCs w:val="20"/>
          <w:u w:val="single"/>
          <w:shd w:val="clear" w:color="auto" w:fill="D9D9D9"/>
        </w:rPr>
        <w:t>):</w:t>
      </w:r>
      <w:r w:rsidRPr="00615C10">
        <w:rPr>
          <w:rFonts w:ascii="Tahoma" w:hAnsi="Tahoma" w:cs="Tahoma"/>
          <w:i/>
          <w:color w:val="0000FF"/>
          <w:sz w:val="20"/>
          <w:szCs w:val="20"/>
          <w:u w:val="single"/>
          <w:shd w:val="clear" w:color="auto" w:fill="D9D9D9"/>
        </w:rPr>
        <w:fldChar w:fldCharType="end"/>
      </w:r>
      <w:r w:rsidRPr="000C5B33">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0C5B33">
        <w:rPr>
          <w:rFonts w:ascii="Tahoma" w:hAnsi="Tahoma" w:cs="Tahoma"/>
          <w:i/>
          <w:sz w:val="20"/>
          <w:szCs w:val="20"/>
        </w:rPr>
        <w:t xml:space="preserve"> </w:t>
      </w:r>
      <w:r w:rsidRPr="000C5B33">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26EED" w:rsidRDefault="006E789E" w:rsidP="00D31063">
      <w:pPr>
        <w:pStyle w:val="afe"/>
        <w:numPr>
          <w:ilvl w:val="0"/>
          <w:numId w:val="31"/>
        </w:numPr>
        <w:tabs>
          <w:tab w:val="left" w:pos="0"/>
          <w:tab w:val="left" w:pos="284"/>
        </w:tabs>
        <w:ind w:left="709"/>
        <w:jc w:val="both"/>
        <w:rPr>
          <w:rFonts w:ascii="Tahoma" w:hAnsi="Tahoma" w:cs="Tahoma"/>
          <w:sz w:val="20"/>
          <w:szCs w:val="20"/>
        </w:rPr>
      </w:pPr>
      <w:r w:rsidRPr="00A26EED">
        <w:rPr>
          <w:rFonts w:ascii="Tahoma" w:hAnsi="Tahoma" w:cs="Tahoma"/>
          <w:i/>
          <w:color w:val="0000FF"/>
          <w:sz w:val="20"/>
          <w:szCs w:val="20"/>
          <w:shd w:val="clear" w:color="auto" w:fill="D9D9D9"/>
        </w:rPr>
        <w:fldChar w:fldCharType="begin">
          <w:ffData>
            <w:name w:val=""/>
            <w:enabled/>
            <w:calcOnExit w:val="0"/>
            <w:textInput/>
          </w:ffData>
        </w:fldChar>
      </w:r>
      <w:r w:rsidRPr="00A26EED">
        <w:rPr>
          <w:rFonts w:ascii="Tahoma" w:hAnsi="Tahoma" w:cs="Tahoma"/>
          <w:i/>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 xml:space="preserve">(Пункт </w:t>
      </w:r>
      <w:r w:rsidRPr="00A26EED">
        <w:rPr>
          <w:rFonts w:ascii="Tahoma" w:hAnsi="Tahoma" w:cs="Tahoma"/>
          <w:i/>
          <w:color w:val="0000FF"/>
          <w:sz w:val="20"/>
          <w:szCs w:val="20"/>
        </w:rPr>
        <w:t xml:space="preserve">включается по продукту (1)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(2)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26EED" w:rsidRDefault="006E789E" w:rsidP="00D31063">
      <w:pPr>
        <w:pStyle w:val="afe"/>
        <w:numPr>
          <w:ilvl w:val="0"/>
          <w:numId w:val="31"/>
        </w:numPr>
        <w:tabs>
          <w:tab w:val="left" w:pos="0"/>
          <w:tab w:val="left" w:pos="284"/>
        </w:tabs>
        <w:ind w:left="709"/>
        <w:jc w:val="both"/>
        <w:rPr>
          <w:rFonts w:ascii="Tahoma" w:hAnsi="Tahoma" w:cs="Tahoma"/>
          <w:sz w:val="20"/>
          <w:szCs w:val="20"/>
        </w:rPr>
      </w:pPr>
      <w:r w:rsidRPr="00A26EED">
        <w:rPr>
          <w:rFonts w:ascii="Tahoma" w:hAnsi="Tahoma" w:cs="Tahoma"/>
          <w:i/>
          <w:color w:val="0000FF"/>
          <w:sz w:val="20"/>
          <w:szCs w:val="20"/>
          <w:shd w:val="clear" w:color="auto" w:fill="D9D9D9"/>
        </w:rPr>
        <w:fldChar w:fldCharType="begin">
          <w:ffData>
            <w:name w:val=""/>
            <w:enabled/>
            <w:calcOnExit w:val="0"/>
            <w:textInput/>
          </w:ffData>
        </w:fldChar>
      </w:r>
      <w:r w:rsidRPr="00A26EED">
        <w:rPr>
          <w:rFonts w:ascii="Tahoma" w:hAnsi="Tahoma" w:cs="Tahoma"/>
          <w:i/>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 xml:space="preserve">(Пункт </w:t>
      </w:r>
      <w:r w:rsidRPr="00A26EED">
        <w:rPr>
          <w:rFonts w:ascii="Tahoma" w:hAnsi="Tahoma" w:cs="Tahoma"/>
          <w:i/>
          <w:color w:val="0000FF"/>
          <w:sz w:val="20"/>
          <w:szCs w:val="20"/>
        </w:rPr>
        <w:t xml:space="preserve">включается по продукту (1)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(2)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0C5B33" w:rsidRDefault="006E789E" w:rsidP="00D31063">
      <w:pPr>
        <w:pStyle w:val="afe"/>
        <w:numPr>
          <w:ilvl w:val="0"/>
          <w:numId w:val="31"/>
        </w:numPr>
        <w:tabs>
          <w:tab w:val="left" w:pos="0"/>
          <w:tab w:val="left" w:pos="284"/>
        </w:tabs>
        <w:ind w:left="709"/>
        <w:jc w:val="both"/>
        <w:rPr>
          <w:rFonts w:ascii="Tahoma" w:hAnsi="Tahoma" w:cs="Tahoma"/>
          <w:sz w:val="20"/>
          <w:szCs w:val="20"/>
        </w:rPr>
      </w:pPr>
      <w:r w:rsidRPr="000C5B33">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0C5B33" w:rsidRDefault="006E789E" w:rsidP="00D31063">
      <w:pPr>
        <w:pStyle w:val="afe"/>
        <w:numPr>
          <w:ilvl w:val="0"/>
          <w:numId w:val="31"/>
        </w:numPr>
        <w:tabs>
          <w:tab w:val="left" w:pos="0"/>
          <w:tab w:val="left" w:pos="284"/>
        </w:tabs>
        <w:ind w:left="709"/>
        <w:jc w:val="both"/>
        <w:rPr>
          <w:rFonts w:ascii="Tahoma" w:hAnsi="Tahoma" w:cs="Tahoma"/>
          <w:sz w:val="20"/>
          <w:szCs w:val="20"/>
        </w:rPr>
      </w:pPr>
      <w:r w:rsidRPr="000C5B33">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0C5B33"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0C5B33">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0C5B33" w:rsidRDefault="006E789E"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0C5B33" w:rsidRDefault="006E789E" w:rsidP="00D31063">
      <w:pPr>
        <w:pStyle w:val="afe"/>
        <w:numPr>
          <w:ilvl w:val="0"/>
          <w:numId w:val="31"/>
        </w:numPr>
        <w:tabs>
          <w:tab w:val="left" w:pos="0"/>
          <w:tab w:val="left" w:pos="284"/>
        </w:tabs>
        <w:ind w:left="709"/>
        <w:jc w:val="both"/>
        <w:rPr>
          <w:rFonts w:ascii="Tahoma" w:hAnsi="Tahoma" w:cs="Tahoma"/>
          <w:sz w:val="20"/>
          <w:szCs w:val="20"/>
        </w:rPr>
      </w:pPr>
      <w:r w:rsidRPr="000C5B33">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0C5B33" w:rsidRDefault="006E789E" w:rsidP="00D31063">
      <w:pPr>
        <w:pStyle w:val="afe"/>
        <w:numPr>
          <w:ilvl w:val="0"/>
          <w:numId w:val="31"/>
        </w:numPr>
        <w:tabs>
          <w:tab w:val="left" w:pos="0"/>
          <w:tab w:val="left" w:pos="284"/>
        </w:tabs>
        <w:ind w:left="709"/>
        <w:jc w:val="both"/>
        <w:rPr>
          <w:rFonts w:ascii="Tahoma" w:hAnsi="Tahoma" w:cs="Tahoma"/>
          <w:sz w:val="20"/>
          <w:szCs w:val="20"/>
        </w:rPr>
      </w:pPr>
      <w:r w:rsidRPr="000C5B33">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0C5B33" w:rsidRDefault="006E789E" w:rsidP="00D31063">
      <w:pPr>
        <w:pStyle w:val="afe"/>
        <w:numPr>
          <w:ilvl w:val="0"/>
          <w:numId w:val="31"/>
        </w:numPr>
        <w:tabs>
          <w:tab w:val="left" w:pos="0"/>
          <w:tab w:val="left" w:pos="284"/>
        </w:tabs>
        <w:ind w:left="709"/>
        <w:jc w:val="both"/>
        <w:rPr>
          <w:rFonts w:ascii="Tahoma" w:hAnsi="Tahoma" w:cs="Tahoma"/>
          <w:sz w:val="20"/>
          <w:szCs w:val="20"/>
        </w:rPr>
      </w:pPr>
      <w:r w:rsidRPr="000C5B33">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26EED" w:rsidRDefault="006E789E" w:rsidP="00D31063">
      <w:pPr>
        <w:pStyle w:val="afe"/>
        <w:numPr>
          <w:ilvl w:val="0"/>
          <w:numId w:val="31"/>
        </w:numPr>
        <w:tabs>
          <w:tab w:val="left" w:pos="0"/>
          <w:tab w:val="left" w:pos="284"/>
        </w:tabs>
        <w:ind w:left="709"/>
        <w:jc w:val="both"/>
        <w:rPr>
          <w:rFonts w:ascii="Tahoma" w:hAnsi="Tahoma" w:cs="Tahoma"/>
          <w:sz w:val="20"/>
          <w:szCs w:val="20"/>
        </w:rPr>
      </w:pPr>
      <w:r w:rsidRPr="00A26EED">
        <w:rPr>
          <w:rFonts w:ascii="Tahoma" w:hAnsi="Tahoma" w:cs="Tahoma"/>
          <w:i/>
          <w:color w:val="0000FF"/>
          <w:sz w:val="20"/>
          <w:szCs w:val="20"/>
          <w:shd w:val="clear" w:color="auto" w:fill="D9D9D9"/>
        </w:rPr>
        <w:fldChar w:fldCharType="begin">
          <w:ffData>
            <w:name w:val=""/>
            <w:enabled/>
            <w:calcOnExit w:val="0"/>
            <w:textInput/>
          </w:ffData>
        </w:fldChar>
      </w:r>
      <w:r w:rsidRPr="00A26EED">
        <w:rPr>
          <w:rFonts w:ascii="Tahoma" w:hAnsi="Tahoma" w:cs="Tahoma"/>
          <w:i/>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 xml:space="preserve">(Пункт </w:t>
      </w:r>
      <w:r w:rsidRPr="00A26EED">
        <w:rPr>
          <w:rFonts w:ascii="Tahoma" w:hAnsi="Tahoma" w:cs="Tahoma"/>
          <w:i/>
          <w:color w:val="0000FF"/>
          <w:sz w:val="20"/>
          <w:szCs w:val="20"/>
        </w:rPr>
        <w:t xml:space="preserve">включается по продукту (1)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(2)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0C5B33"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0C5B33" w:rsidRDefault="00FE4E07" w:rsidP="00D31063">
      <w:pPr>
        <w:pStyle w:val="afe"/>
        <w:tabs>
          <w:tab w:val="left" w:pos="709"/>
        </w:tabs>
        <w:ind w:left="709"/>
        <w:jc w:val="both"/>
        <w:rPr>
          <w:rFonts w:ascii="Tahoma" w:hAnsi="Tahoma" w:cs="Tahoma"/>
          <w:sz w:val="20"/>
          <w:szCs w:val="20"/>
        </w:rPr>
      </w:pPr>
      <w:bookmarkStart w:id="20" w:name="_Ref378250459"/>
      <w:bookmarkEnd w:id="14"/>
    </w:p>
    <w:p w14:paraId="30A1F4EB" w14:textId="77777777" w:rsidR="00734214" w:rsidRPr="000C5B33" w:rsidRDefault="00734214" w:rsidP="00D31063">
      <w:pPr>
        <w:pStyle w:val="afe"/>
        <w:numPr>
          <w:ilvl w:val="0"/>
          <w:numId w:val="9"/>
        </w:numPr>
        <w:ind w:left="709" w:hanging="445"/>
        <w:jc w:val="both"/>
        <w:outlineLvl w:val="0"/>
        <w:rPr>
          <w:rFonts w:ascii="Tahoma" w:hAnsi="Tahoma" w:cs="Tahoma"/>
          <w:b/>
          <w:sz w:val="20"/>
          <w:szCs w:val="20"/>
        </w:rPr>
      </w:pPr>
      <w:r w:rsidRPr="000C5B33">
        <w:rPr>
          <w:rFonts w:ascii="Tahoma" w:hAnsi="Tahoma" w:cs="Tahoma"/>
          <w:b/>
          <w:sz w:val="20"/>
          <w:szCs w:val="20"/>
        </w:rPr>
        <w:lastRenderedPageBreak/>
        <w:t>Ответственность</w:t>
      </w:r>
    </w:p>
    <w:p w14:paraId="54236909" w14:textId="5293528C" w:rsidR="00734214" w:rsidRPr="000C5B33" w:rsidRDefault="00734214" w:rsidP="00D31063">
      <w:pPr>
        <w:pStyle w:val="afe"/>
        <w:numPr>
          <w:ilvl w:val="1"/>
          <w:numId w:val="9"/>
        </w:numPr>
        <w:ind w:left="709" w:hanging="709"/>
        <w:jc w:val="both"/>
        <w:rPr>
          <w:rFonts w:ascii="Tahoma" w:hAnsi="Tahoma" w:cs="Tahoma"/>
          <w:sz w:val="20"/>
          <w:szCs w:val="20"/>
        </w:rPr>
      </w:pPr>
      <w:bookmarkStart w:id="21" w:name="_Hlt338762253"/>
      <w:bookmarkEnd w:id="21"/>
      <w:r w:rsidRPr="000C5B33">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0C5B33" w:rsidRDefault="00734214"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26EED">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26EED">
        <w:rPr>
          <w:rFonts w:ascii="Tahoma" w:hAnsi="Tahoma" w:cs="Tahoma"/>
          <w:i/>
          <w:color w:val="0000FF"/>
          <w:sz w:val="20"/>
          <w:szCs w:val="20"/>
        </w:rPr>
        <w:instrText xml:space="preserve"> FORMTEXT </w:instrText>
      </w:r>
      <w:r w:rsidRPr="00A26EED">
        <w:rPr>
          <w:rFonts w:ascii="Tahoma" w:hAnsi="Tahoma" w:cs="Tahoma"/>
          <w:i/>
          <w:color w:val="0000FF"/>
          <w:sz w:val="20"/>
          <w:szCs w:val="20"/>
        </w:rPr>
      </w:r>
      <w:r w:rsidRPr="00A26EED">
        <w:rPr>
          <w:rFonts w:ascii="Tahoma" w:hAnsi="Tahoma" w:cs="Tahoma"/>
          <w:i/>
          <w:color w:val="0000FF"/>
          <w:sz w:val="20"/>
          <w:szCs w:val="20"/>
        </w:rPr>
        <w:fldChar w:fldCharType="separate"/>
      </w:r>
      <w:r w:rsidRPr="00A26EED">
        <w:rPr>
          <w:rFonts w:ascii="Tahoma" w:hAnsi="Tahoma" w:cs="Tahoma"/>
          <w:i/>
          <w:color w:val="0000FF"/>
          <w:sz w:val="20"/>
          <w:szCs w:val="20"/>
        </w:rPr>
        <w:t xml:space="preserve">(фраза в фигурных скобках включается по продукту (1)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(2)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Pr="00A26EED">
        <w:rPr>
          <w:rFonts w:ascii="Tahoma" w:hAnsi="Tahoma" w:cs="Tahoma"/>
          <w:i/>
          <w:color w:val="0000FF"/>
          <w:sz w:val="20"/>
          <w:szCs w:val="20"/>
        </w:rPr>
        <w:t>):</w:t>
      </w:r>
      <w:r w:rsidRPr="00A26EED">
        <w:rPr>
          <w:rFonts w:ascii="Tahoma" w:hAnsi="Tahoma" w:cs="Tahoma"/>
          <w:i/>
          <w:color w:val="0000FF"/>
          <w:sz w:val="20"/>
          <w:szCs w:val="20"/>
        </w:rPr>
        <w:fldChar w:fldCharType="end"/>
      </w:r>
      <w:r w:rsidRPr="00A26EED">
        <w:rPr>
          <w:rFonts w:ascii="Tahoma" w:hAnsi="Tahoma" w:cs="Tahoma"/>
          <w:i/>
          <w:color w:val="0000FF"/>
          <w:sz w:val="20"/>
          <w:szCs w:val="20"/>
        </w:rPr>
        <w:t xml:space="preserve"> </w:t>
      </w:r>
      <w:r w:rsidRPr="00A26EED">
        <w:rPr>
          <w:rFonts w:ascii="Tahoma" w:hAnsi="Tahoma" w:cs="Tahoma"/>
          <w:color w:val="0000FF"/>
          <w:sz w:val="20"/>
          <w:szCs w:val="20"/>
        </w:rPr>
        <w:fldChar w:fldCharType="begin">
          <w:ffData>
            <w:name w:val="ТекстовоеПоле99"/>
            <w:enabled/>
            <w:calcOnExit w:val="0"/>
            <w:textInput/>
          </w:ffData>
        </w:fldChar>
      </w:r>
      <w:r w:rsidRPr="00A26EED">
        <w:rPr>
          <w:rFonts w:ascii="Tahoma" w:hAnsi="Tahoma" w:cs="Tahoma"/>
          <w:color w:val="0000FF"/>
          <w:sz w:val="20"/>
          <w:szCs w:val="20"/>
        </w:rPr>
        <w:instrText xml:space="preserve"> FORMTEXT </w:instrText>
      </w:r>
      <w:r w:rsidRPr="00A26EED">
        <w:rPr>
          <w:rFonts w:ascii="Tahoma" w:hAnsi="Tahoma" w:cs="Tahoma"/>
          <w:color w:val="0000FF"/>
          <w:sz w:val="20"/>
          <w:szCs w:val="20"/>
        </w:rPr>
      </w:r>
      <w:r w:rsidRPr="00A26EED">
        <w:rPr>
          <w:rFonts w:ascii="Tahoma" w:hAnsi="Tahoma" w:cs="Tahoma"/>
          <w:color w:val="0000FF"/>
          <w:sz w:val="20"/>
          <w:szCs w:val="20"/>
        </w:rPr>
        <w:fldChar w:fldCharType="separate"/>
      </w:r>
      <w:r w:rsidRPr="00A26EED">
        <w:rPr>
          <w:rFonts w:ascii="Tahoma" w:hAnsi="Tahoma" w:cs="Tahoma"/>
          <w:color w:val="0000FF"/>
          <w:sz w:val="20"/>
          <w:szCs w:val="20"/>
        </w:rPr>
        <w:t>&lt;</w:t>
      </w:r>
      <w:r w:rsidRPr="00A26EED">
        <w:rPr>
          <w:rFonts w:ascii="Tahoma" w:hAnsi="Tahoma" w:cs="Tahoma"/>
          <w:color w:val="0000FF"/>
          <w:sz w:val="20"/>
          <w:szCs w:val="20"/>
        </w:rPr>
        <w:fldChar w:fldCharType="end"/>
      </w:r>
      <w:r w:rsidRPr="00A26EED">
        <w:rPr>
          <w:rFonts w:ascii="Tahoma" w:hAnsi="Tahoma" w:cs="Tahoma"/>
          <w:sz w:val="20"/>
          <w:szCs w:val="20"/>
        </w:rPr>
        <w:t>с даты получения Уведомления Уполномоченного органа</w:t>
      </w:r>
      <w:r w:rsidRPr="00A26EED">
        <w:rPr>
          <w:rFonts w:ascii="Tahoma" w:hAnsi="Tahoma" w:cs="Tahoma"/>
          <w:color w:val="0000FF"/>
          <w:sz w:val="20"/>
          <w:szCs w:val="20"/>
        </w:rPr>
        <w:fldChar w:fldCharType="begin">
          <w:ffData>
            <w:name w:val="ТекстовоеПоле99"/>
            <w:enabled/>
            <w:calcOnExit w:val="0"/>
            <w:textInput/>
          </w:ffData>
        </w:fldChar>
      </w:r>
      <w:r w:rsidRPr="00A26EED">
        <w:rPr>
          <w:rFonts w:ascii="Tahoma" w:hAnsi="Tahoma" w:cs="Tahoma"/>
          <w:color w:val="0000FF"/>
          <w:sz w:val="20"/>
          <w:szCs w:val="20"/>
        </w:rPr>
        <w:instrText xml:space="preserve"> FORMTEXT </w:instrText>
      </w:r>
      <w:r w:rsidRPr="00A26EED">
        <w:rPr>
          <w:rFonts w:ascii="Tahoma" w:hAnsi="Tahoma" w:cs="Tahoma"/>
          <w:color w:val="0000FF"/>
          <w:sz w:val="20"/>
          <w:szCs w:val="20"/>
        </w:rPr>
      </w:r>
      <w:r w:rsidRPr="00A26EED">
        <w:rPr>
          <w:rFonts w:ascii="Tahoma" w:hAnsi="Tahoma" w:cs="Tahoma"/>
          <w:color w:val="0000FF"/>
          <w:sz w:val="20"/>
          <w:szCs w:val="20"/>
        </w:rPr>
        <w:fldChar w:fldCharType="separate"/>
      </w:r>
      <w:r w:rsidRPr="00A26EED">
        <w:rPr>
          <w:rFonts w:ascii="Tahoma" w:hAnsi="Tahoma" w:cs="Tahoma"/>
          <w:color w:val="0000FF"/>
          <w:sz w:val="20"/>
          <w:szCs w:val="20"/>
        </w:rPr>
        <w:t>&gt;</w:t>
      </w:r>
      <w:r w:rsidRPr="00A26EED">
        <w:rPr>
          <w:rFonts w:ascii="Tahoma" w:hAnsi="Tahoma" w:cs="Tahoma"/>
          <w:color w:val="0000FF"/>
          <w:sz w:val="20"/>
          <w:szCs w:val="20"/>
        </w:rPr>
        <w:fldChar w:fldCharType="end"/>
      </w:r>
      <w:r w:rsidRPr="00A26EED">
        <w:rPr>
          <w:rFonts w:ascii="Tahoma" w:hAnsi="Tahoma" w:cs="Tahoma"/>
          <w:sz w:val="20"/>
          <w:szCs w:val="20"/>
        </w:rPr>
        <w:t xml:space="preserve"> Кредитор нач</w:t>
      </w:r>
      <w:r w:rsidRPr="000C5B33">
        <w:rPr>
          <w:rFonts w:ascii="Tahoma" w:hAnsi="Tahoma" w:cs="Tahoma"/>
          <w:sz w:val="20"/>
          <w:szCs w:val="20"/>
        </w:rPr>
        <w:t>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26EED" w:rsidRDefault="00734214" w:rsidP="00D31063">
      <w:pPr>
        <w:pStyle w:val="afe"/>
        <w:numPr>
          <w:ilvl w:val="1"/>
          <w:numId w:val="9"/>
        </w:numPr>
        <w:ind w:left="709" w:hanging="709"/>
        <w:jc w:val="both"/>
        <w:rPr>
          <w:rFonts w:ascii="Tahoma" w:hAnsi="Tahoma" w:cs="Tahoma"/>
          <w:sz w:val="20"/>
          <w:szCs w:val="20"/>
        </w:rPr>
      </w:pPr>
      <w:r w:rsidRPr="00A26EED">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26EED">
        <w:rPr>
          <w:rFonts w:ascii="Tahoma" w:hAnsi="Tahoma" w:cs="Tahoma"/>
          <w:i/>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 xml:space="preserve">(Пункт включается по продукту (1) </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Военная ипотека</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 xml:space="preserve">; (2) </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Семейная ипотека для военнослужащих</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0C5B33" w:rsidRDefault="00734214" w:rsidP="00D31063">
      <w:pPr>
        <w:pStyle w:val="afe"/>
        <w:numPr>
          <w:ilvl w:val="1"/>
          <w:numId w:val="9"/>
        </w:numPr>
        <w:ind w:left="709" w:hanging="709"/>
        <w:jc w:val="both"/>
        <w:rPr>
          <w:rFonts w:ascii="Tahoma" w:hAnsi="Tahoma" w:cs="Tahoma"/>
          <w:sz w:val="20"/>
          <w:szCs w:val="20"/>
        </w:rPr>
      </w:pPr>
      <w:r w:rsidRPr="00A26EED">
        <w:rPr>
          <w:rFonts w:ascii="Tahoma" w:hAnsi="Tahoma" w:cs="Tahoma"/>
          <w:sz w:val="20"/>
          <w:szCs w:val="20"/>
        </w:rPr>
        <w:t>Заемщик несет ответственность за полноту и</w:t>
      </w:r>
      <w:r w:rsidRPr="000C5B33">
        <w:rPr>
          <w:rFonts w:ascii="Tahoma" w:hAnsi="Tahoma" w:cs="Tahoma"/>
          <w:sz w:val="20"/>
          <w:szCs w:val="20"/>
        </w:rPr>
        <w:t xml:space="preserve">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0C5B33" w:rsidRDefault="00734214" w:rsidP="00D31063">
      <w:pPr>
        <w:pStyle w:val="afe"/>
        <w:numPr>
          <w:ilvl w:val="1"/>
          <w:numId w:val="9"/>
        </w:numPr>
        <w:ind w:left="709" w:hanging="709"/>
        <w:jc w:val="both"/>
        <w:rPr>
          <w:rFonts w:ascii="Tahoma" w:hAnsi="Tahoma" w:cs="Tahoma"/>
          <w:sz w:val="20"/>
          <w:szCs w:val="20"/>
        </w:rPr>
      </w:pPr>
      <w:r w:rsidRPr="000C5B33">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26EED" w:rsidRDefault="00734214" w:rsidP="00D31063">
      <w:pPr>
        <w:pStyle w:val="afe"/>
        <w:numPr>
          <w:ilvl w:val="1"/>
          <w:numId w:val="9"/>
        </w:numPr>
        <w:ind w:left="709" w:hanging="709"/>
        <w:jc w:val="both"/>
        <w:rPr>
          <w:rFonts w:ascii="Tahoma" w:hAnsi="Tahoma" w:cs="Tahoma"/>
          <w:sz w:val="20"/>
          <w:szCs w:val="20"/>
        </w:rPr>
      </w:pPr>
      <w:r w:rsidRPr="00A26EED">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26EED">
        <w:rPr>
          <w:rFonts w:ascii="Tahoma" w:hAnsi="Tahoma" w:cs="Tahoma"/>
          <w:i/>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 xml:space="preserve">(Пункт включается по продукту (1) </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Военная ипотека</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 xml:space="preserve">; (2) </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Семейная ипотека для военнослужащих</w:t>
      </w:r>
      <w:r w:rsidR="00140472"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color w:val="0000FF"/>
          <w:sz w:val="20"/>
          <w:szCs w:val="20"/>
        </w:rPr>
        <w:t xml:space="preserve"> </w:t>
      </w:r>
      <w:r w:rsidRPr="00A26EED">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0C5B33" w:rsidRDefault="00734214" w:rsidP="00D31063">
      <w:pPr>
        <w:pStyle w:val="afe"/>
        <w:ind w:left="709"/>
        <w:jc w:val="both"/>
        <w:rPr>
          <w:rFonts w:ascii="Tahoma" w:hAnsi="Tahoma" w:cs="Tahoma"/>
          <w:sz w:val="20"/>
          <w:szCs w:val="20"/>
        </w:rPr>
      </w:pPr>
    </w:p>
    <w:bookmarkEnd w:id="20"/>
    <w:p w14:paraId="7539BDB3" w14:textId="0D71ABB0" w:rsidR="004E727B" w:rsidRPr="000C5B33" w:rsidRDefault="004E727B" w:rsidP="00D31063">
      <w:pPr>
        <w:pStyle w:val="afe"/>
        <w:numPr>
          <w:ilvl w:val="0"/>
          <w:numId w:val="9"/>
        </w:numPr>
        <w:ind w:left="709" w:hanging="445"/>
        <w:jc w:val="both"/>
        <w:outlineLvl w:val="0"/>
        <w:rPr>
          <w:rFonts w:ascii="Tahoma" w:hAnsi="Tahoma" w:cs="Tahoma"/>
          <w:sz w:val="20"/>
          <w:szCs w:val="20"/>
        </w:rPr>
      </w:pPr>
      <w:r w:rsidRPr="000C5B33">
        <w:rPr>
          <w:rFonts w:ascii="Tahoma" w:hAnsi="Tahoma" w:cs="Tahoma"/>
          <w:b/>
          <w:sz w:val="20"/>
          <w:szCs w:val="20"/>
        </w:rPr>
        <w:t>Права и обязанности Сторон</w:t>
      </w:r>
    </w:p>
    <w:p w14:paraId="432F8299" w14:textId="2AA4A687" w:rsidR="004E727B" w:rsidRPr="000C5B33" w:rsidRDefault="00DF74BB" w:rsidP="00D31063">
      <w:pPr>
        <w:pStyle w:val="afe"/>
        <w:numPr>
          <w:ilvl w:val="1"/>
          <w:numId w:val="9"/>
        </w:numPr>
        <w:ind w:left="709" w:hanging="709"/>
        <w:jc w:val="both"/>
        <w:outlineLvl w:val="0"/>
        <w:rPr>
          <w:rFonts w:ascii="Tahoma" w:hAnsi="Tahoma" w:cs="Tahoma"/>
          <w:b/>
          <w:sz w:val="20"/>
          <w:szCs w:val="20"/>
        </w:rPr>
      </w:pPr>
      <w:r w:rsidRPr="000C5B33">
        <w:rPr>
          <w:rFonts w:ascii="Tahoma" w:hAnsi="Tahoma" w:cs="Tahoma"/>
          <w:b/>
          <w:sz w:val="20"/>
          <w:szCs w:val="20"/>
        </w:rPr>
        <w:t xml:space="preserve">Заемщик/ </w:t>
      </w:r>
      <w:r w:rsidR="004E727B" w:rsidRPr="000C5B33">
        <w:rPr>
          <w:rFonts w:ascii="Tahoma" w:hAnsi="Tahoma" w:cs="Tahoma"/>
          <w:b/>
          <w:sz w:val="20"/>
          <w:szCs w:val="20"/>
        </w:rPr>
        <w:t>Залогодатель обязуется:</w:t>
      </w:r>
    </w:p>
    <w:p w14:paraId="162BAD3D" w14:textId="1F4AF618" w:rsidR="00B85819" w:rsidRPr="000C5B33" w:rsidRDefault="00B85819" w:rsidP="00D31063">
      <w:pPr>
        <w:pStyle w:val="afe"/>
        <w:numPr>
          <w:ilvl w:val="2"/>
          <w:numId w:val="9"/>
        </w:numPr>
        <w:ind w:left="709"/>
        <w:jc w:val="both"/>
        <w:rPr>
          <w:rFonts w:ascii="Tahoma" w:hAnsi="Tahoma" w:cs="Tahoma"/>
          <w:sz w:val="20"/>
          <w:szCs w:val="20"/>
        </w:rPr>
      </w:pPr>
      <w:bookmarkStart w:id="22" w:name="_Hlt338763296"/>
      <w:bookmarkStart w:id="23" w:name="_Ref6940654"/>
      <w:bookmarkStart w:id="24" w:name="_Ref266701299"/>
      <w:bookmarkEnd w:id="22"/>
      <w:r w:rsidRPr="000C5B33">
        <w:rPr>
          <w:rFonts w:ascii="Tahoma" w:eastAsia="Times New Roman" w:hAnsi="Tahoma" w:cs="Tahoma"/>
          <w:sz w:val="20"/>
          <w:szCs w:val="20"/>
        </w:rPr>
        <w:t>Заключить</w:t>
      </w:r>
      <w:r w:rsidRPr="000C5B33">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0C5B33"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0C5B33">
        <w:rPr>
          <w:rFonts w:ascii="Tahoma" w:hAnsi="Tahoma" w:cs="Tahoma"/>
          <w:sz w:val="20"/>
          <w:szCs w:val="20"/>
        </w:rPr>
        <w:t>Договор имущественного страхования:</w:t>
      </w:r>
    </w:p>
    <w:p w14:paraId="6AAEA720" w14:textId="46B8A85E" w:rsidR="00B85819" w:rsidRPr="00B84F2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B84F2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84F2C">
        <w:rPr>
          <w:rFonts w:ascii="Tahoma" w:hAnsi="Tahoma" w:cs="Tahoma"/>
          <w:i/>
          <w:iCs/>
          <w:color w:val="0000FF"/>
          <w:sz w:val="20"/>
          <w:szCs w:val="20"/>
          <w:shd w:val="clear" w:color="auto" w:fill="D9D9D9"/>
        </w:rPr>
        <w:instrText xml:space="preserve"> FORMTEXT </w:instrText>
      </w:r>
      <w:r w:rsidRPr="00B84F2C">
        <w:rPr>
          <w:rFonts w:ascii="Tahoma" w:hAnsi="Tahoma" w:cs="Tahoma"/>
          <w:i/>
          <w:color w:val="0000FF"/>
          <w:sz w:val="20"/>
          <w:szCs w:val="20"/>
          <w:shd w:val="clear" w:color="auto" w:fill="D9D9D9"/>
        </w:rPr>
      </w:r>
      <w:r w:rsidRPr="00B84F2C">
        <w:rPr>
          <w:rFonts w:ascii="Tahoma" w:hAnsi="Tahoma" w:cs="Tahoma"/>
          <w:i/>
          <w:color w:val="0000FF"/>
          <w:sz w:val="20"/>
          <w:szCs w:val="20"/>
          <w:shd w:val="clear" w:color="auto" w:fill="D9D9D9"/>
        </w:rPr>
        <w:fldChar w:fldCharType="separate"/>
      </w:r>
      <w:r w:rsidRPr="00B84F2C">
        <w:rPr>
          <w:rFonts w:ascii="Tahoma" w:hAnsi="Tahoma" w:cs="Tahoma"/>
          <w:i/>
          <w:color w:val="0000FF"/>
          <w:sz w:val="20"/>
          <w:szCs w:val="20"/>
          <w:shd w:val="clear" w:color="auto" w:fill="D9D9D9"/>
        </w:rPr>
        <w:t>(</w:t>
      </w:r>
      <w:r w:rsidRPr="00B84F2C">
        <w:rPr>
          <w:rFonts w:ascii="Tahoma" w:hAnsi="Tahoma" w:cs="Tahoma"/>
          <w:i/>
          <w:color w:val="0000FF"/>
          <w:sz w:val="20"/>
          <w:szCs w:val="20"/>
        </w:rPr>
        <w:t>Вариант 1. фраза до конца абзаца включается, если Предмет ипотеки - строящийся объект</w:t>
      </w:r>
      <w:r w:rsidRPr="00B84F2C">
        <w:rPr>
          <w:rFonts w:ascii="Tahoma" w:hAnsi="Tahoma" w:cs="Tahoma"/>
          <w:i/>
          <w:color w:val="0000FF"/>
          <w:sz w:val="20"/>
          <w:szCs w:val="20"/>
          <w:shd w:val="clear" w:color="auto" w:fill="D9D9D9"/>
        </w:rPr>
        <w:t>):</w:t>
      </w:r>
      <w:r w:rsidRPr="00B84F2C">
        <w:rPr>
          <w:rFonts w:ascii="Tahoma" w:hAnsi="Tahoma" w:cs="Tahoma"/>
          <w:i/>
          <w:color w:val="0000FF"/>
          <w:sz w:val="20"/>
          <w:szCs w:val="20"/>
          <w:shd w:val="clear" w:color="auto" w:fill="D9D9D9"/>
        </w:rPr>
        <w:fldChar w:fldCharType="end"/>
      </w:r>
      <w:r w:rsidRPr="00B84F2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B84F2C">
        <w:rPr>
          <w:rFonts w:ascii="Tahoma" w:hAnsi="Tahoma" w:cs="Tahoma"/>
          <w:sz w:val="20"/>
          <w:szCs w:val="20"/>
        </w:rPr>
        <w:fldChar w:fldCharType="begin">
          <w:ffData>
            <w:name w:val="ТекстовоеПоле171"/>
            <w:enabled/>
            <w:calcOnExit w:val="0"/>
            <w:textInput/>
          </w:ffData>
        </w:fldChar>
      </w:r>
      <w:r w:rsidRPr="00B84F2C">
        <w:rPr>
          <w:rFonts w:ascii="Tahoma" w:hAnsi="Tahoma" w:cs="Tahoma"/>
          <w:sz w:val="20"/>
          <w:szCs w:val="20"/>
        </w:rPr>
        <w:instrText xml:space="preserve"> FORMTEXT </w:instrText>
      </w:r>
      <w:r w:rsidR="00EA73BB">
        <w:rPr>
          <w:rFonts w:ascii="Tahoma" w:hAnsi="Tahoma" w:cs="Tahoma"/>
          <w:sz w:val="20"/>
          <w:szCs w:val="20"/>
        </w:rPr>
      </w:r>
      <w:r w:rsidR="00EA73BB">
        <w:rPr>
          <w:rFonts w:ascii="Tahoma" w:hAnsi="Tahoma" w:cs="Tahoma"/>
          <w:sz w:val="20"/>
          <w:szCs w:val="20"/>
        </w:rPr>
        <w:fldChar w:fldCharType="separate"/>
      </w:r>
      <w:r w:rsidRPr="00B84F2C">
        <w:rPr>
          <w:rFonts w:ascii="Tahoma" w:hAnsi="Tahoma" w:cs="Tahoma"/>
          <w:sz w:val="20"/>
          <w:szCs w:val="20"/>
        </w:rPr>
        <w:fldChar w:fldCharType="end"/>
      </w:r>
      <w:r w:rsidRPr="00B84F2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506D983" w:rsidR="00B85819" w:rsidRPr="000C5B33"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8073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807386">
        <w:rPr>
          <w:rFonts w:ascii="Tahoma" w:hAnsi="Tahoma" w:cs="Tahoma"/>
          <w:i/>
          <w:iCs/>
          <w:color w:val="0000FF"/>
          <w:sz w:val="20"/>
          <w:szCs w:val="20"/>
          <w:shd w:val="clear" w:color="auto" w:fill="D9D9D9"/>
        </w:rPr>
        <w:instrText xml:space="preserve"> FORMTEXT </w:instrText>
      </w:r>
      <w:r w:rsidRPr="00807386">
        <w:rPr>
          <w:rFonts w:ascii="Tahoma" w:hAnsi="Tahoma" w:cs="Tahoma"/>
          <w:i/>
          <w:color w:val="0000FF"/>
          <w:sz w:val="20"/>
          <w:szCs w:val="20"/>
          <w:shd w:val="clear" w:color="auto" w:fill="D9D9D9"/>
        </w:rPr>
      </w:r>
      <w:r w:rsidRPr="00807386">
        <w:rPr>
          <w:rFonts w:ascii="Tahoma" w:hAnsi="Tahoma" w:cs="Tahoma"/>
          <w:i/>
          <w:color w:val="0000FF"/>
          <w:sz w:val="20"/>
          <w:szCs w:val="20"/>
          <w:shd w:val="clear" w:color="auto" w:fill="D9D9D9"/>
        </w:rPr>
        <w:fldChar w:fldCharType="separate"/>
      </w:r>
      <w:r w:rsidRPr="00807386">
        <w:rPr>
          <w:rFonts w:ascii="Tahoma" w:hAnsi="Tahoma" w:cs="Tahoma"/>
          <w:i/>
          <w:color w:val="0000FF"/>
          <w:sz w:val="20"/>
          <w:szCs w:val="20"/>
          <w:shd w:val="clear" w:color="auto" w:fill="D9D9D9"/>
        </w:rPr>
        <w:t>(Вариант 2. фраза до конца абзаца включается</w:t>
      </w:r>
      <w:r w:rsidRPr="00807386">
        <w:rPr>
          <w:rFonts w:ascii="Tahoma" w:hAnsi="Tahoma" w:cs="Tahoma"/>
          <w:i/>
          <w:iCs/>
          <w:color w:val="0000FF"/>
          <w:sz w:val="20"/>
          <w:szCs w:val="20"/>
          <w:shd w:val="clear" w:color="auto" w:fill="D9D9D9"/>
        </w:rPr>
        <w:t>, если Предмет ипотеки - недвижимое имущество (готовый объект)</w:t>
      </w:r>
      <w:r w:rsidRPr="00807386">
        <w:rPr>
          <w:rFonts w:ascii="Tahoma" w:hAnsi="Tahoma" w:cs="Tahoma"/>
          <w:i/>
          <w:color w:val="0000FF"/>
          <w:sz w:val="20"/>
          <w:szCs w:val="20"/>
          <w:shd w:val="clear" w:color="auto" w:fill="D9D9D9"/>
        </w:rPr>
        <w:t>):</w:t>
      </w:r>
      <w:r w:rsidRPr="00807386">
        <w:rPr>
          <w:rFonts w:ascii="Tahoma" w:hAnsi="Tahoma" w:cs="Tahoma"/>
          <w:i/>
          <w:color w:val="0000FF"/>
          <w:sz w:val="20"/>
          <w:szCs w:val="20"/>
          <w:shd w:val="clear" w:color="auto" w:fill="D9D9D9"/>
        </w:rPr>
        <w:fldChar w:fldCharType="end"/>
      </w:r>
      <w:r w:rsidRPr="000C5B33">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2E2E0E8F" w:rsidR="00B85819" w:rsidRPr="000C5B33"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26EED">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26EED">
        <w:rPr>
          <w:rFonts w:ascii="Tahoma" w:hAnsi="Tahoma" w:cs="Tahoma"/>
          <w:i/>
          <w:iCs/>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 (</w:t>
      </w:r>
      <w:r w:rsidRPr="00A26EED">
        <w:rPr>
          <w:rFonts w:ascii="Tahoma" w:hAnsi="Tahoma" w:cs="Tahoma"/>
          <w:i/>
          <w:color w:val="0000FF"/>
          <w:sz w:val="20"/>
          <w:szCs w:val="20"/>
        </w:rPr>
        <w:t xml:space="preserve">не применимо по продуктам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Pr="00A26EED">
        <w:rPr>
          <w:rFonts w:ascii="Tahoma" w:hAnsi="Tahoma" w:cs="Tahoma"/>
          <w:i/>
          <w:iCs/>
          <w:color w:val="0000FF"/>
          <w:sz w:val="20"/>
          <w:szCs w:val="20"/>
          <w:shd w:val="clear" w:color="auto" w:fill="D9D9D9"/>
        </w:rPr>
        <w:t xml:space="preserve">). </w:t>
      </w:r>
      <w:r w:rsidRPr="00A26EED">
        <w:rPr>
          <w:rFonts w:ascii="Tahoma" w:eastAsia="Times New Roman" w:hAnsi="Tahoma" w:cs="Tahoma"/>
          <w:bCs/>
          <w:i/>
          <w:color w:val="0000FF"/>
          <w:sz w:val="20"/>
          <w:szCs w:val="20"/>
          <w:shd w:val="clear" w:color="auto" w:fill="D9D9D9"/>
        </w:rPr>
        <w:t>При этом пункт</w:t>
      </w:r>
      <w:r w:rsidR="00057520" w:rsidRPr="00A26EED">
        <w:rPr>
          <w:rFonts w:ascii="Tahoma" w:eastAsia="Times New Roman" w:hAnsi="Tahoma" w:cs="Tahoma"/>
          <w:bCs/>
          <w:i/>
          <w:color w:val="0000FF"/>
          <w:sz w:val="20"/>
          <w:szCs w:val="20"/>
          <w:shd w:val="clear" w:color="auto" w:fill="D9D9D9"/>
        </w:rPr>
        <w:t xml:space="preserve"> </w:t>
      </w:r>
      <w:r w:rsidRPr="00A26EED">
        <w:rPr>
          <w:rFonts w:ascii="Tahoma" w:hAnsi="Tahoma" w:cs="Tahoma"/>
          <w:i/>
          <w:color w:val="0000FF"/>
          <w:sz w:val="20"/>
          <w:szCs w:val="20"/>
          <w:shd w:val="clear" w:color="auto" w:fill="D9D9D9"/>
        </w:rPr>
        <w:t xml:space="preserve">по продукту </w:t>
      </w:r>
      <w:r w:rsidR="00140472" w:rsidRPr="00A26EED">
        <w:rPr>
          <w:rFonts w:ascii="Tahoma" w:hAnsi="Tahoma" w:cs="Tahoma"/>
          <w:i/>
          <w:color w:val="0000FF"/>
          <w:sz w:val="20"/>
          <w:szCs w:val="20"/>
          <w:shd w:val="clear" w:color="auto" w:fill="D9D9D9"/>
        </w:rPr>
        <w:t>«</w:t>
      </w:r>
      <w:r w:rsidRPr="00A26EED">
        <w:rPr>
          <w:rFonts w:ascii="Tahoma" w:eastAsia="Times New Roman" w:hAnsi="Tahoma" w:cs="Tahoma"/>
          <w:i/>
          <w:color w:val="0000FF"/>
          <w:sz w:val="20"/>
          <w:szCs w:val="20"/>
        </w:rPr>
        <w:t>Семейная ипотека с государственной поддержкой</w:t>
      </w:r>
      <w:r w:rsidR="00140472" w:rsidRPr="00A26EED">
        <w:rPr>
          <w:rFonts w:ascii="Tahoma" w:eastAsia="Times New Roman" w:hAnsi="Tahoma" w:cs="Tahoma"/>
          <w:i/>
          <w:color w:val="0000FF"/>
          <w:sz w:val="20"/>
          <w:szCs w:val="20"/>
        </w:rPr>
        <w:t>»</w:t>
      </w:r>
      <w:r w:rsidRPr="00A26EED">
        <w:rPr>
          <w:rFonts w:ascii="Tahoma" w:eastAsia="Times New Roman" w:hAnsi="Tahoma" w:cs="Tahoma"/>
          <w:i/>
          <w:color w:val="0000FF"/>
          <w:sz w:val="20"/>
          <w:szCs w:val="20"/>
        </w:rPr>
        <w:t xml:space="preserve"> включается</w:t>
      </w:r>
      <w:r w:rsidRPr="00A26EED">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A26EED">
        <w:rPr>
          <w:rFonts w:ascii="Tahoma" w:eastAsia="Times New Roman" w:hAnsi="Tahoma" w:cs="Tahoma"/>
          <w:i/>
          <w:color w:val="0000FF"/>
          <w:sz w:val="20"/>
          <w:szCs w:val="20"/>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sz w:val="20"/>
          <w:szCs w:val="20"/>
        </w:rPr>
        <w:t xml:space="preserve"> </w:t>
      </w:r>
      <w:r w:rsidR="00B85819" w:rsidRPr="00A26EED">
        <w:rPr>
          <w:rFonts w:ascii="Tahoma" w:hAnsi="Tahoma" w:cs="Tahoma"/>
          <w:sz w:val="20"/>
          <w:szCs w:val="20"/>
        </w:rPr>
        <w:t>Договор личного страхования не позднее момента заключения Договора о предоставлении денежны</w:t>
      </w:r>
      <w:r w:rsidR="00B85819" w:rsidRPr="000C5B33">
        <w:rPr>
          <w:rFonts w:ascii="Tahoma" w:hAnsi="Tahoma" w:cs="Tahoma"/>
          <w:sz w:val="20"/>
          <w:szCs w:val="20"/>
        </w:rPr>
        <w:t>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0C5B33">
        <w:rPr>
          <w:rFonts w:ascii="Tahoma" w:hAnsi="Tahoma" w:cs="Tahoma"/>
          <w:sz w:val="20"/>
          <w:szCs w:val="20"/>
        </w:rPr>
        <w:t>. Обязанность в настоящем пункте относится к Заемщику</w:t>
      </w:r>
      <w:r w:rsidR="00B85819" w:rsidRPr="000C5B33">
        <w:rPr>
          <w:rFonts w:ascii="Tahoma" w:hAnsi="Tahoma" w:cs="Tahoma"/>
          <w:sz w:val="20"/>
          <w:szCs w:val="20"/>
        </w:rPr>
        <w:t>;</w:t>
      </w:r>
    </w:p>
    <w:p w14:paraId="51F992E9" w14:textId="6A0EDDAC" w:rsidR="00B85819" w:rsidRPr="00A26EED"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26EED">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26EED">
        <w:rPr>
          <w:rFonts w:ascii="Tahoma" w:hAnsi="Tahoma" w:cs="Tahoma"/>
          <w:i/>
          <w:color w:val="0000FF"/>
          <w:sz w:val="20"/>
          <w:szCs w:val="20"/>
          <w:shd w:val="clear" w:color="auto" w:fill="D9D9D9"/>
        </w:rPr>
        <w:instrText xml:space="preserve"> FORMTEXT </w:instrText>
      </w:r>
      <w:r w:rsidRPr="00A26EED">
        <w:rPr>
          <w:rFonts w:ascii="Tahoma" w:hAnsi="Tahoma" w:cs="Tahoma"/>
          <w:i/>
          <w:color w:val="0000FF"/>
          <w:sz w:val="20"/>
          <w:szCs w:val="20"/>
          <w:shd w:val="clear" w:color="auto" w:fill="D9D9D9"/>
        </w:rPr>
      </w:r>
      <w:r w:rsidRPr="00A26EED">
        <w:rPr>
          <w:rFonts w:ascii="Tahoma" w:hAnsi="Tahoma" w:cs="Tahoma"/>
          <w:i/>
          <w:color w:val="0000FF"/>
          <w:sz w:val="20"/>
          <w:szCs w:val="20"/>
          <w:shd w:val="clear" w:color="auto" w:fill="D9D9D9"/>
        </w:rPr>
        <w:fldChar w:fldCharType="separate"/>
      </w:r>
      <w:r w:rsidRPr="00A26EED">
        <w:rPr>
          <w:rFonts w:ascii="Tahoma" w:hAnsi="Tahoma" w:cs="Tahoma"/>
          <w:i/>
          <w:color w:val="0000FF"/>
          <w:sz w:val="20"/>
          <w:szCs w:val="20"/>
          <w:shd w:val="clear" w:color="auto" w:fill="D9D9D9"/>
        </w:rPr>
        <w:t>(абзац включается (1)</w:t>
      </w:r>
      <w:r w:rsidRPr="00A26EED">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26EED">
        <w:rPr>
          <w:rFonts w:ascii="Tahoma" w:hAnsi="Tahoma" w:cs="Tahoma"/>
          <w:i/>
          <w:color w:val="0000FF"/>
          <w:sz w:val="20"/>
          <w:szCs w:val="20"/>
          <w:shd w:val="clear" w:color="auto" w:fill="D9D9D9"/>
        </w:rPr>
        <w:t xml:space="preserve">принял на дату заключения Договора обязательства осуществлять Титульное страхование </w:t>
      </w:r>
      <w:r w:rsidRPr="00A26EED">
        <w:rPr>
          <w:rFonts w:ascii="Tahoma" w:hAnsi="Tahoma" w:cs="Tahoma"/>
          <w:i/>
          <w:color w:val="0000FF"/>
          <w:sz w:val="20"/>
          <w:szCs w:val="20"/>
        </w:rPr>
        <w:t xml:space="preserve">(не применимо по продуктам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с государственной поддержкой</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00AD20E9" w:rsidRPr="00A26EED">
        <w:rPr>
          <w:rFonts w:ascii="Tahoma" w:hAnsi="Tahoma" w:cs="Tahoma"/>
          <w:i/>
          <w:color w:val="0000FF"/>
          <w:sz w:val="20"/>
          <w:szCs w:val="20"/>
        </w:rPr>
        <w:t>/</w:t>
      </w:r>
      <w:r w:rsidR="00AD20E9" w:rsidRPr="00A26EED">
        <w:rPr>
          <w:rFonts w:ascii="Tahoma" w:hAnsi="Tahoma" w:cs="Tahoma"/>
          <w:i/>
          <w:color w:val="0000FF"/>
          <w:sz w:val="20"/>
          <w:szCs w:val="20"/>
          <w:shd w:val="clear" w:color="auto" w:fill="D9D9D9"/>
        </w:rPr>
        <w:t xml:space="preserve"> «</w:t>
      </w:r>
      <w:r w:rsidR="005638D1" w:rsidRPr="00A26EED">
        <w:rPr>
          <w:rFonts w:ascii="Tahoma" w:hAnsi="Tahoma" w:cs="Tahoma"/>
          <w:i/>
          <w:color w:val="0000FF"/>
          <w:sz w:val="20"/>
          <w:szCs w:val="20"/>
          <w:shd w:val="clear" w:color="auto" w:fill="D9D9D9"/>
        </w:rPr>
        <w:t>Льготная ипотека на новостройки</w:t>
      </w:r>
      <w:r w:rsidR="00AD20E9" w:rsidRPr="00A26EED">
        <w:rPr>
          <w:rFonts w:ascii="Tahoma" w:hAnsi="Tahoma" w:cs="Tahoma"/>
          <w:i/>
          <w:color w:val="0000FF"/>
          <w:sz w:val="20"/>
          <w:szCs w:val="20"/>
          <w:shd w:val="clear" w:color="auto" w:fill="D9D9D9"/>
        </w:rPr>
        <w:t>»</w:t>
      </w:r>
      <w:r w:rsidRPr="00A26EED">
        <w:rPr>
          <w:rFonts w:ascii="Tahoma" w:hAnsi="Tahoma" w:cs="Tahoma"/>
          <w:i/>
          <w:color w:val="0000FF"/>
          <w:sz w:val="20"/>
          <w:szCs w:val="20"/>
        </w:rPr>
        <w:t>)</w:t>
      </w:r>
      <w:r w:rsidRPr="00A26EED">
        <w:rPr>
          <w:rFonts w:ascii="Tahoma" w:hAnsi="Tahoma" w:cs="Tahoma"/>
          <w:i/>
          <w:color w:val="0000FF"/>
          <w:sz w:val="20"/>
          <w:szCs w:val="20"/>
          <w:shd w:val="clear" w:color="auto" w:fill="D9D9D9"/>
        </w:rPr>
        <w:t>):</w:t>
      </w:r>
      <w:r w:rsidRPr="00A26EED">
        <w:rPr>
          <w:rFonts w:ascii="Tahoma" w:hAnsi="Tahoma" w:cs="Tahoma"/>
          <w:i/>
          <w:color w:val="0000FF"/>
          <w:sz w:val="20"/>
          <w:szCs w:val="20"/>
          <w:shd w:val="clear" w:color="auto" w:fill="D9D9D9"/>
        </w:rPr>
        <w:fldChar w:fldCharType="end"/>
      </w:r>
      <w:r w:rsidRPr="00A26EED">
        <w:rPr>
          <w:rFonts w:ascii="Tahoma" w:hAnsi="Tahoma" w:cs="Tahoma"/>
          <w:sz w:val="20"/>
          <w:szCs w:val="20"/>
        </w:rPr>
        <w:t xml:space="preserve"> </w:t>
      </w:r>
      <w:r w:rsidR="00B85819" w:rsidRPr="00A26EED">
        <w:rPr>
          <w:rFonts w:ascii="Tahoma" w:hAnsi="Tahoma" w:cs="Tahoma"/>
          <w:sz w:val="20"/>
          <w:szCs w:val="20"/>
        </w:rPr>
        <w:t>Договор титульного страхования (</w:t>
      </w:r>
      <w:r w:rsidR="00B85819" w:rsidRPr="00A26EED">
        <w:rPr>
          <w:rFonts w:ascii="Tahoma" w:eastAsia="Times New Roman" w:hAnsi="Tahoma" w:cs="Tahoma"/>
          <w:sz w:val="20"/>
          <w:szCs w:val="20"/>
        </w:rPr>
        <w:t xml:space="preserve">если его заключение предусмотрено Индивидуальными условиями) </w:t>
      </w:r>
      <w:r w:rsidR="00B85819" w:rsidRPr="00A26EED">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20ADC16F" w14:textId="25BDA8D9" w:rsidR="00B85819" w:rsidRPr="00A26EED"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D84724">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D84724">
        <w:rPr>
          <w:rFonts w:ascii="Tahoma" w:eastAsia="Calibri" w:hAnsi="Tahoma" w:cs="Tahoma"/>
          <w:i/>
          <w:iCs/>
          <w:color w:val="0000FF"/>
          <w:sz w:val="20"/>
          <w:szCs w:val="20"/>
          <w:shd w:val="clear" w:color="auto" w:fill="D9D9D9"/>
          <w:lang w:eastAsia="ru-RU"/>
        </w:rPr>
        <w:instrText xml:space="preserve"> FORMTEXT </w:instrText>
      </w:r>
      <w:r w:rsidRPr="00D84724">
        <w:rPr>
          <w:rFonts w:ascii="Tahoma" w:eastAsia="Calibri" w:hAnsi="Tahoma" w:cs="Tahoma"/>
          <w:i/>
          <w:iCs/>
          <w:color w:val="0000FF"/>
          <w:sz w:val="20"/>
          <w:szCs w:val="20"/>
          <w:shd w:val="clear" w:color="auto" w:fill="D9D9D9"/>
          <w:lang w:eastAsia="ru-RU"/>
        </w:rPr>
      </w:r>
      <w:r w:rsidRPr="00D84724">
        <w:rPr>
          <w:rFonts w:ascii="Tahoma" w:eastAsia="Calibri" w:hAnsi="Tahoma" w:cs="Tahoma"/>
          <w:i/>
          <w:iCs/>
          <w:color w:val="0000FF"/>
          <w:sz w:val="20"/>
          <w:szCs w:val="20"/>
          <w:shd w:val="clear" w:color="auto" w:fill="D9D9D9"/>
          <w:lang w:eastAsia="ru-RU"/>
        </w:rPr>
        <w:fldChar w:fldCharType="separate"/>
      </w:r>
      <w:r w:rsidRPr="00D84724">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D84724">
        <w:rPr>
          <w:rFonts w:ascii="Tahoma" w:eastAsia="Calibri" w:hAnsi="Tahoma" w:cs="Tahoma"/>
          <w:i/>
          <w:iCs/>
          <w:color w:val="0000FF"/>
          <w:sz w:val="20"/>
          <w:szCs w:val="20"/>
          <w:shd w:val="clear" w:color="auto" w:fill="D9D9D9"/>
          <w:lang w:eastAsia="ru-RU"/>
        </w:rPr>
        <w:fldChar w:fldCharType="end"/>
      </w:r>
      <w:r w:rsidRPr="00A26EED">
        <w:rPr>
          <w:rFonts w:ascii="Tahoma" w:hAnsi="Tahoma" w:cs="Tahoma"/>
          <w:sz w:val="20"/>
          <w:szCs w:val="20"/>
        </w:rPr>
        <w:t xml:space="preserve"> </w:t>
      </w:r>
      <w:r w:rsidR="00B85819" w:rsidRPr="00A26EED">
        <w:rPr>
          <w:rFonts w:ascii="Tahoma" w:hAnsi="Tahoma" w:cs="Tahoma"/>
          <w:sz w:val="20"/>
          <w:szCs w:val="20"/>
        </w:rPr>
        <w:t xml:space="preserve">возникновения права собственности на Предмет ипотеки, </w:t>
      </w:r>
      <w:r w:rsidR="00B85819" w:rsidRPr="00A26EED">
        <w:rPr>
          <w:rFonts w:ascii="Tahoma" w:hAnsi="Tahoma" w:cs="Tahoma"/>
          <w:sz w:val="20"/>
          <w:szCs w:val="20"/>
        </w:rPr>
        <w:lastRenderedPageBreak/>
        <w:t xml:space="preserve">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0C5B33"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26EED">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0C5B33" w:rsidRDefault="00DF74BB" w:rsidP="00D31063">
      <w:pPr>
        <w:pStyle w:val="afe"/>
        <w:numPr>
          <w:ilvl w:val="2"/>
          <w:numId w:val="9"/>
        </w:numPr>
        <w:ind w:left="709"/>
        <w:jc w:val="both"/>
        <w:rPr>
          <w:rFonts w:ascii="Tahoma" w:hAnsi="Tahoma" w:cs="Tahoma"/>
          <w:sz w:val="20"/>
          <w:szCs w:val="20"/>
        </w:rPr>
      </w:pPr>
      <w:r w:rsidRPr="000C5B33">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0C5B33">
        <w:rPr>
          <w:rFonts w:ascii="Tahoma" w:hAnsi="Tahoma" w:cs="Tahoma"/>
          <w:sz w:val="20"/>
          <w:szCs w:val="20"/>
        </w:rPr>
        <w:t xml:space="preserve"> Обязанность в настоящем пункте относится к Заемщику.</w:t>
      </w:r>
    </w:p>
    <w:p w14:paraId="08C82636" w14:textId="435877B4" w:rsidR="00DF74BB" w:rsidRPr="000C5B33" w:rsidRDefault="00DF74BB" w:rsidP="00D31063">
      <w:pPr>
        <w:pStyle w:val="afe"/>
        <w:numPr>
          <w:ilvl w:val="2"/>
          <w:numId w:val="9"/>
        </w:numPr>
        <w:ind w:left="709"/>
        <w:jc w:val="both"/>
        <w:rPr>
          <w:rFonts w:ascii="Tahoma" w:hAnsi="Tahoma" w:cs="Tahoma"/>
          <w:sz w:val="20"/>
          <w:szCs w:val="20"/>
        </w:rPr>
      </w:pPr>
      <w:r w:rsidRPr="000C5B33">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0C5B33">
        <w:rPr>
          <w:rFonts w:ascii="Tahoma" w:hAnsi="Tahoma" w:cs="Tahoma"/>
          <w:sz w:val="20"/>
          <w:szCs w:val="20"/>
        </w:rPr>
        <w:t xml:space="preserve"> Обязанность в настоящем пункте относится к Заемщику.</w:t>
      </w:r>
    </w:p>
    <w:p w14:paraId="016E9A25" w14:textId="09D0A9A9" w:rsidR="00DF74BB" w:rsidRPr="00A26EED" w:rsidRDefault="00DF74BB" w:rsidP="00D31063">
      <w:pPr>
        <w:pStyle w:val="afe"/>
        <w:numPr>
          <w:ilvl w:val="2"/>
          <w:numId w:val="9"/>
        </w:numPr>
        <w:tabs>
          <w:tab w:val="left" w:pos="0"/>
        </w:tabs>
        <w:ind w:left="709" w:hanging="709"/>
        <w:jc w:val="both"/>
        <w:rPr>
          <w:rFonts w:ascii="Tahoma" w:hAnsi="Tahoma" w:cs="Tahoma"/>
          <w:sz w:val="20"/>
          <w:szCs w:val="20"/>
        </w:rPr>
      </w:pPr>
      <w:r w:rsidRPr="000C5B33">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w:t>
      </w:r>
      <w:r w:rsidRPr="00A26EED">
        <w:rPr>
          <w:rFonts w:ascii="Tahoma" w:hAnsi="Tahoma" w:cs="Tahoma"/>
          <w:sz w:val="20"/>
          <w:szCs w:val="20"/>
        </w:rPr>
        <w:t xml:space="preserve">Кредитора </w:t>
      </w:r>
      <w:r w:rsidRPr="00A26EED">
        <w:rPr>
          <w:rFonts w:ascii="Tahoma" w:hAnsi="Tahoma" w:cs="Tahoma"/>
          <w:i/>
          <w:color w:val="0000FF"/>
          <w:sz w:val="20"/>
          <w:szCs w:val="20"/>
        </w:rPr>
        <w:fldChar w:fldCharType="begin">
          <w:ffData>
            <w:name w:val="ТекстовоеПоле99"/>
            <w:enabled/>
            <w:calcOnExit w:val="0"/>
            <w:textInput/>
          </w:ffData>
        </w:fldChar>
      </w:r>
      <w:r w:rsidRPr="00A26EED">
        <w:rPr>
          <w:rFonts w:ascii="Tahoma" w:hAnsi="Tahoma" w:cs="Tahoma"/>
          <w:i/>
          <w:color w:val="0000FF"/>
          <w:sz w:val="20"/>
          <w:szCs w:val="20"/>
        </w:rPr>
        <w:instrText xml:space="preserve"> FORMTEXT </w:instrText>
      </w:r>
      <w:r w:rsidRPr="00A26EED">
        <w:rPr>
          <w:rFonts w:ascii="Tahoma" w:hAnsi="Tahoma" w:cs="Tahoma"/>
          <w:i/>
          <w:color w:val="0000FF"/>
          <w:sz w:val="20"/>
          <w:szCs w:val="20"/>
        </w:rPr>
      </w:r>
      <w:r w:rsidRPr="00A26EED">
        <w:rPr>
          <w:rFonts w:ascii="Tahoma" w:hAnsi="Tahoma" w:cs="Tahoma"/>
          <w:i/>
          <w:color w:val="0000FF"/>
          <w:sz w:val="20"/>
          <w:szCs w:val="20"/>
        </w:rPr>
        <w:fldChar w:fldCharType="separate"/>
      </w:r>
      <w:r w:rsidRPr="00A26EED">
        <w:rPr>
          <w:rFonts w:ascii="Tahoma" w:hAnsi="Tahoma" w:cs="Tahoma"/>
          <w:i/>
          <w:color w:val="0000FF"/>
          <w:sz w:val="20"/>
          <w:szCs w:val="20"/>
        </w:rPr>
        <w:t xml:space="preserve">(фраза в фигурных скобках включается по продукту (1) </w:t>
      </w:r>
      <w:r w:rsidR="00140472" w:rsidRPr="00A26EED">
        <w:rPr>
          <w:rFonts w:ascii="Tahoma" w:hAnsi="Tahoma" w:cs="Tahoma"/>
          <w:i/>
          <w:color w:val="0000FF"/>
          <w:sz w:val="20"/>
          <w:szCs w:val="20"/>
        </w:rPr>
        <w:t>«</w:t>
      </w:r>
      <w:r w:rsidRPr="00A26EED">
        <w:rPr>
          <w:rFonts w:ascii="Tahoma" w:hAnsi="Tahoma" w:cs="Tahoma"/>
          <w:i/>
          <w:color w:val="0000FF"/>
          <w:sz w:val="20"/>
          <w:szCs w:val="20"/>
        </w:rPr>
        <w:t>Семейная ипотека для военнослужащих</w:t>
      </w:r>
      <w:r w:rsidR="00140472" w:rsidRPr="00A26EED">
        <w:rPr>
          <w:rFonts w:ascii="Tahoma" w:hAnsi="Tahoma" w:cs="Tahoma"/>
          <w:i/>
          <w:color w:val="0000FF"/>
          <w:sz w:val="20"/>
          <w:szCs w:val="20"/>
        </w:rPr>
        <w:t>»</w:t>
      </w:r>
      <w:r w:rsidRPr="00A26EED">
        <w:rPr>
          <w:rFonts w:ascii="Tahoma" w:hAnsi="Tahoma" w:cs="Tahoma"/>
          <w:i/>
          <w:color w:val="0000FF"/>
          <w:sz w:val="20"/>
          <w:szCs w:val="20"/>
        </w:rPr>
        <w:t xml:space="preserve">; (2) </w:t>
      </w:r>
      <w:r w:rsidR="00140472" w:rsidRPr="00A26EED">
        <w:rPr>
          <w:rFonts w:ascii="Tahoma" w:hAnsi="Tahoma" w:cs="Tahoma"/>
          <w:i/>
          <w:color w:val="0000FF"/>
          <w:sz w:val="20"/>
          <w:szCs w:val="20"/>
        </w:rPr>
        <w:t>«</w:t>
      </w:r>
      <w:r w:rsidRPr="00A26EED">
        <w:rPr>
          <w:rFonts w:ascii="Tahoma" w:hAnsi="Tahoma" w:cs="Tahoma"/>
          <w:i/>
          <w:color w:val="0000FF"/>
          <w:sz w:val="20"/>
          <w:szCs w:val="20"/>
        </w:rPr>
        <w:t>Военная ипотека</w:t>
      </w:r>
      <w:r w:rsidR="00140472" w:rsidRPr="00A26EED">
        <w:rPr>
          <w:rFonts w:ascii="Tahoma" w:hAnsi="Tahoma" w:cs="Tahoma"/>
          <w:i/>
          <w:color w:val="0000FF"/>
          <w:sz w:val="20"/>
          <w:szCs w:val="20"/>
        </w:rPr>
        <w:t>»</w:t>
      </w:r>
      <w:r w:rsidRPr="00A26EED">
        <w:rPr>
          <w:rFonts w:ascii="Tahoma" w:hAnsi="Tahoma" w:cs="Tahoma"/>
          <w:i/>
          <w:color w:val="0000FF"/>
          <w:sz w:val="20"/>
          <w:szCs w:val="20"/>
        </w:rPr>
        <w:t>):</w:t>
      </w:r>
      <w:r w:rsidRPr="00A26EED">
        <w:rPr>
          <w:rFonts w:ascii="Tahoma" w:hAnsi="Tahoma" w:cs="Tahoma"/>
          <w:i/>
          <w:color w:val="0000FF"/>
          <w:sz w:val="20"/>
          <w:szCs w:val="20"/>
        </w:rPr>
        <w:fldChar w:fldCharType="end"/>
      </w:r>
      <w:r w:rsidRPr="00A26EED">
        <w:rPr>
          <w:rFonts w:ascii="Tahoma" w:hAnsi="Tahoma" w:cs="Tahoma"/>
          <w:i/>
          <w:color w:val="0000FF"/>
          <w:sz w:val="20"/>
          <w:szCs w:val="20"/>
        </w:rPr>
        <w:t xml:space="preserve"> </w:t>
      </w:r>
      <w:r w:rsidRPr="00A26EED">
        <w:rPr>
          <w:rFonts w:ascii="Tahoma" w:hAnsi="Tahoma" w:cs="Tahoma"/>
          <w:color w:val="0000FF"/>
          <w:sz w:val="20"/>
          <w:szCs w:val="20"/>
        </w:rPr>
        <w:fldChar w:fldCharType="begin">
          <w:ffData>
            <w:name w:val="ТекстовоеПоле99"/>
            <w:enabled/>
            <w:calcOnExit w:val="0"/>
            <w:textInput/>
          </w:ffData>
        </w:fldChar>
      </w:r>
      <w:r w:rsidRPr="00A26EED">
        <w:rPr>
          <w:rFonts w:ascii="Tahoma" w:hAnsi="Tahoma" w:cs="Tahoma"/>
          <w:color w:val="0000FF"/>
          <w:sz w:val="20"/>
          <w:szCs w:val="20"/>
        </w:rPr>
        <w:instrText xml:space="preserve"> FORMTEXT </w:instrText>
      </w:r>
      <w:r w:rsidRPr="00A26EED">
        <w:rPr>
          <w:rFonts w:ascii="Tahoma" w:hAnsi="Tahoma" w:cs="Tahoma"/>
          <w:color w:val="0000FF"/>
          <w:sz w:val="20"/>
          <w:szCs w:val="20"/>
        </w:rPr>
      </w:r>
      <w:r w:rsidRPr="00A26EED">
        <w:rPr>
          <w:rFonts w:ascii="Tahoma" w:hAnsi="Tahoma" w:cs="Tahoma"/>
          <w:color w:val="0000FF"/>
          <w:sz w:val="20"/>
          <w:szCs w:val="20"/>
        </w:rPr>
        <w:fldChar w:fldCharType="separate"/>
      </w:r>
      <w:r w:rsidRPr="00A26EED">
        <w:rPr>
          <w:rFonts w:ascii="Tahoma" w:hAnsi="Tahoma" w:cs="Tahoma"/>
          <w:color w:val="0000FF"/>
          <w:sz w:val="20"/>
          <w:szCs w:val="20"/>
        </w:rPr>
        <w:t>&lt;</w:t>
      </w:r>
      <w:r w:rsidRPr="00A26EED">
        <w:rPr>
          <w:rFonts w:ascii="Tahoma" w:hAnsi="Tahoma" w:cs="Tahoma"/>
          <w:color w:val="0000FF"/>
          <w:sz w:val="20"/>
          <w:szCs w:val="20"/>
        </w:rPr>
        <w:fldChar w:fldCharType="end"/>
      </w:r>
      <w:r w:rsidRPr="00A26EED">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26EED">
        <w:rPr>
          <w:rFonts w:ascii="Tahoma" w:hAnsi="Tahoma" w:cs="Tahoma"/>
          <w:color w:val="0000FF"/>
          <w:sz w:val="20"/>
          <w:szCs w:val="20"/>
        </w:rPr>
        <w:fldChar w:fldCharType="begin">
          <w:ffData>
            <w:name w:val="ТекстовоеПоле99"/>
            <w:enabled/>
            <w:calcOnExit w:val="0"/>
            <w:textInput/>
          </w:ffData>
        </w:fldChar>
      </w:r>
      <w:r w:rsidRPr="00A26EED">
        <w:rPr>
          <w:rFonts w:ascii="Tahoma" w:hAnsi="Tahoma" w:cs="Tahoma"/>
          <w:color w:val="0000FF"/>
          <w:sz w:val="20"/>
          <w:szCs w:val="20"/>
        </w:rPr>
        <w:instrText xml:space="preserve"> FORMTEXT </w:instrText>
      </w:r>
      <w:r w:rsidRPr="00A26EED">
        <w:rPr>
          <w:rFonts w:ascii="Tahoma" w:hAnsi="Tahoma" w:cs="Tahoma"/>
          <w:color w:val="0000FF"/>
          <w:sz w:val="20"/>
          <w:szCs w:val="20"/>
        </w:rPr>
      </w:r>
      <w:r w:rsidRPr="00A26EED">
        <w:rPr>
          <w:rFonts w:ascii="Tahoma" w:hAnsi="Tahoma" w:cs="Tahoma"/>
          <w:color w:val="0000FF"/>
          <w:sz w:val="20"/>
          <w:szCs w:val="20"/>
        </w:rPr>
        <w:fldChar w:fldCharType="separate"/>
      </w:r>
      <w:r w:rsidRPr="00A26EED">
        <w:rPr>
          <w:rFonts w:ascii="Tahoma" w:hAnsi="Tahoma" w:cs="Tahoma"/>
          <w:color w:val="0000FF"/>
          <w:sz w:val="20"/>
          <w:szCs w:val="20"/>
        </w:rPr>
        <w:t>&gt;</w:t>
      </w:r>
      <w:r w:rsidRPr="00A26EED">
        <w:rPr>
          <w:rFonts w:ascii="Tahoma" w:hAnsi="Tahoma" w:cs="Tahoma"/>
          <w:color w:val="0000FF"/>
          <w:sz w:val="20"/>
          <w:szCs w:val="20"/>
        </w:rPr>
        <w:fldChar w:fldCharType="end"/>
      </w:r>
      <w:r w:rsidRPr="00A26EED">
        <w:rPr>
          <w:rFonts w:ascii="Tahoma" w:hAnsi="Tahoma" w:cs="Tahoma"/>
          <w:sz w:val="20"/>
          <w:szCs w:val="20"/>
        </w:rPr>
        <w:t>.</w:t>
      </w:r>
      <w:r w:rsidR="00B235BD" w:rsidRPr="00A26EED">
        <w:rPr>
          <w:rFonts w:ascii="Tahoma" w:hAnsi="Tahoma" w:cs="Tahoma"/>
          <w:sz w:val="20"/>
          <w:szCs w:val="20"/>
        </w:rPr>
        <w:t xml:space="preserve"> Обязанность в настоящем пункте относится к Заемщику.</w:t>
      </w:r>
    </w:p>
    <w:p w14:paraId="0B1C3D95" w14:textId="77777777" w:rsidR="00DF74BB" w:rsidRPr="000C5B33" w:rsidRDefault="00DF74BB" w:rsidP="00D31063">
      <w:pPr>
        <w:pStyle w:val="afe"/>
        <w:numPr>
          <w:ilvl w:val="2"/>
          <w:numId w:val="9"/>
        </w:numPr>
        <w:tabs>
          <w:tab w:val="left" w:pos="0"/>
        </w:tabs>
        <w:ind w:left="709" w:hanging="709"/>
        <w:jc w:val="both"/>
        <w:rPr>
          <w:rFonts w:ascii="Tahoma" w:hAnsi="Tahoma" w:cs="Tahoma"/>
          <w:sz w:val="20"/>
          <w:szCs w:val="20"/>
        </w:rPr>
      </w:pPr>
      <w:r w:rsidRPr="00A26EED">
        <w:rPr>
          <w:rFonts w:ascii="Tahoma" w:hAnsi="Tahoma" w:cs="Tahoma"/>
          <w:sz w:val="20"/>
          <w:szCs w:val="20"/>
        </w:rPr>
        <w:t>Предоставлять возможность Кредитору</w:t>
      </w:r>
      <w:r w:rsidRPr="000C5B33">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30734F" w:rsidRDefault="00DF74BB" w:rsidP="00D31063">
      <w:pPr>
        <w:pStyle w:val="afe"/>
        <w:numPr>
          <w:ilvl w:val="2"/>
          <w:numId w:val="9"/>
        </w:numPr>
        <w:tabs>
          <w:tab w:val="left" w:pos="0"/>
        </w:tabs>
        <w:ind w:left="709" w:hanging="709"/>
        <w:jc w:val="both"/>
        <w:rPr>
          <w:rFonts w:ascii="Tahoma" w:hAnsi="Tahoma" w:cs="Tahoma"/>
          <w:sz w:val="20"/>
          <w:szCs w:val="20"/>
        </w:rPr>
      </w:pPr>
      <w:r w:rsidRPr="000C5B33">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3073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734F">
        <w:rPr>
          <w:rFonts w:ascii="Tahoma" w:hAnsi="Tahoma" w:cs="Tahoma"/>
          <w:i/>
          <w:color w:val="0000FF"/>
          <w:sz w:val="20"/>
          <w:szCs w:val="20"/>
          <w:shd w:val="clear" w:color="auto" w:fill="D9D9D9"/>
        </w:rPr>
        <w:instrText xml:space="preserve"> FORMTEXT </w:instrText>
      </w:r>
      <w:r w:rsidRPr="0030734F">
        <w:rPr>
          <w:rFonts w:ascii="Tahoma" w:hAnsi="Tahoma" w:cs="Tahoma"/>
          <w:i/>
          <w:color w:val="0000FF"/>
          <w:sz w:val="20"/>
          <w:szCs w:val="20"/>
          <w:shd w:val="clear" w:color="auto" w:fill="D9D9D9"/>
        </w:rPr>
      </w:r>
      <w:r w:rsidRPr="0030734F">
        <w:rPr>
          <w:rFonts w:ascii="Tahoma" w:hAnsi="Tahoma" w:cs="Tahoma"/>
          <w:i/>
          <w:color w:val="0000FF"/>
          <w:sz w:val="20"/>
          <w:szCs w:val="20"/>
          <w:shd w:val="clear" w:color="auto" w:fill="D9D9D9"/>
        </w:rPr>
        <w:fldChar w:fldCharType="separate"/>
      </w:r>
      <w:r w:rsidRPr="0030734F">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Военная ипотека</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 xml:space="preserve">; (2) </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Семейная ипотека для военнослужащих</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fldChar w:fldCharType="end"/>
      </w:r>
      <w:r w:rsidRPr="0030734F">
        <w:rPr>
          <w:rFonts w:ascii="Tahoma" w:hAnsi="Tahoma" w:cs="Tahoma"/>
          <w:sz w:val="20"/>
          <w:szCs w:val="20"/>
        </w:rPr>
        <w:t xml:space="preserve"> </w:t>
      </w:r>
      <w:r w:rsidRPr="0030734F">
        <w:rPr>
          <w:rFonts w:ascii="Tahoma" w:hAnsi="Tahoma" w:cs="Tahoma"/>
          <w:color w:val="0000FF"/>
          <w:sz w:val="20"/>
          <w:szCs w:val="20"/>
        </w:rPr>
        <w:fldChar w:fldCharType="begin">
          <w:ffData>
            <w:name w:val="ТекстовоеПоле99"/>
            <w:enabled/>
            <w:calcOnExit w:val="0"/>
            <w:textInput/>
          </w:ffData>
        </w:fldChar>
      </w:r>
      <w:r w:rsidRPr="0030734F">
        <w:rPr>
          <w:rFonts w:ascii="Tahoma" w:hAnsi="Tahoma" w:cs="Tahoma"/>
          <w:color w:val="0000FF"/>
          <w:sz w:val="20"/>
          <w:szCs w:val="20"/>
        </w:rPr>
        <w:instrText xml:space="preserve"> FORMTEXT </w:instrText>
      </w:r>
      <w:r w:rsidRPr="0030734F">
        <w:rPr>
          <w:rFonts w:ascii="Tahoma" w:hAnsi="Tahoma" w:cs="Tahoma"/>
          <w:color w:val="0000FF"/>
          <w:sz w:val="20"/>
          <w:szCs w:val="20"/>
        </w:rPr>
      </w:r>
      <w:r w:rsidRPr="0030734F">
        <w:rPr>
          <w:rFonts w:ascii="Tahoma" w:hAnsi="Tahoma" w:cs="Tahoma"/>
          <w:color w:val="0000FF"/>
          <w:sz w:val="20"/>
          <w:szCs w:val="20"/>
        </w:rPr>
        <w:fldChar w:fldCharType="separate"/>
      </w:r>
      <w:r w:rsidRPr="0030734F">
        <w:rPr>
          <w:rFonts w:ascii="Tahoma" w:hAnsi="Tahoma" w:cs="Tahoma"/>
          <w:color w:val="0000FF"/>
          <w:sz w:val="20"/>
          <w:szCs w:val="20"/>
        </w:rPr>
        <w:t>&lt;</w:t>
      </w:r>
      <w:r w:rsidRPr="0030734F">
        <w:rPr>
          <w:rFonts w:ascii="Tahoma" w:hAnsi="Tahoma" w:cs="Tahoma"/>
          <w:color w:val="0000FF"/>
          <w:sz w:val="20"/>
          <w:szCs w:val="20"/>
        </w:rPr>
        <w:fldChar w:fldCharType="end"/>
      </w:r>
      <w:r w:rsidRPr="0030734F">
        <w:rPr>
          <w:rFonts w:ascii="Tahoma" w:hAnsi="Tahoma" w:cs="Tahoma"/>
          <w:sz w:val="20"/>
          <w:szCs w:val="20"/>
        </w:rPr>
        <w:t>и Уполномоченного органа</w:t>
      </w:r>
      <w:r w:rsidRPr="0030734F">
        <w:rPr>
          <w:rFonts w:ascii="Tahoma" w:hAnsi="Tahoma" w:cs="Tahoma"/>
          <w:color w:val="0000FF"/>
          <w:sz w:val="20"/>
          <w:szCs w:val="20"/>
        </w:rPr>
        <w:fldChar w:fldCharType="begin">
          <w:ffData>
            <w:name w:val="ТекстовоеПоле99"/>
            <w:enabled/>
            <w:calcOnExit w:val="0"/>
            <w:textInput/>
          </w:ffData>
        </w:fldChar>
      </w:r>
      <w:r w:rsidRPr="0030734F">
        <w:rPr>
          <w:rFonts w:ascii="Tahoma" w:hAnsi="Tahoma" w:cs="Tahoma"/>
          <w:color w:val="0000FF"/>
          <w:sz w:val="20"/>
          <w:szCs w:val="20"/>
        </w:rPr>
        <w:instrText xml:space="preserve"> FORMTEXT </w:instrText>
      </w:r>
      <w:r w:rsidRPr="0030734F">
        <w:rPr>
          <w:rFonts w:ascii="Tahoma" w:hAnsi="Tahoma" w:cs="Tahoma"/>
          <w:color w:val="0000FF"/>
          <w:sz w:val="20"/>
          <w:szCs w:val="20"/>
        </w:rPr>
      </w:r>
      <w:r w:rsidRPr="0030734F">
        <w:rPr>
          <w:rFonts w:ascii="Tahoma" w:hAnsi="Tahoma" w:cs="Tahoma"/>
          <w:color w:val="0000FF"/>
          <w:sz w:val="20"/>
          <w:szCs w:val="20"/>
        </w:rPr>
        <w:fldChar w:fldCharType="separate"/>
      </w:r>
      <w:r w:rsidRPr="0030734F">
        <w:rPr>
          <w:rFonts w:ascii="Tahoma" w:hAnsi="Tahoma" w:cs="Tahoma"/>
          <w:color w:val="0000FF"/>
          <w:sz w:val="20"/>
          <w:szCs w:val="20"/>
        </w:rPr>
        <w:t>&gt;</w:t>
      </w:r>
      <w:r w:rsidRPr="0030734F">
        <w:rPr>
          <w:rFonts w:ascii="Tahoma" w:hAnsi="Tahoma" w:cs="Tahoma"/>
          <w:color w:val="0000FF"/>
          <w:sz w:val="20"/>
          <w:szCs w:val="20"/>
        </w:rPr>
        <w:fldChar w:fldCharType="end"/>
      </w:r>
      <w:r w:rsidRPr="0030734F">
        <w:rPr>
          <w:rFonts w:ascii="Tahoma" w:hAnsi="Tahoma" w:cs="Tahoma"/>
          <w:sz w:val="20"/>
          <w:szCs w:val="20"/>
        </w:rPr>
        <w:t>.</w:t>
      </w:r>
    </w:p>
    <w:p w14:paraId="41E56769" w14:textId="78035031" w:rsidR="00DF74BB" w:rsidRPr="000C5B33" w:rsidRDefault="009D6E92" w:rsidP="00D31063">
      <w:pPr>
        <w:pStyle w:val="afe"/>
        <w:numPr>
          <w:ilvl w:val="2"/>
          <w:numId w:val="9"/>
        </w:numPr>
        <w:tabs>
          <w:tab w:val="left" w:pos="0"/>
        </w:tabs>
        <w:ind w:left="709" w:hanging="709"/>
        <w:jc w:val="both"/>
        <w:rPr>
          <w:rFonts w:ascii="Tahoma" w:hAnsi="Tahoma" w:cs="Tahoma"/>
          <w:sz w:val="20"/>
          <w:szCs w:val="20"/>
        </w:rPr>
      </w:pPr>
      <w:r w:rsidRPr="000C5B33">
        <w:rPr>
          <w:rFonts w:ascii="Tahoma" w:eastAsia="Times New Roman" w:hAnsi="Tahoma" w:cs="Tahoma"/>
          <w:sz w:val="20"/>
          <w:szCs w:val="20"/>
        </w:rPr>
        <w:t>Не</w:t>
      </w:r>
      <w:r w:rsidRPr="000C5B33">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0C5B33">
        <w:rPr>
          <w:rFonts w:ascii="Tahoma" w:hAnsi="Tahoma" w:cs="Tahoma"/>
          <w:sz w:val="20"/>
          <w:szCs w:val="20"/>
        </w:rPr>
        <w:t>.</w:t>
      </w:r>
    </w:p>
    <w:p w14:paraId="18BCF692" w14:textId="77777777" w:rsidR="00DF74BB" w:rsidRPr="000C5B33" w:rsidRDefault="00DF74BB" w:rsidP="00D31063">
      <w:pPr>
        <w:pStyle w:val="afe"/>
        <w:numPr>
          <w:ilvl w:val="2"/>
          <w:numId w:val="9"/>
        </w:numPr>
        <w:tabs>
          <w:tab w:val="left" w:pos="0"/>
        </w:tabs>
        <w:ind w:left="709" w:hanging="709"/>
        <w:jc w:val="both"/>
        <w:rPr>
          <w:rFonts w:ascii="Tahoma" w:hAnsi="Tahoma" w:cs="Tahoma"/>
          <w:sz w:val="20"/>
          <w:szCs w:val="20"/>
        </w:rPr>
      </w:pPr>
      <w:r w:rsidRPr="000C5B33">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0C5B33" w:rsidRDefault="00DF74BB" w:rsidP="00D31063">
      <w:pPr>
        <w:pStyle w:val="afe"/>
        <w:numPr>
          <w:ilvl w:val="2"/>
          <w:numId w:val="9"/>
        </w:numPr>
        <w:tabs>
          <w:tab w:val="left" w:pos="0"/>
        </w:tabs>
        <w:ind w:left="709" w:hanging="709"/>
        <w:jc w:val="both"/>
        <w:rPr>
          <w:rFonts w:ascii="Tahoma" w:hAnsi="Tahoma" w:cs="Tahoma"/>
          <w:sz w:val="20"/>
          <w:szCs w:val="20"/>
        </w:rPr>
      </w:pPr>
      <w:r w:rsidRPr="000C5B33">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По требованию Кредитора</w:t>
      </w:r>
      <w:r w:rsidR="006057A9" w:rsidRPr="000C5B33">
        <w:rPr>
          <w:rFonts w:ascii="Tahoma" w:eastAsia="Times New Roman" w:hAnsi="Tahoma" w:cs="Tahoma"/>
          <w:sz w:val="20"/>
          <w:szCs w:val="20"/>
        </w:rPr>
        <w:t>, но</w:t>
      </w:r>
      <w:r w:rsidRPr="000C5B33">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3073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0734F">
        <w:rPr>
          <w:rFonts w:ascii="Tahoma" w:hAnsi="Tahoma" w:cs="Tahoma"/>
          <w:i/>
          <w:color w:val="0000FF"/>
          <w:sz w:val="20"/>
          <w:szCs w:val="20"/>
          <w:shd w:val="clear" w:color="auto" w:fill="D9D9D9"/>
        </w:rPr>
        <w:instrText xml:space="preserve"> FORMTEXT </w:instrText>
      </w:r>
      <w:r w:rsidRPr="0030734F">
        <w:rPr>
          <w:rFonts w:ascii="Tahoma" w:hAnsi="Tahoma" w:cs="Tahoma"/>
          <w:i/>
          <w:color w:val="0000FF"/>
          <w:sz w:val="20"/>
          <w:szCs w:val="20"/>
          <w:shd w:val="clear" w:color="auto" w:fill="D9D9D9"/>
        </w:rPr>
      </w:r>
      <w:r w:rsidRPr="0030734F">
        <w:rPr>
          <w:rFonts w:ascii="Tahoma" w:hAnsi="Tahoma" w:cs="Tahoma"/>
          <w:i/>
          <w:color w:val="0000FF"/>
          <w:sz w:val="20"/>
          <w:szCs w:val="20"/>
          <w:shd w:val="clear" w:color="auto" w:fill="D9D9D9"/>
        </w:rPr>
        <w:fldChar w:fldCharType="separate"/>
      </w:r>
      <w:r w:rsidRPr="0030734F">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Военная ипотека</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 xml:space="preserve">; (2) </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Семейная ипотека для военнослужащих</w:t>
      </w:r>
      <w:r w:rsidR="00140472"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t>):</w:t>
      </w:r>
      <w:r w:rsidRPr="0030734F">
        <w:rPr>
          <w:rFonts w:ascii="Tahoma" w:hAnsi="Tahoma" w:cs="Tahoma"/>
          <w:i/>
          <w:color w:val="0000FF"/>
          <w:sz w:val="20"/>
          <w:szCs w:val="20"/>
          <w:shd w:val="clear" w:color="auto" w:fill="D9D9D9"/>
        </w:rPr>
        <w:fldChar w:fldCharType="end"/>
      </w:r>
      <w:r w:rsidRPr="0030734F">
        <w:rPr>
          <w:rFonts w:ascii="Tahoma" w:hAnsi="Tahoma" w:cs="Tahoma"/>
          <w:sz w:val="20"/>
          <w:szCs w:val="20"/>
        </w:rPr>
        <w:t xml:space="preserve"> </w:t>
      </w:r>
      <w:r w:rsidRPr="0030734F">
        <w:rPr>
          <w:rFonts w:ascii="Tahoma" w:hAnsi="Tahoma" w:cs="Tahoma"/>
          <w:color w:val="0000FF"/>
          <w:sz w:val="20"/>
          <w:szCs w:val="20"/>
        </w:rPr>
        <w:fldChar w:fldCharType="begin">
          <w:ffData>
            <w:name w:val="ТекстовоеПоле99"/>
            <w:enabled/>
            <w:calcOnExit w:val="0"/>
            <w:textInput/>
          </w:ffData>
        </w:fldChar>
      </w:r>
      <w:r w:rsidRPr="0030734F">
        <w:rPr>
          <w:rFonts w:ascii="Tahoma" w:hAnsi="Tahoma" w:cs="Tahoma"/>
          <w:color w:val="0000FF"/>
          <w:sz w:val="20"/>
          <w:szCs w:val="20"/>
        </w:rPr>
        <w:instrText xml:space="preserve"> FORMTEXT </w:instrText>
      </w:r>
      <w:r w:rsidRPr="0030734F">
        <w:rPr>
          <w:rFonts w:ascii="Tahoma" w:hAnsi="Tahoma" w:cs="Tahoma"/>
          <w:color w:val="0000FF"/>
          <w:sz w:val="20"/>
          <w:szCs w:val="20"/>
        </w:rPr>
      </w:r>
      <w:r w:rsidRPr="0030734F">
        <w:rPr>
          <w:rFonts w:ascii="Tahoma" w:hAnsi="Tahoma" w:cs="Tahoma"/>
          <w:color w:val="0000FF"/>
          <w:sz w:val="20"/>
          <w:szCs w:val="20"/>
        </w:rPr>
        <w:fldChar w:fldCharType="separate"/>
      </w:r>
      <w:r w:rsidRPr="0030734F">
        <w:rPr>
          <w:rFonts w:ascii="Tahoma" w:hAnsi="Tahoma" w:cs="Tahoma"/>
          <w:color w:val="0000FF"/>
          <w:sz w:val="20"/>
          <w:szCs w:val="20"/>
        </w:rPr>
        <w:t>&lt;</w:t>
      </w:r>
      <w:r w:rsidRPr="0030734F">
        <w:rPr>
          <w:rFonts w:ascii="Tahoma" w:hAnsi="Tahoma" w:cs="Tahoma"/>
          <w:color w:val="0000FF"/>
          <w:sz w:val="20"/>
          <w:szCs w:val="20"/>
        </w:rPr>
        <w:fldChar w:fldCharType="end"/>
      </w:r>
      <w:r w:rsidR="006057A9" w:rsidRPr="0030734F">
        <w:rPr>
          <w:rFonts w:ascii="Tahoma" w:hAnsi="Tahoma" w:cs="Tahoma"/>
          <w:bCs/>
          <w:snapToGrid w:val="0"/>
          <w:color w:val="0000FF"/>
          <w:sz w:val="20"/>
          <w:szCs w:val="20"/>
        </w:rPr>
        <w:t xml:space="preserve"> </w:t>
      </w:r>
      <w:r w:rsidR="006057A9" w:rsidRPr="0030734F">
        <w:rPr>
          <w:rFonts w:ascii="Tahoma" w:hAnsi="Tahoma" w:cs="Tahoma"/>
          <w:bCs/>
          <w:snapToGrid w:val="0"/>
          <w:sz w:val="20"/>
          <w:szCs w:val="20"/>
        </w:rPr>
        <w:t>(</w:t>
      </w:r>
      <w:r w:rsidR="006057A9" w:rsidRPr="0030734F">
        <w:rPr>
          <w:rFonts w:ascii="Tahoma" w:hAnsi="Tahoma" w:cs="Tahoma"/>
          <w:sz w:val="20"/>
          <w:szCs w:val="20"/>
        </w:rPr>
        <w:t xml:space="preserve">указанная обязанность у Заемщика возникает </w:t>
      </w:r>
      <w:r w:rsidRPr="0030734F">
        <w:rPr>
          <w:rFonts w:ascii="Tahoma" w:hAnsi="Tahoma" w:cs="Tahoma"/>
          <w:sz w:val="20"/>
          <w:szCs w:val="20"/>
        </w:rPr>
        <w:t>после получения Кредитором Уведомления Уполномоченного органа</w:t>
      </w:r>
      <w:r w:rsidR="006057A9" w:rsidRPr="0030734F">
        <w:rPr>
          <w:rFonts w:ascii="Tahoma" w:hAnsi="Tahoma" w:cs="Tahoma"/>
          <w:sz w:val="20"/>
          <w:szCs w:val="20"/>
        </w:rPr>
        <w:t>)</w:t>
      </w:r>
      <w:r w:rsidRPr="0030734F">
        <w:rPr>
          <w:rFonts w:ascii="Tahoma" w:hAnsi="Tahoma" w:cs="Tahoma"/>
          <w:color w:val="0000FF"/>
          <w:sz w:val="20"/>
          <w:szCs w:val="20"/>
        </w:rPr>
        <w:fldChar w:fldCharType="begin">
          <w:ffData>
            <w:name w:val="ТекстовоеПоле99"/>
            <w:enabled/>
            <w:calcOnExit w:val="0"/>
            <w:textInput/>
          </w:ffData>
        </w:fldChar>
      </w:r>
      <w:r w:rsidRPr="0030734F">
        <w:rPr>
          <w:rFonts w:ascii="Tahoma" w:hAnsi="Tahoma" w:cs="Tahoma"/>
          <w:bCs/>
          <w:snapToGrid w:val="0"/>
          <w:color w:val="0000FF"/>
          <w:sz w:val="20"/>
          <w:szCs w:val="20"/>
        </w:rPr>
        <w:instrText xml:space="preserve"> FORMTEXT </w:instrText>
      </w:r>
      <w:r w:rsidRPr="0030734F">
        <w:rPr>
          <w:rFonts w:ascii="Tahoma" w:hAnsi="Tahoma" w:cs="Tahoma"/>
          <w:color w:val="0000FF"/>
          <w:sz w:val="20"/>
          <w:szCs w:val="20"/>
        </w:rPr>
      </w:r>
      <w:r w:rsidRPr="0030734F">
        <w:rPr>
          <w:rFonts w:ascii="Tahoma" w:hAnsi="Tahoma" w:cs="Tahoma"/>
          <w:color w:val="0000FF"/>
          <w:sz w:val="20"/>
          <w:szCs w:val="20"/>
        </w:rPr>
        <w:fldChar w:fldCharType="separate"/>
      </w:r>
      <w:r w:rsidRPr="0030734F">
        <w:rPr>
          <w:rFonts w:ascii="Tahoma" w:hAnsi="Tahoma" w:cs="Tahoma"/>
          <w:color w:val="0000FF"/>
          <w:sz w:val="20"/>
          <w:szCs w:val="20"/>
        </w:rPr>
        <w:t>&gt;</w:t>
      </w:r>
      <w:r w:rsidRPr="0030734F">
        <w:rPr>
          <w:rFonts w:ascii="Tahoma" w:hAnsi="Tahoma" w:cs="Tahoma"/>
          <w:color w:val="0000FF"/>
          <w:sz w:val="20"/>
          <w:szCs w:val="20"/>
        </w:rPr>
        <w:fldChar w:fldCharType="end"/>
      </w:r>
      <w:r w:rsidRPr="0030734F">
        <w:rPr>
          <w:rFonts w:ascii="Tahoma" w:hAnsi="Tahoma" w:cs="Tahoma"/>
          <w:sz w:val="20"/>
          <w:szCs w:val="20"/>
        </w:rPr>
        <w:t>.</w:t>
      </w:r>
      <w:r w:rsidR="00B235BD" w:rsidRPr="0030734F">
        <w:rPr>
          <w:rFonts w:ascii="Tahoma" w:hAnsi="Tahoma" w:cs="Tahoma"/>
          <w:sz w:val="20"/>
          <w:szCs w:val="20"/>
        </w:rPr>
        <w:t xml:space="preserve"> Обязанность в настоящем пункте относ</w:t>
      </w:r>
      <w:r w:rsidR="00B235BD" w:rsidRPr="000C5B33">
        <w:rPr>
          <w:rFonts w:ascii="Tahoma" w:hAnsi="Tahoma" w:cs="Tahoma"/>
          <w:sz w:val="20"/>
          <w:szCs w:val="20"/>
        </w:rPr>
        <w:t>ится к Заемщику.</w:t>
      </w:r>
    </w:p>
    <w:p w14:paraId="4FE79456" w14:textId="77777777"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0C5B33" w:rsidRDefault="004F1CBE"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0C5B33">
        <w:rPr>
          <w:rFonts w:ascii="Tahoma" w:hAnsi="Tahoma" w:cs="Tahoma"/>
          <w:sz w:val="20"/>
          <w:szCs w:val="20"/>
        </w:rPr>
        <w:t>.</w:t>
      </w:r>
    </w:p>
    <w:p w14:paraId="68D09A4E" w14:textId="7934750D"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0C5B33">
        <w:rPr>
          <w:rFonts w:ascii="Tahoma" w:hAnsi="Tahoma" w:cs="Tahoma"/>
          <w:sz w:val="20"/>
          <w:szCs w:val="20"/>
        </w:rPr>
        <w:t xml:space="preserve"> Обязанность в настоящем пункте относится к Заемщику.</w:t>
      </w:r>
    </w:p>
    <w:p w14:paraId="25BC8B64" w14:textId="590758BC"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0C5B33">
        <w:rPr>
          <w:rFonts w:ascii="Tahoma" w:hAnsi="Tahoma" w:cs="Tahoma"/>
          <w:sz w:val="20"/>
          <w:szCs w:val="20"/>
        </w:rPr>
        <w:t xml:space="preserve"> Обязанность в настоящем пункте относится к Заемщику.</w:t>
      </w:r>
    </w:p>
    <w:p w14:paraId="4D3C38C5" w14:textId="77777777"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 xml:space="preserve">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w:t>
      </w:r>
      <w:r w:rsidRPr="000C5B33">
        <w:rPr>
          <w:rFonts w:ascii="Tahoma" w:hAnsi="Tahoma" w:cs="Tahoma"/>
          <w:sz w:val="20"/>
          <w:szCs w:val="20"/>
        </w:rPr>
        <w:lastRenderedPageBreak/>
        <w:t>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26766D14" w14:textId="7371959E" w:rsidR="00DF74BB" w:rsidRPr="0030734F" w:rsidRDefault="00DF74BB" w:rsidP="00225836">
      <w:pPr>
        <w:pStyle w:val="afe"/>
        <w:numPr>
          <w:ilvl w:val="2"/>
          <w:numId w:val="9"/>
        </w:numPr>
        <w:tabs>
          <w:tab w:val="left" w:pos="0"/>
        </w:tabs>
        <w:ind w:left="709" w:hanging="851"/>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(Пункт включается, если Предмет ипотеки - нежилое помещение):</w:t>
      </w:r>
      <w:r w:rsidRPr="0030734F">
        <w:rPr>
          <w:rFonts w:ascii="Tahoma" w:hAnsi="Tahoma" w:cs="Tahoma"/>
          <w:i/>
          <w:color w:val="0000FF"/>
          <w:sz w:val="20"/>
          <w:szCs w:val="20"/>
        </w:rPr>
        <w:fldChar w:fldCharType="end"/>
      </w:r>
      <w:r w:rsidRPr="0030734F">
        <w:rPr>
          <w:rFonts w:ascii="Tahoma" w:hAnsi="Tahoma" w:cs="Tahoma"/>
          <w:i/>
          <w:color w:val="0000FF"/>
          <w:sz w:val="20"/>
          <w:szCs w:val="20"/>
        </w:rPr>
        <w:t xml:space="preserve"> </w:t>
      </w:r>
      <w:r w:rsidRPr="0030734F">
        <w:rPr>
          <w:rFonts w:ascii="Tahoma" w:hAnsi="Tahoma" w:cs="Tahoma"/>
          <w:sz w:val="20"/>
          <w:szCs w:val="20"/>
        </w:rPr>
        <w:t xml:space="preserve">Если </w:t>
      </w:r>
      <w:r w:rsidR="003B30DA" w:rsidRPr="0030734F">
        <w:rPr>
          <w:rFonts w:ascii="Tahoma" w:hAnsi="Tahoma" w:cs="Tahoma"/>
          <w:sz w:val="20"/>
          <w:szCs w:val="20"/>
        </w:rPr>
        <w:t>Предмет ипотеки</w:t>
      </w:r>
      <w:r w:rsidRPr="0030734F">
        <w:rPr>
          <w:rFonts w:ascii="Tahoma" w:hAnsi="Tahoma" w:cs="Tahoma"/>
          <w:sz w:val="20"/>
          <w:szCs w:val="20"/>
        </w:rPr>
        <w:t xml:space="preserve"> является нежилым помещением (апартаментами):</w:t>
      </w:r>
    </w:p>
    <w:p w14:paraId="28436718" w14:textId="3B548E66" w:rsidR="00DF74BB" w:rsidRPr="0030734F"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30734F">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30734F">
        <w:rPr>
          <w:rFonts w:ascii="Tahoma" w:hAnsi="Tahoma" w:cs="Tahoma"/>
          <w:sz w:val="20"/>
          <w:szCs w:val="20"/>
        </w:rPr>
        <w:t>перевод</w:t>
      </w:r>
      <w:r w:rsidRPr="0030734F">
        <w:rPr>
          <w:rFonts w:ascii="Tahoma" w:hAnsi="Tahoma" w:cs="Tahoma"/>
          <w:sz w:val="20"/>
          <w:szCs w:val="20"/>
        </w:rPr>
        <w:t xml:space="preserve"> нежилого помещения в жилой фонд;</w:t>
      </w:r>
    </w:p>
    <w:p w14:paraId="3CD6BA7E" w14:textId="77777777" w:rsidR="00DF74BB" w:rsidRPr="0030734F"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30734F">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35E7AB8F"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0C5B33">
        <w:rPr>
          <w:rFonts w:ascii="Tahoma" w:hAnsi="Tahoma" w:cs="Tahoma"/>
          <w:sz w:val="20"/>
          <w:szCs w:val="20"/>
        </w:rPr>
        <w:t xml:space="preserve">Регистрирующим </w:t>
      </w:r>
      <w:r w:rsidRPr="000C5B33">
        <w:rPr>
          <w:rFonts w:ascii="Tahoma" w:hAnsi="Tahoma" w:cs="Tahoma"/>
          <w:sz w:val="20"/>
          <w:szCs w:val="20"/>
        </w:rPr>
        <w:t>органом Кредитора дубликата Закладной и/или новой Закладной.</w:t>
      </w:r>
    </w:p>
    <w:p w14:paraId="3C128052" w14:textId="7B2B2922" w:rsidR="00DF74BB" w:rsidRPr="00593BCE" w:rsidRDefault="00DF74BB" w:rsidP="00225836">
      <w:pPr>
        <w:pStyle w:val="afe"/>
        <w:numPr>
          <w:ilvl w:val="2"/>
          <w:numId w:val="9"/>
        </w:numPr>
        <w:tabs>
          <w:tab w:val="left" w:pos="0"/>
        </w:tabs>
        <w:ind w:left="709" w:hanging="851"/>
        <w:jc w:val="both"/>
        <w:rPr>
          <w:rFonts w:ascii="Tahoma" w:hAnsi="Tahoma" w:cs="Tahoma"/>
          <w:sz w:val="20"/>
          <w:szCs w:val="20"/>
        </w:rPr>
      </w:pPr>
      <w:r w:rsidRPr="00593BCE">
        <w:rPr>
          <w:rFonts w:ascii="Tahoma" w:hAnsi="Tahoma" w:cs="Tahoma"/>
          <w:i/>
          <w:color w:val="0000FF"/>
          <w:sz w:val="20"/>
          <w:szCs w:val="20"/>
        </w:rPr>
        <w:fldChar w:fldCharType="begin">
          <w:ffData>
            <w:name w:val="ТекстовоеПоле158"/>
            <w:enabled/>
            <w:calcOnExit w:val="0"/>
            <w:textInput/>
          </w:ffData>
        </w:fldChar>
      </w:r>
      <w:r w:rsidRPr="00593BCE">
        <w:rPr>
          <w:rFonts w:ascii="Tahoma" w:hAnsi="Tahoma" w:cs="Tahoma"/>
          <w:i/>
          <w:color w:val="0000FF"/>
          <w:sz w:val="20"/>
          <w:szCs w:val="20"/>
        </w:rPr>
        <w:instrText xml:space="preserve"> FORMTEXT </w:instrText>
      </w:r>
      <w:r w:rsidRPr="00593BCE">
        <w:rPr>
          <w:rFonts w:ascii="Tahoma" w:hAnsi="Tahoma" w:cs="Tahoma"/>
          <w:i/>
          <w:color w:val="0000FF"/>
          <w:sz w:val="20"/>
          <w:szCs w:val="20"/>
        </w:rPr>
      </w:r>
      <w:r w:rsidRPr="00593BCE">
        <w:rPr>
          <w:rFonts w:ascii="Tahoma" w:hAnsi="Tahoma" w:cs="Tahoma"/>
          <w:i/>
          <w:color w:val="0000FF"/>
          <w:sz w:val="20"/>
          <w:szCs w:val="20"/>
        </w:rPr>
        <w:fldChar w:fldCharType="separate"/>
      </w:r>
      <w:r w:rsidRPr="00593BCE">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593BCE">
        <w:rPr>
          <w:rFonts w:ascii="Tahoma" w:hAnsi="Tahoma" w:cs="Tahoma"/>
          <w:i/>
          <w:color w:val="0000FF"/>
          <w:sz w:val="20"/>
          <w:szCs w:val="20"/>
        </w:rPr>
        <w:fldChar w:fldCharType="end"/>
      </w:r>
      <w:r w:rsidRPr="00593BCE">
        <w:rPr>
          <w:rFonts w:ascii="Tahoma" w:hAnsi="Tahoma" w:cs="Tahoma"/>
          <w:sz w:val="20"/>
          <w:szCs w:val="20"/>
        </w:rPr>
        <w:t xml:space="preserve"> </w:t>
      </w:r>
      <w:r w:rsidR="000B22A3" w:rsidRPr="00593BCE">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593BCE">
        <w:rPr>
          <w:rFonts w:ascii="Tahoma" w:hAnsi="Tahoma" w:cs="Tahoma"/>
          <w:sz w:val="20"/>
          <w:szCs w:val="20"/>
        </w:rPr>
        <w:t>.</w:t>
      </w:r>
    </w:p>
    <w:p w14:paraId="2CD1A880" w14:textId="4930A520" w:rsidR="00DF74BB" w:rsidRPr="000C5B33" w:rsidRDefault="000B22A3" w:rsidP="00D31063">
      <w:pPr>
        <w:tabs>
          <w:tab w:val="left" w:pos="709"/>
          <w:tab w:val="left" w:pos="1134"/>
        </w:tabs>
        <w:spacing w:after="0" w:line="240" w:lineRule="auto"/>
        <w:ind w:left="709"/>
        <w:jc w:val="both"/>
        <w:rPr>
          <w:rFonts w:ascii="Tahoma" w:hAnsi="Tahoma" w:cs="Tahoma"/>
          <w:sz w:val="20"/>
          <w:szCs w:val="20"/>
        </w:rPr>
      </w:pPr>
      <w:r w:rsidRPr="00593BCE">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593BCE">
        <w:rPr>
          <w:rFonts w:ascii="Tahoma" w:eastAsia="Calibri" w:hAnsi="Tahoma" w:cs="Tahoma"/>
          <w:sz w:val="20"/>
          <w:szCs w:val="20"/>
        </w:rPr>
        <w:t>Регистрирующий</w:t>
      </w:r>
      <w:r w:rsidRPr="00593BCE">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593BCE">
        <w:rPr>
          <w:rFonts w:ascii="Tahoma" w:hAnsi="Tahoma" w:cs="Tahoma"/>
          <w:sz w:val="20"/>
          <w:szCs w:val="20"/>
        </w:rPr>
        <w:t>.</w:t>
      </w:r>
    </w:p>
    <w:p w14:paraId="023A00C2" w14:textId="6A3B8767" w:rsidR="00DF74BB" w:rsidRPr="00593BCE" w:rsidRDefault="00DF74BB" w:rsidP="00225836">
      <w:pPr>
        <w:pStyle w:val="afe"/>
        <w:numPr>
          <w:ilvl w:val="2"/>
          <w:numId w:val="9"/>
        </w:numPr>
        <w:tabs>
          <w:tab w:val="left" w:pos="0"/>
        </w:tabs>
        <w:ind w:left="709" w:hanging="851"/>
        <w:jc w:val="both"/>
        <w:rPr>
          <w:rFonts w:ascii="Tahoma" w:hAnsi="Tahoma" w:cs="Tahoma"/>
          <w:sz w:val="20"/>
          <w:szCs w:val="20"/>
        </w:rPr>
      </w:pPr>
      <w:r w:rsidRPr="00593BCE">
        <w:rPr>
          <w:rFonts w:ascii="Tahoma" w:hAnsi="Tahoma" w:cs="Tahoma"/>
          <w:i/>
          <w:color w:val="0000FF"/>
          <w:sz w:val="20"/>
          <w:szCs w:val="20"/>
        </w:rPr>
        <w:fldChar w:fldCharType="begin">
          <w:ffData>
            <w:name w:val="ТекстовоеПоле158"/>
            <w:enabled/>
            <w:calcOnExit w:val="0"/>
            <w:textInput/>
          </w:ffData>
        </w:fldChar>
      </w:r>
      <w:r w:rsidRPr="00593BCE">
        <w:rPr>
          <w:rFonts w:ascii="Tahoma" w:hAnsi="Tahoma" w:cs="Tahoma"/>
          <w:i/>
          <w:color w:val="0000FF"/>
          <w:sz w:val="20"/>
          <w:szCs w:val="20"/>
        </w:rPr>
        <w:instrText xml:space="preserve"> FORMTEXT </w:instrText>
      </w:r>
      <w:r w:rsidRPr="00593BCE">
        <w:rPr>
          <w:rFonts w:ascii="Tahoma" w:hAnsi="Tahoma" w:cs="Tahoma"/>
          <w:i/>
          <w:color w:val="0000FF"/>
          <w:sz w:val="20"/>
          <w:szCs w:val="20"/>
        </w:rPr>
      </w:r>
      <w:r w:rsidRPr="00593BCE">
        <w:rPr>
          <w:rFonts w:ascii="Tahoma" w:hAnsi="Tahoma" w:cs="Tahoma"/>
          <w:i/>
          <w:color w:val="0000FF"/>
          <w:sz w:val="20"/>
          <w:szCs w:val="20"/>
        </w:rPr>
        <w:fldChar w:fldCharType="separate"/>
      </w:r>
      <w:r w:rsidRPr="00593BCE">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593BCE">
        <w:rPr>
          <w:rFonts w:ascii="Tahoma" w:hAnsi="Tahoma" w:cs="Tahoma"/>
          <w:i/>
          <w:color w:val="0000FF"/>
          <w:sz w:val="20"/>
          <w:szCs w:val="20"/>
        </w:rPr>
        <w:fldChar w:fldCharType="end"/>
      </w:r>
      <w:r w:rsidRPr="00593BCE">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3F8418BD" w:rsidR="00DF74BB" w:rsidRPr="00593BCE" w:rsidRDefault="00390DAD" w:rsidP="00D31063">
      <w:pPr>
        <w:tabs>
          <w:tab w:val="left" w:pos="709"/>
          <w:tab w:val="left" w:pos="1134"/>
        </w:tabs>
        <w:spacing w:after="0" w:line="240" w:lineRule="auto"/>
        <w:ind w:left="709"/>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(Абзац включается во всех случаях, но по продукту (1) </w:t>
      </w:r>
      <w:r w:rsidR="00140472" w:rsidRPr="0030734F">
        <w:rPr>
          <w:rFonts w:ascii="Tahoma" w:hAnsi="Tahoma" w:cs="Tahoma"/>
          <w:i/>
          <w:color w:val="0000FF"/>
          <w:sz w:val="20"/>
          <w:szCs w:val="20"/>
        </w:rPr>
        <w:t>«</w:t>
      </w:r>
      <w:r w:rsidRPr="0030734F">
        <w:rPr>
          <w:rFonts w:ascii="Tahoma" w:hAnsi="Tahoma" w:cs="Tahoma"/>
          <w:i/>
          <w:color w:val="0000FF"/>
          <w:sz w:val="20"/>
          <w:szCs w:val="20"/>
        </w:rPr>
        <w:t>Военная 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(2) </w:t>
      </w:r>
      <w:r w:rsidR="00140472" w:rsidRPr="0030734F">
        <w:rPr>
          <w:rFonts w:ascii="Tahoma" w:hAnsi="Tahoma" w:cs="Tahoma"/>
          <w:i/>
          <w:color w:val="0000FF"/>
          <w:sz w:val="20"/>
          <w:szCs w:val="20"/>
        </w:rPr>
        <w:t>«</w:t>
      </w:r>
      <w:r w:rsidRPr="0030734F">
        <w:rPr>
          <w:rFonts w:ascii="Tahoma" w:hAnsi="Tahoma" w:cs="Tahoma"/>
          <w:i/>
          <w:color w:val="0000FF"/>
          <w:sz w:val="20"/>
          <w:szCs w:val="20"/>
        </w:rPr>
        <w:t>Семейная ипотека для военнослужащих</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30734F">
        <w:rPr>
          <w:rFonts w:ascii="Tahoma" w:hAnsi="Tahoma" w:cs="Tahoma"/>
          <w:i/>
          <w:color w:val="0000FF"/>
          <w:sz w:val="20"/>
          <w:szCs w:val="20"/>
        </w:rPr>
        <w:t>»</w:t>
      </w:r>
      <w:r w:rsidRPr="0030734F">
        <w:rPr>
          <w:rFonts w:ascii="Tahoma" w:hAnsi="Tahoma" w:cs="Tahoma"/>
          <w:i/>
          <w:color w:val="0000FF"/>
          <w:sz w:val="20"/>
          <w:szCs w:val="20"/>
        </w:rPr>
        <w:t>Росвоенипотека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w:t>
      </w:r>
      <w:r w:rsidRPr="0030734F">
        <w:rPr>
          <w:rFonts w:ascii="Tahoma" w:hAnsi="Tahoma" w:cs="Tahoma"/>
          <w:i/>
          <w:color w:val="0000FF"/>
          <w:sz w:val="20"/>
          <w:szCs w:val="20"/>
        </w:rPr>
        <w:fldChar w:fldCharType="end"/>
      </w:r>
      <w:r w:rsidR="00DF74BB" w:rsidRPr="0030734F">
        <w:rPr>
          <w:rFonts w:ascii="Tahoma" w:hAnsi="Tahoma" w:cs="Tahoma"/>
          <w:color w:val="0000FF"/>
          <w:sz w:val="20"/>
          <w:szCs w:val="20"/>
        </w:rPr>
        <w:t xml:space="preserve"> </w:t>
      </w:r>
      <w:r w:rsidR="00DF74BB" w:rsidRPr="0030734F">
        <w:rPr>
          <w:rFonts w:ascii="Tahoma" w:hAnsi="Tahoma" w:cs="Tahoma"/>
          <w:b/>
          <w:sz w:val="20"/>
          <w:szCs w:val="20"/>
        </w:rPr>
        <w:t>П</w:t>
      </w:r>
      <w:r w:rsidR="00DF74BB" w:rsidRPr="00593BCE">
        <w:rPr>
          <w:rFonts w:ascii="Tahoma" w:hAnsi="Tahoma" w:cs="Tahoma"/>
          <w:b/>
          <w:sz w:val="20"/>
          <w:szCs w:val="20"/>
        </w:rPr>
        <w:t>ри расчетах по договору участия в долевом строительстве с использованием счета эскроу:</w:t>
      </w:r>
      <w:r w:rsidR="00DF74BB" w:rsidRPr="00593BCE">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593BCE">
        <w:rPr>
          <w:rFonts w:ascii="Tahoma" w:hAnsi="Tahoma" w:cs="Tahoma"/>
          <w:sz w:val="20"/>
          <w:szCs w:val="20"/>
        </w:rPr>
        <w:t>но</w:t>
      </w:r>
      <w:r w:rsidR="00A262BD" w:rsidRPr="00593BCE">
        <w:rPr>
          <w:rFonts w:ascii="Tahoma" w:hAnsi="Tahoma" w:cs="Tahoma"/>
          <w:sz w:val="20"/>
          <w:szCs w:val="20"/>
        </w:rPr>
        <w:t xml:space="preserve"> </w:t>
      </w:r>
      <w:r w:rsidR="00544425" w:rsidRPr="00593BCE">
        <w:rPr>
          <w:rFonts w:ascii="Tahoma" w:hAnsi="Tahoma" w:cs="Tahoma"/>
          <w:sz w:val="20"/>
          <w:szCs w:val="20"/>
        </w:rPr>
        <w:t xml:space="preserve">в любом случае </w:t>
      </w:r>
      <w:r w:rsidR="00DF74BB" w:rsidRPr="00593BCE">
        <w:rPr>
          <w:rFonts w:ascii="Tahoma" w:hAnsi="Tahoma" w:cs="Tahoma"/>
          <w:sz w:val="20"/>
          <w:szCs w:val="20"/>
        </w:rPr>
        <w:t xml:space="preserve">не </w:t>
      </w:r>
      <w:r w:rsidR="00DF74BB" w:rsidRPr="00593BCE">
        <w:rPr>
          <w:rFonts w:ascii="Tahoma" w:hAnsi="Tahoma" w:cs="Tahoma"/>
          <w:sz w:val="20"/>
          <w:szCs w:val="20"/>
        </w:rPr>
        <w:lastRenderedPageBreak/>
        <w:t>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0C5B33" w:rsidRDefault="00B235BD" w:rsidP="00D31063">
      <w:pPr>
        <w:tabs>
          <w:tab w:val="left" w:pos="709"/>
          <w:tab w:val="left" w:pos="1134"/>
        </w:tabs>
        <w:spacing w:after="0" w:line="240" w:lineRule="auto"/>
        <w:ind w:left="709"/>
        <w:jc w:val="both"/>
        <w:rPr>
          <w:rFonts w:ascii="Tahoma" w:hAnsi="Tahoma" w:cs="Tahoma"/>
          <w:sz w:val="20"/>
          <w:szCs w:val="20"/>
        </w:rPr>
      </w:pPr>
      <w:r w:rsidRPr="00593BCE">
        <w:rPr>
          <w:rFonts w:ascii="Tahoma" w:hAnsi="Tahoma" w:cs="Tahoma"/>
          <w:sz w:val="20"/>
          <w:szCs w:val="20"/>
        </w:rPr>
        <w:t>Обязанность в настоящем пункте относится к Заемщику.</w:t>
      </w:r>
    </w:p>
    <w:p w14:paraId="3E2E92ED" w14:textId="32B0C2AC"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0C5B33">
        <w:rPr>
          <w:rFonts w:ascii="Tahoma" w:hAnsi="Tahoma" w:cs="Tahoma"/>
          <w:sz w:val="20"/>
          <w:szCs w:val="20"/>
        </w:rPr>
        <w:t>/или</w:t>
      </w:r>
      <w:r w:rsidRPr="000C5B33">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593BCE" w:rsidRDefault="00DF74BB" w:rsidP="00D31063">
      <w:pPr>
        <w:tabs>
          <w:tab w:val="left" w:pos="709"/>
          <w:tab w:val="left" w:pos="1134"/>
        </w:tabs>
        <w:spacing w:after="0" w:line="240" w:lineRule="auto"/>
        <w:ind w:left="709"/>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30734F">
        <w:rPr>
          <w:rFonts w:ascii="Tahoma" w:hAnsi="Tahoma" w:cs="Tahoma"/>
          <w:i/>
          <w:color w:val="0000FF"/>
          <w:sz w:val="20"/>
          <w:szCs w:val="20"/>
        </w:rPr>
        <w:t>«</w:t>
      </w:r>
      <w:r w:rsidRPr="0030734F">
        <w:rPr>
          <w:rFonts w:ascii="Tahoma" w:hAnsi="Tahoma" w:cs="Tahoma"/>
          <w:i/>
          <w:color w:val="0000FF"/>
          <w:sz w:val="20"/>
          <w:szCs w:val="20"/>
        </w:rPr>
        <w:t>Военная 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(2) </w:t>
      </w:r>
      <w:r w:rsidR="00140472" w:rsidRPr="0030734F">
        <w:rPr>
          <w:rFonts w:ascii="Tahoma" w:hAnsi="Tahoma" w:cs="Tahoma"/>
          <w:i/>
          <w:color w:val="0000FF"/>
          <w:sz w:val="20"/>
          <w:szCs w:val="20"/>
        </w:rPr>
        <w:t>«</w:t>
      </w:r>
      <w:r w:rsidRPr="0030734F">
        <w:rPr>
          <w:rFonts w:ascii="Tahoma" w:hAnsi="Tahoma" w:cs="Tahoma"/>
          <w:i/>
          <w:color w:val="0000FF"/>
          <w:sz w:val="20"/>
          <w:szCs w:val="20"/>
        </w:rPr>
        <w:t>Семейная ипотека для военнослужащих</w:t>
      </w:r>
      <w:r w:rsidR="00140472" w:rsidRPr="0030734F">
        <w:rPr>
          <w:rFonts w:ascii="Tahoma" w:hAnsi="Tahoma" w:cs="Tahoma"/>
          <w:i/>
          <w:color w:val="0000FF"/>
          <w:sz w:val="20"/>
          <w:szCs w:val="20"/>
        </w:rPr>
        <w:t>»</w:t>
      </w:r>
      <w:r w:rsidRPr="0030734F">
        <w:rPr>
          <w:rFonts w:ascii="Tahoma" w:hAnsi="Tahoma" w:cs="Tahoma"/>
          <w:i/>
          <w:color w:val="0000FF"/>
          <w:sz w:val="20"/>
          <w:szCs w:val="20"/>
        </w:rPr>
        <w:t>):</w:t>
      </w:r>
      <w:r w:rsidRPr="0030734F">
        <w:rPr>
          <w:rFonts w:ascii="Tahoma" w:hAnsi="Tahoma" w:cs="Tahoma"/>
          <w:i/>
          <w:color w:val="0000FF"/>
          <w:sz w:val="20"/>
          <w:szCs w:val="20"/>
        </w:rPr>
        <w:fldChar w:fldCharType="end"/>
      </w:r>
      <w:r w:rsidRPr="00593BCE">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593BCE">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0C5B33" w:rsidRDefault="00B235BD" w:rsidP="00D31063">
      <w:pPr>
        <w:tabs>
          <w:tab w:val="left" w:pos="709"/>
          <w:tab w:val="left" w:pos="1134"/>
        </w:tabs>
        <w:spacing w:after="0" w:line="240" w:lineRule="auto"/>
        <w:ind w:left="709"/>
        <w:jc w:val="both"/>
        <w:rPr>
          <w:rFonts w:ascii="Tahoma" w:hAnsi="Tahoma" w:cs="Tahoma"/>
          <w:sz w:val="20"/>
          <w:szCs w:val="20"/>
        </w:rPr>
      </w:pPr>
      <w:r w:rsidRPr="00593BCE">
        <w:rPr>
          <w:rFonts w:ascii="Tahoma" w:hAnsi="Tahoma" w:cs="Tahoma"/>
          <w:sz w:val="20"/>
          <w:szCs w:val="20"/>
        </w:rPr>
        <w:t>Обязанность в настоящем пункте относится к Заемщику.</w:t>
      </w:r>
    </w:p>
    <w:p w14:paraId="4D71C642" w14:textId="01EEEE44"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784EE8DE" w:rsidR="00684426" w:rsidRPr="000C5B33" w:rsidRDefault="00684426" w:rsidP="00D31063">
      <w:pPr>
        <w:pStyle w:val="afe"/>
        <w:numPr>
          <w:ilvl w:val="0"/>
          <w:numId w:val="33"/>
        </w:numPr>
        <w:tabs>
          <w:tab w:val="left" w:pos="0"/>
        </w:tabs>
        <w:ind w:left="709" w:hanging="426"/>
        <w:jc w:val="both"/>
        <w:rPr>
          <w:rFonts w:ascii="Tahoma" w:hAnsi="Tahoma" w:cs="Tahoma"/>
          <w:sz w:val="20"/>
          <w:szCs w:val="20"/>
        </w:rPr>
      </w:pPr>
      <w:r w:rsidRPr="000C5B33">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3D336749" w:rsidR="00684426" w:rsidRPr="00593BCE" w:rsidRDefault="00684426" w:rsidP="00D31063">
      <w:pPr>
        <w:pStyle w:val="afe"/>
        <w:numPr>
          <w:ilvl w:val="0"/>
          <w:numId w:val="34"/>
        </w:numPr>
        <w:tabs>
          <w:tab w:val="left" w:pos="0"/>
        </w:tabs>
        <w:ind w:left="709" w:hanging="426"/>
        <w:jc w:val="both"/>
        <w:rPr>
          <w:rFonts w:ascii="Tahoma" w:hAnsi="Tahoma" w:cs="Tahoma"/>
          <w:sz w:val="20"/>
          <w:szCs w:val="20"/>
        </w:rPr>
      </w:pPr>
      <w:r w:rsidRPr="00593BCE">
        <w:rPr>
          <w:rFonts w:ascii="Tahoma" w:hAnsi="Tahoma" w:cs="Tahoma"/>
          <w:i/>
          <w:color w:val="0000FF"/>
          <w:sz w:val="20"/>
          <w:szCs w:val="20"/>
        </w:rPr>
        <w:fldChar w:fldCharType="begin">
          <w:ffData>
            <w:name w:val="ТекстовоеПоле158"/>
            <w:enabled/>
            <w:calcOnExit w:val="0"/>
            <w:textInput/>
          </w:ffData>
        </w:fldChar>
      </w:r>
      <w:r w:rsidRPr="00593BCE">
        <w:rPr>
          <w:rFonts w:ascii="Tahoma" w:hAnsi="Tahoma" w:cs="Tahoma"/>
          <w:i/>
          <w:color w:val="0000FF"/>
          <w:sz w:val="20"/>
          <w:szCs w:val="20"/>
        </w:rPr>
        <w:instrText xml:space="preserve"> FORMTEXT </w:instrText>
      </w:r>
      <w:r w:rsidRPr="00593BCE">
        <w:rPr>
          <w:rFonts w:ascii="Tahoma" w:hAnsi="Tahoma" w:cs="Tahoma"/>
          <w:i/>
          <w:color w:val="0000FF"/>
          <w:sz w:val="20"/>
          <w:szCs w:val="20"/>
        </w:rPr>
      </w:r>
      <w:r w:rsidRPr="00593BCE">
        <w:rPr>
          <w:rFonts w:ascii="Tahoma" w:hAnsi="Tahoma" w:cs="Tahoma"/>
          <w:i/>
          <w:color w:val="0000FF"/>
          <w:sz w:val="20"/>
          <w:szCs w:val="20"/>
        </w:rPr>
        <w:fldChar w:fldCharType="separate"/>
      </w:r>
      <w:r w:rsidRPr="00593BCE">
        <w:rPr>
          <w:rFonts w:ascii="Tahoma" w:hAnsi="Tahoma" w:cs="Tahoma"/>
          <w:i/>
          <w:color w:val="0000FF"/>
          <w:sz w:val="20"/>
          <w:szCs w:val="20"/>
        </w:rPr>
        <w:t>(Абзац</w:t>
      </w:r>
      <w:r w:rsidRPr="00593BCE">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593BCE">
        <w:rPr>
          <w:rFonts w:ascii="Tahoma" w:hAnsi="Tahoma" w:cs="Tahoma"/>
          <w:i/>
          <w:color w:val="0000FF"/>
          <w:sz w:val="20"/>
          <w:szCs w:val="20"/>
        </w:rPr>
        <w:t>):</w:t>
      </w:r>
      <w:r w:rsidRPr="00593BCE">
        <w:rPr>
          <w:rFonts w:ascii="Tahoma" w:hAnsi="Tahoma" w:cs="Tahoma"/>
          <w:i/>
          <w:color w:val="0000FF"/>
          <w:sz w:val="20"/>
          <w:szCs w:val="20"/>
        </w:rPr>
        <w:fldChar w:fldCharType="end"/>
      </w:r>
      <w:r w:rsidRPr="00593BCE">
        <w:rPr>
          <w:rFonts w:ascii="Tahoma" w:hAnsi="Tahoma" w:cs="Tahoma"/>
          <w:sz w:val="20"/>
          <w:szCs w:val="20"/>
        </w:rPr>
        <w:t xml:space="preserve"> все денежные средства, полученные от:</w:t>
      </w:r>
    </w:p>
    <w:p w14:paraId="1D5C43E4" w14:textId="780E2B2A" w:rsidR="00684426" w:rsidRPr="00593BCE" w:rsidRDefault="00684426" w:rsidP="00D31063">
      <w:pPr>
        <w:pStyle w:val="afe"/>
        <w:numPr>
          <w:ilvl w:val="0"/>
          <w:numId w:val="45"/>
        </w:numPr>
        <w:tabs>
          <w:tab w:val="left" w:pos="0"/>
        </w:tabs>
        <w:ind w:left="709"/>
        <w:jc w:val="both"/>
        <w:rPr>
          <w:rFonts w:ascii="Tahoma" w:hAnsi="Tahoma" w:cs="Tahoma"/>
          <w:sz w:val="20"/>
          <w:szCs w:val="20"/>
        </w:rPr>
      </w:pPr>
      <w:r w:rsidRPr="00593BCE">
        <w:rPr>
          <w:rFonts w:ascii="Tahoma" w:hAnsi="Tahoma" w:cs="Tahoma"/>
          <w:sz w:val="20"/>
          <w:szCs w:val="20"/>
        </w:rPr>
        <w:t>Продавца;</w:t>
      </w:r>
    </w:p>
    <w:p w14:paraId="77A53DFE" w14:textId="200448DA" w:rsidR="00684426" w:rsidRPr="00593BCE" w:rsidRDefault="00684426" w:rsidP="00D31063">
      <w:pPr>
        <w:pStyle w:val="afe"/>
        <w:numPr>
          <w:ilvl w:val="0"/>
          <w:numId w:val="45"/>
        </w:numPr>
        <w:tabs>
          <w:tab w:val="left" w:pos="0"/>
        </w:tabs>
        <w:ind w:left="709"/>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(абзац включается во всех случаях, но по продукту (1) </w:t>
      </w:r>
      <w:r w:rsidR="00140472" w:rsidRPr="0030734F">
        <w:rPr>
          <w:rFonts w:ascii="Tahoma" w:hAnsi="Tahoma" w:cs="Tahoma"/>
          <w:i/>
          <w:color w:val="0000FF"/>
          <w:sz w:val="20"/>
          <w:szCs w:val="20"/>
        </w:rPr>
        <w:t>«</w:t>
      </w:r>
      <w:r w:rsidRPr="0030734F">
        <w:rPr>
          <w:rFonts w:ascii="Tahoma" w:hAnsi="Tahoma" w:cs="Tahoma"/>
          <w:i/>
          <w:color w:val="0000FF"/>
          <w:sz w:val="20"/>
          <w:szCs w:val="20"/>
        </w:rPr>
        <w:t>Военная 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(2) </w:t>
      </w:r>
      <w:r w:rsidR="00140472" w:rsidRPr="0030734F">
        <w:rPr>
          <w:rFonts w:ascii="Tahoma" w:hAnsi="Tahoma" w:cs="Tahoma"/>
          <w:i/>
          <w:color w:val="0000FF"/>
          <w:sz w:val="20"/>
          <w:szCs w:val="20"/>
        </w:rPr>
        <w:t>«</w:t>
      </w:r>
      <w:r w:rsidRPr="0030734F">
        <w:rPr>
          <w:rFonts w:ascii="Tahoma" w:hAnsi="Tahoma" w:cs="Tahoma"/>
          <w:i/>
          <w:color w:val="0000FF"/>
          <w:sz w:val="20"/>
          <w:szCs w:val="20"/>
        </w:rPr>
        <w:t>Семейная ипотека для военнослужащих</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30734F">
        <w:rPr>
          <w:rFonts w:ascii="Tahoma" w:hAnsi="Tahoma" w:cs="Tahoma"/>
          <w:i/>
          <w:color w:val="0000FF"/>
          <w:sz w:val="20"/>
          <w:szCs w:val="20"/>
        </w:rPr>
        <w:t>»</w:t>
      </w:r>
      <w:r w:rsidRPr="0030734F">
        <w:rPr>
          <w:rFonts w:ascii="Tahoma" w:hAnsi="Tahoma" w:cs="Tahoma"/>
          <w:i/>
          <w:color w:val="0000FF"/>
          <w:sz w:val="20"/>
          <w:szCs w:val="20"/>
        </w:rPr>
        <w:t>Росвоенипотека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w:t>
      </w:r>
      <w:r w:rsidRPr="0030734F">
        <w:rPr>
          <w:rFonts w:ascii="Tahoma" w:hAnsi="Tahoma" w:cs="Tahoma"/>
          <w:i/>
          <w:color w:val="0000FF"/>
          <w:sz w:val="20"/>
          <w:szCs w:val="20"/>
        </w:rPr>
        <w:fldChar w:fldCharType="end"/>
      </w:r>
      <w:r w:rsidRPr="00593BCE">
        <w:rPr>
          <w:rFonts w:ascii="Tahoma" w:hAnsi="Tahoma" w:cs="Tahoma"/>
          <w:i/>
          <w:color w:val="0000FF"/>
          <w:sz w:val="20"/>
          <w:szCs w:val="20"/>
        </w:rPr>
        <w:t xml:space="preserve"> </w:t>
      </w:r>
      <w:r w:rsidRPr="00593BCE">
        <w:rPr>
          <w:rFonts w:ascii="Tahoma" w:hAnsi="Tahoma" w:cs="Tahoma"/>
          <w:sz w:val="20"/>
          <w:szCs w:val="20"/>
        </w:rPr>
        <w:t>с залогового счета (при расчетах через счет эскроу по Закону № 214-ФЗ);</w:t>
      </w:r>
    </w:p>
    <w:p w14:paraId="19483402" w14:textId="2A28783C" w:rsidR="00684426" w:rsidRPr="00593BCE" w:rsidRDefault="00684426" w:rsidP="00D31063">
      <w:pPr>
        <w:pStyle w:val="afe"/>
        <w:numPr>
          <w:ilvl w:val="0"/>
          <w:numId w:val="45"/>
        </w:numPr>
        <w:tabs>
          <w:tab w:val="left" w:pos="0"/>
        </w:tabs>
        <w:ind w:left="709"/>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(абзац включается во всех случаях, но по продукту (1) </w:t>
      </w:r>
      <w:r w:rsidR="00140472" w:rsidRPr="0030734F">
        <w:rPr>
          <w:rFonts w:ascii="Tahoma" w:hAnsi="Tahoma" w:cs="Tahoma"/>
          <w:i/>
          <w:color w:val="0000FF"/>
          <w:sz w:val="20"/>
          <w:szCs w:val="20"/>
        </w:rPr>
        <w:t>«</w:t>
      </w:r>
      <w:r w:rsidRPr="0030734F">
        <w:rPr>
          <w:rFonts w:ascii="Tahoma" w:hAnsi="Tahoma" w:cs="Tahoma"/>
          <w:i/>
          <w:color w:val="0000FF"/>
          <w:sz w:val="20"/>
          <w:szCs w:val="20"/>
        </w:rPr>
        <w:t>Военная 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(2) </w:t>
      </w:r>
      <w:r w:rsidR="00140472" w:rsidRPr="0030734F">
        <w:rPr>
          <w:rFonts w:ascii="Tahoma" w:hAnsi="Tahoma" w:cs="Tahoma"/>
          <w:i/>
          <w:color w:val="0000FF"/>
          <w:sz w:val="20"/>
          <w:szCs w:val="20"/>
        </w:rPr>
        <w:t>«</w:t>
      </w:r>
      <w:r w:rsidRPr="0030734F">
        <w:rPr>
          <w:rFonts w:ascii="Tahoma" w:hAnsi="Tahoma" w:cs="Tahoma"/>
          <w:i/>
          <w:color w:val="0000FF"/>
          <w:sz w:val="20"/>
          <w:szCs w:val="20"/>
        </w:rPr>
        <w:t>Семейная ипотека для военнослужащих</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30734F">
        <w:rPr>
          <w:rFonts w:ascii="Tahoma" w:hAnsi="Tahoma" w:cs="Tahoma"/>
          <w:i/>
          <w:color w:val="0000FF"/>
          <w:sz w:val="20"/>
          <w:szCs w:val="20"/>
        </w:rPr>
        <w:t>»</w:t>
      </w:r>
      <w:r w:rsidRPr="0030734F">
        <w:rPr>
          <w:rFonts w:ascii="Tahoma" w:hAnsi="Tahoma" w:cs="Tahoma"/>
          <w:i/>
          <w:color w:val="0000FF"/>
          <w:sz w:val="20"/>
          <w:szCs w:val="20"/>
        </w:rPr>
        <w:t>Росвоенипотека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w:t>
      </w:r>
      <w:r w:rsidRPr="0030734F">
        <w:rPr>
          <w:rFonts w:ascii="Tahoma" w:hAnsi="Tahoma" w:cs="Tahoma"/>
          <w:i/>
          <w:color w:val="0000FF"/>
          <w:sz w:val="20"/>
          <w:szCs w:val="20"/>
        </w:rPr>
        <w:fldChar w:fldCharType="end"/>
      </w:r>
      <w:r w:rsidRPr="0030734F">
        <w:rPr>
          <w:rFonts w:ascii="Tahoma" w:hAnsi="Tahoma" w:cs="Tahoma"/>
          <w:i/>
          <w:color w:val="0000FF"/>
          <w:sz w:val="20"/>
          <w:szCs w:val="20"/>
        </w:rPr>
        <w:t xml:space="preserve"> </w:t>
      </w:r>
      <w:r w:rsidRPr="0030734F">
        <w:rPr>
          <w:rFonts w:ascii="Tahoma" w:hAnsi="Tahoma" w:cs="Tahoma"/>
          <w:sz w:val="20"/>
          <w:szCs w:val="20"/>
        </w:rPr>
        <w:t>со с</w:t>
      </w:r>
      <w:r w:rsidRPr="00593BCE">
        <w:rPr>
          <w:rFonts w:ascii="Tahoma" w:hAnsi="Tahoma" w:cs="Tahoma"/>
          <w:sz w:val="20"/>
          <w:szCs w:val="20"/>
        </w:rPr>
        <w:t xml:space="preserve">чета Заемщика (как депонента), на который денежные средства поступили со счета эскроу (при расчетах через счет эскроу по Закону № 214-ФЗ), </w:t>
      </w:r>
    </w:p>
    <w:p w14:paraId="01FFF896" w14:textId="38230373" w:rsidR="00684426" w:rsidRPr="000C5B33" w:rsidRDefault="00684426" w:rsidP="00D31063">
      <w:pPr>
        <w:pStyle w:val="afe"/>
        <w:tabs>
          <w:tab w:val="left" w:pos="0"/>
        </w:tabs>
        <w:ind w:left="709"/>
        <w:jc w:val="both"/>
        <w:rPr>
          <w:rFonts w:ascii="Tahoma" w:hAnsi="Tahoma" w:cs="Tahoma"/>
          <w:sz w:val="20"/>
          <w:szCs w:val="20"/>
        </w:rPr>
      </w:pPr>
      <w:r w:rsidRPr="00593BCE">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0C5B33" w:rsidRDefault="00684426" w:rsidP="00D31063">
      <w:pPr>
        <w:pStyle w:val="afe"/>
        <w:numPr>
          <w:ilvl w:val="0"/>
          <w:numId w:val="34"/>
        </w:numPr>
        <w:tabs>
          <w:tab w:val="left" w:pos="0"/>
        </w:tabs>
        <w:ind w:left="709" w:hanging="426"/>
        <w:jc w:val="both"/>
        <w:rPr>
          <w:rFonts w:ascii="Tahoma" w:hAnsi="Tahoma" w:cs="Tahoma"/>
          <w:sz w:val="20"/>
          <w:szCs w:val="20"/>
        </w:rPr>
      </w:pPr>
      <w:r w:rsidRPr="000C5B33">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494BCFD9" w:rsidR="00684426" w:rsidRPr="00593BCE" w:rsidRDefault="00684426" w:rsidP="00D31063">
      <w:pPr>
        <w:pStyle w:val="afe"/>
        <w:numPr>
          <w:ilvl w:val="0"/>
          <w:numId w:val="33"/>
        </w:numPr>
        <w:tabs>
          <w:tab w:val="left" w:pos="0"/>
        </w:tabs>
        <w:ind w:left="709" w:hanging="426"/>
        <w:jc w:val="both"/>
        <w:rPr>
          <w:rFonts w:ascii="Tahoma" w:hAnsi="Tahoma" w:cs="Tahoma"/>
          <w:sz w:val="20"/>
          <w:szCs w:val="20"/>
        </w:rPr>
      </w:pPr>
      <w:r w:rsidRPr="00593BCE">
        <w:rPr>
          <w:rFonts w:ascii="Tahoma" w:hAnsi="Tahoma" w:cs="Tahoma"/>
          <w:i/>
          <w:color w:val="0000FF"/>
          <w:sz w:val="20"/>
          <w:szCs w:val="20"/>
        </w:rPr>
        <w:fldChar w:fldCharType="begin">
          <w:ffData>
            <w:name w:val="ТекстовоеПоле158"/>
            <w:enabled/>
            <w:calcOnExit w:val="0"/>
            <w:textInput/>
          </w:ffData>
        </w:fldChar>
      </w:r>
      <w:r w:rsidRPr="00593BCE">
        <w:rPr>
          <w:rFonts w:ascii="Tahoma" w:hAnsi="Tahoma" w:cs="Tahoma"/>
          <w:i/>
          <w:color w:val="0000FF"/>
          <w:sz w:val="20"/>
          <w:szCs w:val="20"/>
        </w:rPr>
        <w:instrText xml:space="preserve"> FORMTEXT </w:instrText>
      </w:r>
      <w:r w:rsidRPr="00593BCE">
        <w:rPr>
          <w:rFonts w:ascii="Tahoma" w:hAnsi="Tahoma" w:cs="Tahoma"/>
          <w:i/>
          <w:color w:val="0000FF"/>
          <w:sz w:val="20"/>
          <w:szCs w:val="20"/>
        </w:rPr>
      </w:r>
      <w:r w:rsidRPr="00593BCE">
        <w:rPr>
          <w:rFonts w:ascii="Tahoma" w:hAnsi="Tahoma" w:cs="Tahoma"/>
          <w:i/>
          <w:color w:val="0000FF"/>
          <w:sz w:val="20"/>
          <w:szCs w:val="20"/>
        </w:rPr>
        <w:fldChar w:fldCharType="separate"/>
      </w:r>
      <w:r w:rsidRPr="00593BCE">
        <w:rPr>
          <w:rFonts w:ascii="Tahoma" w:hAnsi="Tahoma" w:cs="Tahoma"/>
          <w:i/>
          <w:color w:val="0000FF"/>
          <w:sz w:val="20"/>
          <w:szCs w:val="20"/>
        </w:rPr>
        <w:t>(Абзац</w:t>
      </w:r>
      <w:r w:rsidRPr="00593BCE">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593BCE">
        <w:rPr>
          <w:rFonts w:ascii="Tahoma" w:hAnsi="Tahoma" w:cs="Tahoma"/>
          <w:i/>
          <w:color w:val="0000FF"/>
          <w:sz w:val="20"/>
          <w:szCs w:val="20"/>
        </w:rPr>
        <w:t>):</w:t>
      </w:r>
      <w:r w:rsidRPr="00593BCE">
        <w:rPr>
          <w:rFonts w:ascii="Tahoma" w:hAnsi="Tahoma" w:cs="Tahoma"/>
          <w:i/>
          <w:color w:val="0000FF"/>
          <w:sz w:val="20"/>
          <w:szCs w:val="20"/>
        </w:rPr>
        <w:fldChar w:fldCharType="end"/>
      </w:r>
      <w:r w:rsidRPr="00593BCE">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7C719F14" w14:textId="5CD65616" w:rsidR="00684426" w:rsidRPr="000C5B33" w:rsidRDefault="00684426" w:rsidP="00D31063">
      <w:pPr>
        <w:pStyle w:val="afe"/>
        <w:tabs>
          <w:tab w:val="left" w:pos="0"/>
        </w:tabs>
        <w:ind w:left="709"/>
        <w:jc w:val="both"/>
        <w:rPr>
          <w:rFonts w:ascii="Tahoma" w:hAnsi="Tahoma" w:cs="Tahoma"/>
          <w:sz w:val="20"/>
          <w:szCs w:val="20"/>
        </w:rPr>
      </w:pPr>
      <w:r w:rsidRPr="000C5B33">
        <w:rPr>
          <w:rFonts w:ascii="Tahoma" w:hAnsi="Tahoma" w:cs="Tahoma"/>
          <w:sz w:val="20"/>
          <w:szCs w:val="20"/>
        </w:rPr>
        <w:t>Обязанность в настоящем пункте относится к Заемщику.</w:t>
      </w:r>
    </w:p>
    <w:p w14:paraId="3EEC5295" w14:textId="1C4AC470"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В целях надлежащего исполнения обязательств по страхованию:</w:t>
      </w:r>
    </w:p>
    <w:p w14:paraId="0B28E3F7" w14:textId="77777777" w:rsidR="00DF74BB" w:rsidRPr="000C5B33"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0C5B33">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0C5B33"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0C5B33">
        <w:rPr>
          <w:rFonts w:ascii="Tahoma" w:hAnsi="Tahoma" w:cs="Tahoma"/>
          <w:sz w:val="20"/>
          <w:szCs w:val="20"/>
        </w:rPr>
        <w:lastRenderedPageBreak/>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0C5B33" w:rsidRDefault="00DF74BB" w:rsidP="00225836">
      <w:pPr>
        <w:pStyle w:val="afe"/>
        <w:numPr>
          <w:ilvl w:val="2"/>
          <w:numId w:val="9"/>
        </w:numPr>
        <w:tabs>
          <w:tab w:val="left" w:pos="0"/>
        </w:tabs>
        <w:ind w:left="709" w:hanging="851"/>
        <w:jc w:val="both"/>
        <w:rPr>
          <w:rFonts w:ascii="Tahoma" w:hAnsi="Tahoma" w:cs="Tahoma"/>
          <w:sz w:val="20"/>
          <w:szCs w:val="20"/>
        </w:rPr>
      </w:pPr>
      <w:r w:rsidRPr="000C5B33">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30734F" w:rsidRDefault="00DF74BB" w:rsidP="00225836">
      <w:pPr>
        <w:pStyle w:val="afe"/>
        <w:numPr>
          <w:ilvl w:val="2"/>
          <w:numId w:val="9"/>
        </w:numPr>
        <w:tabs>
          <w:tab w:val="left" w:pos="0"/>
        </w:tabs>
        <w:ind w:left="709" w:hanging="851"/>
        <w:jc w:val="both"/>
        <w:rPr>
          <w:rFonts w:ascii="Tahoma" w:hAnsi="Tahoma" w:cs="Tahoma"/>
          <w:sz w:val="20"/>
          <w:szCs w:val="20"/>
        </w:rPr>
      </w:pPr>
      <w:r w:rsidRPr="0030734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(Пункт включается по продукту (1) </w:t>
      </w:r>
      <w:r w:rsidR="00140472" w:rsidRPr="0030734F">
        <w:rPr>
          <w:rFonts w:ascii="Tahoma" w:hAnsi="Tahoma" w:cs="Tahoma"/>
          <w:i/>
          <w:color w:val="0000FF"/>
          <w:sz w:val="20"/>
          <w:szCs w:val="20"/>
        </w:rPr>
        <w:t>«</w:t>
      </w:r>
      <w:r w:rsidRPr="0030734F">
        <w:rPr>
          <w:rFonts w:ascii="Tahoma" w:hAnsi="Tahoma" w:cs="Tahoma"/>
          <w:i/>
          <w:color w:val="0000FF"/>
          <w:sz w:val="20"/>
          <w:szCs w:val="20"/>
        </w:rPr>
        <w:t>Военная 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(2) </w:t>
      </w:r>
      <w:r w:rsidR="00140472" w:rsidRPr="0030734F">
        <w:rPr>
          <w:rFonts w:ascii="Tahoma" w:hAnsi="Tahoma" w:cs="Tahoma"/>
          <w:i/>
          <w:color w:val="0000FF"/>
          <w:sz w:val="20"/>
          <w:szCs w:val="20"/>
        </w:rPr>
        <w:t>«</w:t>
      </w:r>
      <w:r w:rsidRPr="0030734F">
        <w:rPr>
          <w:rFonts w:ascii="Tahoma" w:hAnsi="Tahoma" w:cs="Tahoma"/>
          <w:i/>
          <w:color w:val="0000FF"/>
          <w:sz w:val="20"/>
          <w:szCs w:val="20"/>
        </w:rPr>
        <w:t>Семейная ипотека для военнослужащих</w:t>
      </w:r>
      <w:r w:rsidR="00140472" w:rsidRPr="0030734F">
        <w:rPr>
          <w:rFonts w:ascii="Tahoma" w:hAnsi="Tahoma" w:cs="Tahoma"/>
          <w:i/>
          <w:color w:val="0000FF"/>
          <w:sz w:val="20"/>
          <w:szCs w:val="20"/>
        </w:rPr>
        <w:t>»</w:t>
      </w:r>
      <w:r w:rsidRPr="0030734F">
        <w:rPr>
          <w:rFonts w:ascii="Tahoma" w:hAnsi="Tahoma" w:cs="Tahoma"/>
          <w:i/>
          <w:color w:val="0000FF"/>
          <w:sz w:val="20"/>
          <w:szCs w:val="20"/>
        </w:rPr>
        <w:t>):</w:t>
      </w:r>
      <w:r w:rsidRPr="0030734F">
        <w:rPr>
          <w:rFonts w:ascii="Tahoma" w:hAnsi="Tahoma" w:cs="Tahoma"/>
          <w:i/>
          <w:color w:val="0000FF"/>
          <w:sz w:val="20"/>
          <w:szCs w:val="20"/>
        </w:rPr>
        <w:fldChar w:fldCharType="end"/>
      </w:r>
      <w:r w:rsidRPr="0030734F">
        <w:rPr>
          <w:rFonts w:ascii="Tahoma" w:hAnsi="Tahoma" w:cs="Tahoma"/>
          <w:i/>
          <w:color w:val="0000FF"/>
          <w:sz w:val="20"/>
          <w:szCs w:val="20"/>
        </w:rPr>
        <w:t xml:space="preserve"> </w:t>
      </w:r>
      <w:r w:rsidRPr="0030734F">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30734F">
        <w:rPr>
          <w:rFonts w:ascii="Tahoma" w:hAnsi="Tahoma" w:cs="Tahoma"/>
          <w:sz w:val="20"/>
          <w:szCs w:val="20"/>
        </w:rPr>
        <w:t xml:space="preserve"> Обязанность в настоящем пункте относится к Заемщику.</w:t>
      </w:r>
    </w:p>
    <w:p w14:paraId="2B99C6D1" w14:textId="66990D5C" w:rsidR="00C51945" w:rsidRPr="000C5B33"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0C5B33">
        <w:rPr>
          <w:rFonts w:ascii="Tahoma" w:hAnsi="Tahoma" w:cs="Tahoma"/>
          <w:i/>
          <w:color w:val="0000FF"/>
          <w:sz w:val="20"/>
          <w:szCs w:val="20"/>
        </w:rPr>
        <w:fldChar w:fldCharType="begin">
          <w:ffData>
            <w:name w:val="ТекстовоеПоле158"/>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(Пункт включается, если Предмет ипотеки - Права требования):</w:t>
      </w:r>
      <w:r w:rsidRPr="000C5B33">
        <w:rPr>
          <w:rFonts w:ascii="Tahoma" w:hAnsi="Tahoma" w:cs="Tahoma"/>
          <w:i/>
          <w:color w:val="0000FF"/>
          <w:sz w:val="20"/>
          <w:szCs w:val="20"/>
        </w:rPr>
        <w:fldChar w:fldCharType="end"/>
      </w:r>
      <w:r w:rsidRPr="000C5B33">
        <w:rPr>
          <w:rFonts w:ascii="Tahoma" w:hAnsi="Tahoma" w:cs="Tahoma"/>
          <w:sz w:val="20"/>
          <w:szCs w:val="20"/>
        </w:rPr>
        <w:t xml:space="preserve"> После ввода в эксплуатацию Предмета ипотеки </w:t>
      </w:r>
      <w:r w:rsidRPr="00D84724">
        <w:rPr>
          <w:rFonts w:ascii="Tahoma" w:hAnsi="Tahoma" w:cs="Tahoma"/>
          <w:i/>
          <w:color w:val="0000FF"/>
          <w:sz w:val="20"/>
          <w:szCs w:val="20"/>
        </w:rPr>
        <w:fldChar w:fldCharType="begin">
          <w:ffData>
            <w:name w:val="ТекстовоеПоле158"/>
            <w:enabled/>
            <w:calcOnExit w:val="0"/>
            <w:textInput/>
          </w:ffData>
        </w:fldChar>
      </w:r>
      <w:r w:rsidRPr="00D84724">
        <w:rPr>
          <w:rFonts w:ascii="Tahoma" w:hAnsi="Tahoma" w:cs="Tahoma"/>
          <w:i/>
          <w:color w:val="0000FF"/>
          <w:sz w:val="20"/>
          <w:szCs w:val="20"/>
        </w:rPr>
        <w:instrText xml:space="preserve"> FORMTEXT </w:instrText>
      </w:r>
      <w:r w:rsidRPr="00D84724">
        <w:rPr>
          <w:rFonts w:ascii="Tahoma" w:hAnsi="Tahoma" w:cs="Tahoma"/>
          <w:i/>
          <w:color w:val="0000FF"/>
          <w:sz w:val="20"/>
          <w:szCs w:val="20"/>
        </w:rPr>
      </w:r>
      <w:r w:rsidRPr="00D84724">
        <w:rPr>
          <w:rFonts w:ascii="Tahoma" w:hAnsi="Tahoma" w:cs="Tahoma"/>
          <w:i/>
          <w:color w:val="0000FF"/>
          <w:sz w:val="20"/>
          <w:szCs w:val="20"/>
        </w:rPr>
        <w:fldChar w:fldCharType="separate"/>
      </w:r>
      <w:r w:rsidRPr="00D84724">
        <w:rPr>
          <w:rFonts w:ascii="Tahoma" w:hAnsi="Tahoma" w:cs="Tahoma"/>
          <w:i/>
          <w:color w:val="0000FF"/>
          <w:sz w:val="20"/>
          <w:szCs w:val="20"/>
        </w:rPr>
        <w:t>(фраза в скобках включается по Продукт</w:t>
      </w:r>
      <w:r w:rsidR="003279D2">
        <w:rPr>
          <w:rFonts w:ascii="Tahoma" w:hAnsi="Tahoma" w:cs="Tahoma"/>
          <w:i/>
          <w:color w:val="0000FF"/>
          <w:sz w:val="20"/>
          <w:szCs w:val="20"/>
        </w:rPr>
        <w:t>у</w:t>
      </w:r>
      <w:r w:rsidRPr="00D84724">
        <w:rPr>
          <w:rFonts w:ascii="Tahoma" w:hAnsi="Tahoma" w:cs="Tahoma"/>
          <w:i/>
          <w:color w:val="0000FF"/>
          <w:sz w:val="20"/>
          <w:szCs w:val="20"/>
        </w:rPr>
        <w:t xml:space="preserve"> </w:t>
      </w:r>
      <w:r w:rsidR="00140472" w:rsidRPr="00D84724">
        <w:rPr>
          <w:rFonts w:ascii="Tahoma" w:hAnsi="Tahoma" w:cs="Tahoma"/>
          <w:i/>
          <w:color w:val="0000FF"/>
          <w:sz w:val="20"/>
          <w:szCs w:val="20"/>
        </w:rPr>
        <w:t>«</w:t>
      </w:r>
      <w:r w:rsidRPr="00D84724">
        <w:rPr>
          <w:rFonts w:ascii="Tahoma" w:hAnsi="Tahoma" w:cs="Tahoma"/>
          <w:i/>
          <w:color w:val="0000FF"/>
          <w:sz w:val="20"/>
          <w:szCs w:val="20"/>
        </w:rPr>
        <w:t>Приобретение жилого дома</w:t>
      </w:r>
      <w:r w:rsidR="00140472" w:rsidRPr="00D84724">
        <w:rPr>
          <w:rFonts w:ascii="Tahoma" w:hAnsi="Tahoma" w:cs="Tahoma"/>
          <w:i/>
          <w:color w:val="0000FF"/>
          <w:sz w:val="20"/>
          <w:szCs w:val="20"/>
        </w:rPr>
        <w:t>»</w:t>
      </w:r>
      <w:r w:rsidRPr="00D84724">
        <w:rPr>
          <w:rFonts w:ascii="Tahoma" w:hAnsi="Tahoma" w:cs="Tahoma"/>
          <w:i/>
          <w:color w:val="0000FF"/>
          <w:sz w:val="20"/>
          <w:szCs w:val="20"/>
        </w:rPr>
        <w:t>):</w:t>
      </w:r>
      <w:r w:rsidRPr="00D84724">
        <w:rPr>
          <w:rFonts w:ascii="Tahoma" w:hAnsi="Tahoma" w:cs="Tahoma"/>
          <w:i/>
          <w:color w:val="0000FF"/>
          <w:sz w:val="20"/>
          <w:szCs w:val="20"/>
        </w:rPr>
        <w:fldChar w:fldCharType="end"/>
      </w:r>
      <w:r w:rsidR="00057520" w:rsidRPr="00D84724">
        <w:rPr>
          <w:rFonts w:ascii="Tahoma" w:hAnsi="Tahoma" w:cs="Tahoma"/>
          <w:sz w:val="20"/>
          <w:szCs w:val="20"/>
        </w:rPr>
        <w:t xml:space="preserve"> </w:t>
      </w:r>
      <w:r w:rsidRPr="00D84724">
        <w:rPr>
          <w:rFonts w:ascii="Tahoma" w:hAnsi="Tahoma" w:cs="Tahoma"/>
          <w:sz w:val="20"/>
          <w:szCs w:val="20"/>
        </w:rPr>
        <w:t>(Жилого дома):</w:t>
      </w:r>
    </w:p>
    <w:p w14:paraId="456D133F" w14:textId="4F2A43A6" w:rsidR="00C51945" w:rsidRPr="000C5B33" w:rsidRDefault="00C51945" w:rsidP="00D31063">
      <w:pPr>
        <w:pStyle w:val="afe"/>
        <w:numPr>
          <w:ilvl w:val="0"/>
          <w:numId w:val="50"/>
        </w:numPr>
        <w:ind w:left="709" w:hanging="426"/>
        <w:jc w:val="both"/>
        <w:rPr>
          <w:rFonts w:ascii="Tahoma" w:eastAsia="Times New Roman" w:hAnsi="Tahoma" w:cs="Tahoma"/>
          <w:sz w:val="20"/>
          <w:szCs w:val="20"/>
        </w:rPr>
      </w:pPr>
      <w:r w:rsidRPr="000C5B33">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0C5B33" w:rsidDel="007F4D8B">
        <w:rPr>
          <w:rFonts w:ascii="Tahoma" w:hAnsi="Tahoma" w:cs="Tahoma"/>
          <w:sz w:val="20"/>
          <w:szCs w:val="20"/>
        </w:rPr>
        <w:t xml:space="preserve"> </w:t>
      </w:r>
      <w:r w:rsidR="00A23A87" w:rsidRPr="00D84724">
        <w:rPr>
          <w:rFonts w:ascii="Tahoma" w:hAnsi="Tahoma" w:cs="Tahoma"/>
          <w:i/>
          <w:color w:val="0000FF"/>
          <w:sz w:val="20"/>
          <w:szCs w:val="20"/>
        </w:rPr>
        <w:fldChar w:fldCharType="begin">
          <w:ffData>
            <w:name w:val="ТекстовоеПоле158"/>
            <w:enabled/>
            <w:calcOnExit w:val="0"/>
            <w:textInput/>
          </w:ffData>
        </w:fldChar>
      </w:r>
      <w:r w:rsidR="00A23A87" w:rsidRPr="00D84724">
        <w:rPr>
          <w:rFonts w:ascii="Tahoma" w:hAnsi="Tahoma" w:cs="Tahoma"/>
          <w:i/>
          <w:color w:val="0000FF"/>
          <w:sz w:val="20"/>
          <w:szCs w:val="20"/>
        </w:rPr>
        <w:instrText xml:space="preserve"> FORMTEXT </w:instrText>
      </w:r>
      <w:r w:rsidR="00A23A87" w:rsidRPr="00D84724">
        <w:rPr>
          <w:rFonts w:ascii="Tahoma" w:hAnsi="Tahoma" w:cs="Tahoma"/>
          <w:i/>
          <w:color w:val="0000FF"/>
          <w:sz w:val="20"/>
          <w:szCs w:val="20"/>
        </w:rPr>
      </w:r>
      <w:r w:rsidR="00A23A87" w:rsidRPr="00D84724">
        <w:rPr>
          <w:rFonts w:ascii="Tahoma" w:hAnsi="Tahoma" w:cs="Tahoma"/>
          <w:i/>
          <w:color w:val="0000FF"/>
          <w:sz w:val="20"/>
          <w:szCs w:val="20"/>
        </w:rPr>
        <w:fldChar w:fldCharType="separate"/>
      </w:r>
      <w:r w:rsidR="00A23A87" w:rsidRPr="00D84724">
        <w:rPr>
          <w:rFonts w:ascii="Tahoma" w:hAnsi="Tahoma" w:cs="Tahoma"/>
          <w:i/>
          <w:color w:val="0000FF"/>
          <w:sz w:val="20"/>
          <w:szCs w:val="20"/>
        </w:rPr>
        <w:t>(фраза в скобках включается по Продукт</w:t>
      </w:r>
      <w:r w:rsidR="003279D2">
        <w:rPr>
          <w:rFonts w:ascii="Tahoma" w:hAnsi="Tahoma" w:cs="Tahoma"/>
          <w:i/>
          <w:color w:val="0000FF"/>
          <w:sz w:val="20"/>
          <w:szCs w:val="20"/>
        </w:rPr>
        <w:t xml:space="preserve">у </w:t>
      </w:r>
      <w:r w:rsidR="00140472" w:rsidRPr="00D84724">
        <w:rPr>
          <w:rFonts w:ascii="Tahoma" w:hAnsi="Tahoma" w:cs="Tahoma"/>
          <w:i/>
          <w:color w:val="0000FF"/>
          <w:sz w:val="20"/>
          <w:szCs w:val="20"/>
        </w:rPr>
        <w:t>«</w:t>
      </w:r>
      <w:r w:rsidR="00A23A87" w:rsidRPr="00D84724">
        <w:rPr>
          <w:rFonts w:ascii="Tahoma" w:hAnsi="Tahoma" w:cs="Tahoma"/>
          <w:i/>
          <w:color w:val="0000FF"/>
          <w:sz w:val="20"/>
          <w:szCs w:val="20"/>
        </w:rPr>
        <w:t>Приобретение жилого дома</w:t>
      </w:r>
      <w:r w:rsidR="00140472" w:rsidRPr="00D84724">
        <w:rPr>
          <w:rFonts w:ascii="Tahoma" w:hAnsi="Tahoma" w:cs="Tahoma"/>
          <w:i/>
          <w:color w:val="0000FF"/>
          <w:sz w:val="20"/>
          <w:szCs w:val="20"/>
        </w:rPr>
        <w:t>»</w:t>
      </w:r>
      <w:r w:rsidR="00A23A87" w:rsidRPr="00D84724">
        <w:rPr>
          <w:rFonts w:ascii="Tahoma" w:hAnsi="Tahoma" w:cs="Tahoma"/>
          <w:i/>
          <w:color w:val="0000FF"/>
          <w:sz w:val="20"/>
          <w:szCs w:val="20"/>
        </w:rPr>
        <w:t>):</w:t>
      </w:r>
      <w:r w:rsidR="00A23A87" w:rsidRPr="00D84724">
        <w:rPr>
          <w:rFonts w:ascii="Tahoma" w:hAnsi="Tahoma" w:cs="Tahoma"/>
          <w:i/>
          <w:color w:val="0000FF"/>
          <w:sz w:val="20"/>
          <w:szCs w:val="20"/>
        </w:rPr>
        <w:fldChar w:fldCharType="end"/>
      </w:r>
      <w:r w:rsidR="00057520" w:rsidRPr="00D84724">
        <w:rPr>
          <w:rFonts w:ascii="Tahoma" w:hAnsi="Tahoma" w:cs="Tahoma"/>
          <w:sz w:val="20"/>
          <w:szCs w:val="20"/>
        </w:rPr>
        <w:t xml:space="preserve"> </w:t>
      </w:r>
      <w:r w:rsidR="00A23A87" w:rsidRPr="00D84724">
        <w:rPr>
          <w:rFonts w:ascii="Tahoma" w:hAnsi="Tahoma" w:cs="Tahoma"/>
          <w:sz w:val="20"/>
          <w:szCs w:val="20"/>
        </w:rPr>
        <w:t>(Жилого дома)</w:t>
      </w:r>
      <w:r w:rsidRPr="000C5B33">
        <w:rPr>
          <w:rFonts w:ascii="Tahoma" w:hAnsi="Tahoma" w:cs="Tahoma"/>
          <w:sz w:val="20"/>
          <w:szCs w:val="20"/>
        </w:rPr>
        <w:t xml:space="preserve"> Залогодателю:</w:t>
      </w:r>
    </w:p>
    <w:p w14:paraId="04883121" w14:textId="71853AE8" w:rsidR="00C51945" w:rsidRPr="0030734F"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0C5B33">
        <w:rPr>
          <w:rFonts w:ascii="Tahoma" w:hAnsi="Tahoma" w:cs="Tahoma"/>
          <w:sz w:val="20"/>
          <w:szCs w:val="20"/>
        </w:rPr>
        <w:t xml:space="preserve">предоставить </w:t>
      </w:r>
      <w:r w:rsidRPr="0030734F">
        <w:rPr>
          <w:rFonts w:ascii="Tahoma" w:hAnsi="Tahoma" w:cs="Tahoma"/>
          <w:sz w:val="20"/>
          <w:szCs w:val="20"/>
        </w:rPr>
        <w:t xml:space="preserve">Кредитору </w:t>
      </w:r>
      <w:r w:rsidR="00A23A87" w:rsidRPr="0030734F">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30734F">
        <w:rPr>
          <w:rFonts w:ascii="Tahoma" w:eastAsia="Calibri" w:hAnsi="Tahoma" w:cs="Tahoma"/>
          <w:i/>
          <w:color w:val="0000FF"/>
          <w:sz w:val="20"/>
          <w:szCs w:val="20"/>
          <w:lang w:eastAsia="ru-RU"/>
        </w:rPr>
        <w:instrText xml:space="preserve"> FORMTEXT </w:instrText>
      </w:r>
      <w:r w:rsidR="00A23A87" w:rsidRPr="0030734F">
        <w:rPr>
          <w:rFonts w:ascii="Tahoma" w:eastAsia="Calibri" w:hAnsi="Tahoma" w:cs="Tahoma"/>
          <w:i/>
          <w:color w:val="0000FF"/>
          <w:sz w:val="20"/>
          <w:szCs w:val="20"/>
          <w:lang w:eastAsia="ru-RU"/>
        </w:rPr>
      </w:r>
      <w:r w:rsidR="00A23A87" w:rsidRPr="0030734F">
        <w:rPr>
          <w:rFonts w:ascii="Tahoma" w:eastAsia="Calibri" w:hAnsi="Tahoma" w:cs="Tahoma"/>
          <w:i/>
          <w:color w:val="0000FF"/>
          <w:sz w:val="20"/>
          <w:szCs w:val="20"/>
          <w:lang w:eastAsia="ru-RU"/>
        </w:rPr>
        <w:fldChar w:fldCharType="separate"/>
      </w:r>
      <w:r w:rsidR="00A23A87" w:rsidRPr="0030734F">
        <w:rPr>
          <w:rFonts w:ascii="Tahoma" w:eastAsia="Calibri" w:hAnsi="Tahoma" w:cs="Tahoma"/>
          <w:i/>
          <w:color w:val="0000FF"/>
          <w:sz w:val="20"/>
          <w:szCs w:val="20"/>
          <w:lang w:eastAsia="ru-RU"/>
        </w:rPr>
        <w:t xml:space="preserve">(фраза в скобках включается по Продуктам </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Военная ипотека</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 xml:space="preserve">/ </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Семейная ипотека для военнослужащих</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fldChar w:fldCharType="end"/>
      </w:r>
      <w:r w:rsidR="00057520" w:rsidRPr="0030734F">
        <w:rPr>
          <w:rFonts w:ascii="Tahoma" w:hAnsi="Tahoma" w:cs="Tahoma"/>
          <w:bCs/>
          <w:snapToGrid w:val="0"/>
          <w:sz w:val="20"/>
          <w:szCs w:val="20"/>
        </w:rPr>
        <w:t xml:space="preserve"> </w:t>
      </w:r>
      <w:r w:rsidRPr="0030734F">
        <w:rPr>
          <w:rFonts w:ascii="Tahoma" w:hAnsi="Tahoma" w:cs="Tahoma"/>
          <w:bCs/>
          <w:snapToGrid w:val="0"/>
          <w:sz w:val="20"/>
          <w:szCs w:val="20"/>
        </w:rPr>
        <w:t>(</w:t>
      </w:r>
      <w:r w:rsidRPr="0030734F">
        <w:rPr>
          <w:rFonts w:ascii="Tahoma" w:eastAsia="Calibri" w:hAnsi="Tahoma" w:cs="Tahoma"/>
          <w:sz w:val="20"/>
          <w:szCs w:val="20"/>
          <w:lang w:eastAsia="ru-RU"/>
        </w:rPr>
        <w:t xml:space="preserve">и </w:t>
      </w:r>
      <w:r w:rsidRPr="0030734F">
        <w:rPr>
          <w:rFonts w:ascii="Tahoma" w:eastAsia="Calibri" w:hAnsi="Tahoma" w:cs="Tahoma"/>
          <w:sz w:val="20"/>
          <w:szCs w:val="20"/>
        </w:rPr>
        <w:t>на</w:t>
      </w:r>
      <w:r w:rsidR="00A23A87" w:rsidRPr="0030734F">
        <w:rPr>
          <w:rFonts w:ascii="Tahoma" w:eastAsia="Calibri" w:hAnsi="Tahoma" w:cs="Tahoma"/>
          <w:sz w:val="20"/>
          <w:szCs w:val="20"/>
        </w:rPr>
        <w:t>править в Уполномоченный орган</w:t>
      </w:r>
      <w:r w:rsidRPr="0030734F">
        <w:rPr>
          <w:rFonts w:ascii="Tahoma" w:eastAsia="Calibri" w:hAnsi="Tahoma" w:cs="Tahoma"/>
          <w:sz w:val="20"/>
          <w:szCs w:val="20"/>
        </w:rPr>
        <w:t xml:space="preserve">) </w:t>
      </w:r>
      <w:r w:rsidRPr="0030734F">
        <w:rPr>
          <w:rFonts w:ascii="Tahoma" w:hAnsi="Tahoma" w:cs="Tahoma"/>
          <w:sz w:val="20"/>
          <w:szCs w:val="20"/>
        </w:rPr>
        <w:t>копию этого документа;</w:t>
      </w:r>
    </w:p>
    <w:p w14:paraId="77D17F46" w14:textId="2AE937D7" w:rsidR="00C51945" w:rsidRPr="0030734F"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0C5B33">
        <w:rPr>
          <w:rFonts w:ascii="Tahoma" w:hAnsi="Tahoma" w:cs="Tahoma"/>
          <w:sz w:val="20"/>
          <w:szCs w:val="20"/>
        </w:rPr>
        <w:t xml:space="preserve">передать в </w:t>
      </w:r>
      <w:r w:rsidRPr="000C5B33">
        <w:rPr>
          <w:rFonts w:ascii="Tahoma" w:eastAsia="Calibri" w:hAnsi="Tahoma" w:cs="Tahoma"/>
          <w:sz w:val="20"/>
          <w:szCs w:val="20"/>
        </w:rPr>
        <w:t xml:space="preserve">Регистрирующий </w:t>
      </w:r>
      <w:r w:rsidRPr="000C5B33">
        <w:rPr>
          <w:rFonts w:ascii="Tahoma" w:hAnsi="Tahoma" w:cs="Tahoma"/>
          <w:sz w:val="20"/>
          <w:szCs w:val="20"/>
        </w:rPr>
        <w:t xml:space="preserve">орган необходимые документы для проведения государственной регистрации права собственности </w:t>
      </w:r>
      <w:r w:rsidRPr="003279D2">
        <w:rPr>
          <w:rFonts w:ascii="Tahoma" w:hAnsi="Tahoma" w:cs="Tahoma"/>
          <w:sz w:val="20"/>
          <w:szCs w:val="20"/>
        </w:rPr>
        <w:t>Залогодателя на Предмет ипотеки</w:t>
      </w:r>
      <w:r w:rsidR="00A23A87" w:rsidRPr="003279D2">
        <w:rPr>
          <w:rFonts w:ascii="Tahoma" w:hAnsi="Tahoma" w:cs="Tahoma"/>
          <w:sz w:val="20"/>
          <w:szCs w:val="20"/>
        </w:rPr>
        <w:t xml:space="preserve"> </w:t>
      </w:r>
      <w:r w:rsidR="00A23A87" w:rsidRPr="003279D2">
        <w:rPr>
          <w:rFonts w:ascii="Tahoma" w:hAnsi="Tahoma" w:cs="Tahoma"/>
          <w:i/>
          <w:color w:val="0000FF"/>
          <w:sz w:val="20"/>
          <w:szCs w:val="20"/>
        </w:rPr>
        <w:fldChar w:fldCharType="begin">
          <w:ffData>
            <w:name w:val="ТекстовоеПоле158"/>
            <w:enabled/>
            <w:calcOnExit w:val="0"/>
            <w:textInput/>
          </w:ffData>
        </w:fldChar>
      </w:r>
      <w:r w:rsidR="00A23A87" w:rsidRPr="003279D2">
        <w:rPr>
          <w:rFonts w:ascii="Tahoma" w:hAnsi="Tahoma" w:cs="Tahoma"/>
          <w:i/>
          <w:color w:val="0000FF"/>
          <w:sz w:val="20"/>
          <w:szCs w:val="20"/>
        </w:rPr>
        <w:instrText xml:space="preserve"> FORMTEXT </w:instrText>
      </w:r>
      <w:r w:rsidR="00A23A87" w:rsidRPr="003279D2">
        <w:rPr>
          <w:rFonts w:ascii="Tahoma" w:hAnsi="Tahoma" w:cs="Tahoma"/>
          <w:i/>
          <w:color w:val="0000FF"/>
          <w:sz w:val="20"/>
          <w:szCs w:val="20"/>
        </w:rPr>
      </w:r>
      <w:r w:rsidR="00A23A87" w:rsidRPr="003279D2">
        <w:rPr>
          <w:rFonts w:ascii="Tahoma" w:hAnsi="Tahoma" w:cs="Tahoma"/>
          <w:i/>
          <w:color w:val="0000FF"/>
          <w:sz w:val="20"/>
          <w:szCs w:val="20"/>
        </w:rPr>
        <w:fldChar w:fldCharType="separate"/>
      </w:r>
      <w:r w:rsidR="00A23A87" w:rsidRPr="003279D2">
        <w:rPr>
          <w:rFonts w:ascii="Tahoma" w:hAnsi="Tahoma" w:cs="Tahoma"/>
          <w:i/>
          <w:color w:val="0000FF"/>
          <w:sz w:val="20"/>
          <w:szCs w:val="20"/>
        </w:rPr>
        <w:t>(фраза в скобках включается по Продукт</w:t>
      </w:r>
      <w:r w:rsidR="003279D2" w:rsidRPr="003279D2">
        <w:rPr>
          <w:rFonts w:ascii="Tahoma" w:hAnsi="Tahoma" w:cs="Tahoma"/>
          <w:i/>
          <w:color w:val="0000FF"/>
          <w:sz w:val="20"/>
          <w:szCs w:val="20"/>
        </w:rPr>
        <w:t>у</w:t>
      </w:r>
      <w:r w:rsidR="00A23A87" w:rsidRPr="003279D2">
        <w:rPr>
          <w:rFonts w:ascii="Tahoma" w:hAnsi="Tahoma" w:cs="Tahoma"/>
          <w:i/>
          <w:color w:val="0000FF"/>
          <w:sz w:val="20"/>
          <w:szCs w:val="20"/>
        </w:rPr>
        <w:t xml:space="preserve"> </w:t>
      </w:r>
      <w:r w:rsidR="00140472" w:rsidRPr="003279D2">
        <w:rPr>
          <w:rFonts w:ascii="Tahoma" w:hAnsi="Tahoma" w:cs="Tahoma"/>
          <w:i/>
          <w:color w:val="0000FF"/>
          <w:sz w:val="20"/>
          <w:szCs w:val="20"/>
        </w:rPr>
        <w:t>«</w:t>
      </w:r>
      <w:r w:rsidR="00A23A87" w:rsidRPr="003279D2">
        <w:rPr>
          <w:rFonts w:ascii="Tahoma" w:hAnsi="Tahoma" w:cs="Tahoma"/>
          <w:i/>
          <w:color w:val="0000FF"/>
          <w:sz w:val="20"/>
          <w:szCs w:val="20"/>
        </w:rPr>
        <w:t>Приобретение жилого дома</w:t>
      </w:r>
      <w:r w:rsidR="00140472" w:rsidRPr="003279D2">
        <w:rPr>
          <w:rFonts w:ascii="Tahoma" w:hAnsi="Tahoma" w:cs="Tahoma"/>
          <w:i/>
          <w:color w:val="0000FF"/>
          <w:sz w:val="20"/>
          <w:szCs w:val="20"/>
        </w:rPr>
        <w:t>»</w:t>
      </w:r>
      <w:r w:rsidR="00A23A87" w:rsidRPr="003279D2">
        <w:rPr>
          <w:rFonts w:ascii="Tahoma" w:hAnsi="Tahoma" w:cs="Tahoma"/>
          <w:i/>
          <w:color w:val="0000FF"/>
          <w:sz w:val="20"/>
          <w:szCs w:val="20"/>
        </w:rPr>
        <w:t>):</w:t>
      </w:r>
      <w:r w:rsidR="00A23A87" w:rsidRPr="003279D2">
        <w:rPr>
          <w:rFonts w:ascii="Tahoma" w:hAnsi="Tahoma" w:cs="Tahoma"/>
          <w:i/>
          <w:color w:val="0000FF"/>
          <w:sz w:val="20"/>
          <w:szCs w:val="20"/>
        </w:rPr>
        <w:fldChar w:fldCharType="end"/>
      </w:r>
      <w:r w:rsidRPr="003279D2">
        <w:rPr>
          <w:rFonts w:ascii="Tahoma" w:hAnsi="Tahoma" w:cs="Tahoma"/>
          <w:sz w:val="20"/>
          <w:szCs w:val="20"/>
        </w:rPr>
        <w:t xml:space="preserve"> (Жилой</w:t>
      </w:r>
      <w:r w:rsidRPr="00D84724">
        <w:rPr>
          <w:rFonts w:ascii="Tahoma" w:hAnsi="Tahoma" w:cs="Tahoma"/>
          <w:sz w:val="20"/>
          <w:szCs w:val="20"/>
        </w:rPr>
        <w:t xml:space="preserve"> дом) и ипотеки Предмета ипотеки </w:t>
      </w:r>
      <w:r w:rsidR="00A23A87" w:rsidRPr="00D84724">
        <w:rPr>
          <w:rFonts w:ascii="Tahoma" w:hAnsi="Tahoma" w:cs="Tahoma"/>
          <w:i/>
          <w:color w:val="0000FF"/>
          <w:sz w:val="20"/>
          <w:szCs w:val="20"/>
        </w:rPr>
        <w:fldChar w:fldCharType="begin">
          <w:ffData>
            <w:name w:val="ТекстовоеПоле158"/>
            <w:enabled/>
            <w:calcOnExit w:val="0"/>
            <w:textInput/>
          </w:ffData>
        </w:fldChar>
      </w:r>
      <w:r w:rsidR="00A23A87" w:rsidRPr="00D84724">
        <w:rPr>
          <w:rFonts w:ascii="Tahoma" w:hAnsi="Tahoma" w:cs="Tahoma"/>
          <w:i/>
          <w:color w:val="0000FF"/>
          <w:sz w:val="20"/>
          <w:szCs w:val="20"/>
        </w:rPr>
        <w:instrText xml:space="preserve"> FORMTEXT </w:instrText>
      </w:r>
      <w:r w:rsidR="00A23A87" w:rsidRPr="00D84724">
        <w:rPr>
          <w:rFonts w:ascii="Tahoma" w:hAnsi="Tahoma" w:cs="Tahoma"/>
          <w:i/>
          <w:color w:val="0000FF"/>
          <w:sz w:val="20"/>
          <w:szCs w:val="20"/>
        </w:rPr>
      </w:r>
      <w:r w:rsidR="00A23A87" w:rsidRPr="00D84724">
        <w:rPr>
          <w:rFonts w:ascii="Tahoma" w:hAnsi="Tahoma" w:cs="Tahoma"/>
          <w:i/>
          <w:color w:val="0000FF"/>
          <w:sz w:val="20"/>
          <w:szCs w:val="20"/>
        </w:rPr>
        <w:fldChar w:fldCharType="separate"/>
      </w:r>
      <w:r w:rsidR="00A23A87" w:rsidRPr="00D84724">
        <w:rPr>
          <w:rFonts w:ascii="Tahoma" w:hAnsi="Tahoma" w:cs="Tahoma"/>
          <w:i/>
          <w:color w:val="0000FF"/>
          <w:sz w:val="20"/>
          <w:szCs w:val="20"/>
        </w:rPr>
        <w:t>(фраза в скобках включается по Продукт</w:t>
      </w:r>
      <w:r w:rsidR="003279D2">
        <w:rPr>
          <w:rFonts w:ascii="Tahoma" w:hAnsi="Tahoma" w:cs="Tahoma"/>
          <w:i/>
          <w:color w:val="0000FF"/>
          <w:sz w:val="20"/>
          <w:szCs w:val="20"/>
        </w:rPr>
        <w:t>у</w:t>
      </w:r>
      <w:r w:rsidR="00A23A87" w:rsidRPr="00D84724">
        <w:rPr>
          <w:rFonts w:ascii="Tahoma" w:hAnsi="Tahoma" w:cs="Tahoma"/>
          <w:i/>
          <w:color w:val="0000FF"/>
          <w:sz w:val="20"/>
          <w:szCs w:val="20"/>
        </w:rPr>
        <w:t xml:space="preserve"> </w:t>
      </w:r>
      <w:r w:rsidR="00140472" w:rsidRPr="00D84724">
        <w:rPr>
          <w:rFonts w:ascii="Tahoma" w:hAnsi="Tahoma" w:cs="Tahoma"/>
          <w:i/>
          <w:color w:val="0000FF"/>
          <w:sz w:val="20"/>
          <w:szCs w:val="20"/>
        </w:rPr>
        <w:t>«</w:t>
      </w:r>
      <w:r w:rsidR="00A23A87" w:rsidRPr="00D84724">
        <w:rPr>
          <w:rFonts w:ascii="Tahoma" w:hAnsi="Tahoma" w:cs="Tahoma"/>
          <w:i/>
          <w:color w:val="0000FF"/>
          <w:sz w:val="20"/>
          <w:szCs w:val="20"/>
        </w:rPr>
        <w:t>Приобретение жилого дома</w:t>
      </w:r>
      <w:r w:rsidR="00140472" w:rsidRPr="00D84724">
        <w:rPr>
          <w:rFonts w:ascii="Tahoma" w:hAnsi="Tahoma" w:cs="Tahoma"/>
          <w:i/>
          <w:color w:val="0000FF"/>
          <w:sz w:val="20"/>
          <w:szCs w:val="20"/>
        </w:rPr>
        <w:t>»</w:t>
      </w:r>
      <w:r w:rsidR="00A23A87" w:rsidRPr="00D84724">
        <w:rPr>
          <w:rFonts w:ascii="Tahoma" w:hAnsi="Tahoma" w:cs="Tahoma"/>
          <w:i/>
          <w:color w:val="0000FF"/>
          <w:sz w:val="20"/>
          <w:szCs w:val="20"/>
        </w:rPr>
        <w:t>):</w:t>
      </w:r>
      <w:r w:rsidR="00A23A87" w:rsidRPr="00D84724">
        <w:rPr>
          <w:rFonts w:ascii="Tahoma" w:hAnsi="Tahoma" w:cs="Tahoma"/>
          <w:i/>
          <w:color w:val="0000FF"/>
          <w:sz w:val="20"/>
          <w:szCs w:val="20"/>
        </w:rPr>
        <w:fldChar w:fldCharType="end"/>
      </w:r>
      <w:r w:rsidR="00A23A87" w:rsidRPr="00D84724">
        <w:rPr>
          <w:rFonts w:ascii="Tahoma" w:hAnsi="Tahoma" w:cs="Tahoma"/>
          <w:sz w:val="20"/>
          <w:szCs w:val="20"/>
        </w:rPr>
        <w:t xml:space="preserve"> </w:t>
      </w:r>
      <w:r w:rsidRPr="00D84724">
        <w:rPr>
          <w:rFonts w:ascii="Tahoma" w:hAnsi="Tahoma" w:cs="Tahoma"/>
          <w:sz w:val="20"/>
          <w:szCs w:val="20"/>
        </w:rPr>
        <w:t>(Жилого дома)</w:t>
      </w:r>
      <w:r w:rsidRPr="000C5B33">
        <w:rPr>
          <w:rFonts w:ascii="Tahoma" w:hAnsi="Tahoma" w:cs="Tahoma"/>
          <w:sz w:val="20"/>
          <w:szCs w:val="20"/>
        </w:rPr>
        <w:t xml:space="preserve"> в пользу Кредитора (предварительно уведомив об этом Кредитора) </w:t>
      </w:r>
      <w:r w:rsidR="00A23A87" w:rsidRPr="0030734F">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30734F">
        <w:rPr>
          <w:rFonts w:ascii="Tahoma" w:eastAsia="Calibri" w:hAnsi="Tahoma" w:cs="Tahoma"/>
          <w:i/>
          <w:color w:val="0000FF"/>
          <w:sz w:val="20"/>
          <w:szCs w:val="20"/>
          <w:lang w:eastAsia="ru-RU"/>
        </w:rPr>
        <w:instrText xml:space="preserve"> FORMTEXT </w:instrText>
      </w:r>
      <w:r w:rsidR="00A23A87" w:rsidRPr="0030734F">
        <w:rPr>
          <w:rFonts w:ascii="Tahoma" w:eastAsia="Calibri" w:hAnsi="Tahoma" w:cs="Tahoma"/>
          <w:i/>
          <w:color w:val="0000FF"/>
          <w:sz w:val="20"/>
          <w:szCs w:val="20"/>
          <w:lang w:eastAsia="ru-RU"/>
        </w:rPr>
      </w:r>
      <w:r w:rsidR="00A23A87" w:rsidRPr="0030734F">
        <w:rPr>
          <w:rFonts w:ascii="Tahoma" w:eastAsia="Calibri" w:hAnsi="Tahoma" w:cs="Tahoma"/>
          <w:i/>
          <w:color w:val="0000FF"/>
          <w:sz w:val="20"/>
          <w:szCs w:val="20"/>
          <w:lang w:eastAsia="ru-RU"/>
        </w:rPr>
        <w:fldChar w:fldCharType="separate"/>
      </w:r>
      <w:r w:rsidR="00A23A87" w:rsidRPr="0030734F">
        <w:rPr>
          <w:rFonts w:ascii="Tahoma" w:eastAsia="Calibri" w:hAnsi="Tahoma" w:cs="Tahoma"/>
          <w:i/>
          <w:color w:val="0000FF"/>
          <w:sz w:val="20"/>
          <w:szCs w:val="20"/>
          <w:lang w:eastAsia="ru-RU"/>
        </w:rPr>
        <w:t xml:space="preserve">(фраза в скобках включается по Продуктам </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Военная ипотека</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 xml:space="preserve">/ </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Семейная ипотека для военнослужащих</w:t>
      </w:r>
      <w:r w:rsidR="00140472"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t>):</w:t>
      </w:r>
      <w:r w:rsidR="00A23A87" w:rsidRPr="0030734F">
        <w:rPr>
          <w:rFonts w:ascii="Tahoma" w:eastAsia="Calibri" w:hAnsi="Tahoma" w:cs="Tahoma"/>
          <w:i/>
          <w:color w:val="0000FF"/>
          <w:sz w:val="20"/>
          <w:szCs w:val="20"/>
          <w:lang w:eastAsia="ru-RU"/>
        </w:rPr>
        <w:fldChar w:fldCharType="end"/>
      </w:r>
      <w:r w:rsidR="00A23A87" w:rsidRPr="0030734F">
        <w:rPr>
          <w:rFonts w:ascii="Tahoma" w:hAnsi="Tahoma" w:cs="Tahoma"/>
          <w:bCs/>
          <w:snapToGrid w:val="0"/>
          <w:sz w:val="20"/>
          <w:szCs w:val="20"/>
        </w:rPr>
        <w:t xml:space="preserve"> </w:t>
      </w:r>
      <w:r w:rsidRPr="0030734F">
        <w:rPr>
          <w:rFonts w:ascii="Tahoma" w:hAnsi="Tahoma" w:cs="Tahoma"/>
          <w:bCs/>
          <w:snapToGrid w:val="0"/>
          <w:sz w:val="20"/>
          <w:szCs w:val="20"/>
        </w:rPr>
        <w:t>(</w:t>
      </w:r>
      <w:r w:rsidRPr="0030734F">
        <w:rPr>
          <w:rFonts w:ascii="Tahoma" w:eastAsia="Calibri" w:hAnsi="Tahoma" w:cs="Tahoma"/>
          <w:sz w:val="20"/>
          <w:szCs w:val="20"/>
          <w:lang w:eastAsia="ru-RU"/>
        </w:rPr>
        <w:t>и Российской Федерации в лице Уполномоченного органа)</w:t>
      </w:r>
      <w:r w:rsidRPr="0030734F">
        <w:rPr>
          <w:rFonts w:ascii="Tahoma" w:hAnsi="Tahoma" w:cs="Tahoma"/>
          <w:sz w:val="20"/>
          <w:szCs w:val="20"/>
        </w:rPr>
        <w:t>;</w:t>
      </w:r>
    </w:p>
    <w:p w14:paraId="3B0C9ACA" w14:textId="654C2D51" w:rsidR="00C51945" w:rsidRPr="000C5B33"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0C5B33">
        <w:rPr>
          <w:rFonts w:ascii="Tahoma" w:hAnsi="Tahoma" w:cs="Tahoma"/>
          <w:sz w:val="20"/>
          <w:szCs w:val="20"/>
        </w:rPr>
        <w:t>В случае ес</w:t>
      </w:r>
      <w:r w:rsidR="00A23A87" w:rsidRPr="000C5B33">
        <w:rPr>
          <w:rFonts w:ascii="Tahoma" w:hAnsi="Tahoma" w:cs="Tahoma"/>
          <w:sz w:val="20"/>
          <w:szCs w:val="20"/>
        </w:rPr>
        <w:t xml:space="preserve">ли </w:t>
      </w:r>
      <w:r w:rsidRPr="000C5B33">
        <w:rPr>
          <w:rFonts w:ascii="Tahoma" w:hAnsi="Tahoma" w:cs="Tahoma"/>
          <w:sz w:val="20"/>
          <w:szCs w:val="20"/>
        </w:rPr>
        <w:t>Индивидуальными условиями</w:t>
      </w:r>
      <w:r w:rsidRPr="000C5B33" w:rsidDel="00F23A20">
        <w:rPr>
          <w:rFonts w:ascii="Tahoma" w:hAnsi="Tahoma" w:cs="Tahoma"/>
          <w:sz w:val="20"/>
          <w:szCs w:val="20"/>
        </w:rPr>
        <w:t xml:space="preserve"> </w:t>
      </w:r>
      <w:r w:rsidRPr="000C5B33">
        <w:rPr>
          <w:rFonts w:ascii="Tahoma" w:hAnsi="Tahoma" w:cs="Tahoma"/>
          <w:sz w:val="20"/>
          <w:szCs w:val="20"/>
        </w:rPr>
        <w:t>предусмотрено</w:t>
      </w:r>
      <w:r w:rsidRPr="000C5B33" w:rsidDel="00F23A20">
        <w:rPr>
          <w:rFonts w:ascii="Tahoma" w:hAnsi="Tahoma" w:cs="Tahoma"/>
          <w:sz w:val="20"/>
          <w:szCs w:val="20"/>
        </w:rPr>
        <w:t xml:space="preserve"> </w:t>
      </w:r>
      <w:r w:rsidRPr="000C5B33">
        <w:rPr>
          <w:rFonts w:ascii="Tahoma" w:hAnsi="Tahoma" w:cs="Tahoma"/>
          <w:sz w:val="20"/>
          <w:szCs w:val="20"/>
        </w:rPr>
        <w:t>составление Закладной:</w:t>
      </w:r>
    </w:p>
    <w:p w14:paraId="6D9B02AF" w14:textId="77777777" w:rsidR="00C51945" w:rsidRPr="000C5B33"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0C5B33">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C5B33" w:rsidDel="007F4D8B">
        <w:rPr>
          <w:rFonts w:ascii="Tahoma" w:hAnsi="Tahoma" w:cs="Tahoma"/>
          <w:sz w:val="20"/>
          <w:szCs w:val="20"/>
        </w:rPr>
        <w:t xml:space="preserve"> </w:t>
      </w:r>
      <w:r w:rsidRPr="000C5B33">
        <w:rPr>
          <w:rFonts w:ascii="Tahoma" w:hAnsi="Tahoma" w:cs="Tahoma"/>
          <w:sz w:val="20"/>
          <w:szCs w:val="20"/>
        </w:rPr>
        <w:t>с учетом допущения о завершенности строительства объекта на дату проведения оценки;</w:t>
      </w:r>
    </w:p>
    <w:p w14:paraId="6EC2E277" w14:textId="0BBA62FD" w:rsidR="00C51945" w:rsidRPr="00D84724" w:rsidRDefault="00C51945" w:rsidP="00D31063">
      <w:pPr>
        <w:pStyle w:val="afe"/>
        <w:numPr>
          <w:ilvl w:val="0"/>
          <w:numId w:val="49"/>
        </w:numPr>
        <w:ind w:left="709" w:hanging="425"/>
        <w:jc w:val="both"/>
        <w:rPr>
          <w:rFonts w:ascii="Tahoma" w:hAnsi="Tahoma" w:cs="Tahoma"/>
          <w:sz w:val="20"/>
          <w:szCs w:val="20"/>
        </w:rPr>
      </w:pPr>
      <w:r w:rsidRPr="000C5B33">
        <w:rPr>
          <w:rFonts w:ascii="Tahoma" w:hAnsi="Tahoma" w:cs="Tahoma"/>
          <w:sz w:val="20"/>
          <w:szCs w:val="20"/>
        </w:rPr>
        <w:t xml:space="preserve">осуществить все необходимые действия для составления Закладной на Предмет </w:t>
      </w:r>
      <w:r w:rsidRPr="00D84724">
        <w:rPr>
          <w:rFonts w:ascii="Tahoma" w:hAnsi="Tahoma" w:cs="Tahoma"/>
          <w:sz w:val="20"/>
          <w:szCs w:val="20"/>
        </w:rPr>
        <w:t xml:space="preserve">ипотеки </w:t>
      </w:r>
      <w:r w:rsidR="00A23A87" w:rsidRPr="00D84724">
        <w:rPr>
          <w:rFonts w:ascii="Tahoma" w:hAnsi="Tahoma" w:cs="Tahoma"/>
          <w:i/>
          <w:color w:val="0000FF"/>
          <w:sz w:val="20"/>
          <w:szCs w:val="20"/>
        </w:rPr>
        <w:fldChar w:fldCharType="begin">
          <w:ffData>
            <w:name w:val="ТекстовоеПоле158"/>
            <w:enabled/>
            <w:calcOnExit w:val="0"/>
            <w:textInput/>
          </w:ffData>
        </w:fldChar>
      </w:r>
      <w:r w:rsidR="00A23A87" w:rsidRPr="00D84724">
        <w:rPr>
          <w:rFonts w:ascii="Tahoma" w:hAnsi="Tahoma" w:cs="Tahoma"/>
          <w:i/>
          <w:color w:val="0000FF"/>
          <w:sz w:val="20"/>
          <w:szCs w:val="20"/>
        </w:rPr>
        <w:instrText xml:space="preserve"> FORMTEXT </w:instrText>
      </w:r>
      <w:r w:rsidR="00A23A87" w:rsidRPr="00D84724">
        <w:rPr>
          <w:rFonts w:ascii="Tahoma" w:hAnsi="Tahoma" w:cs="Tahoma"/>
          <w:i/>
          <w:color w:val="0000FF"/>
          <w:sz w:val="20"/>
          <w:szCs w:val="20"/>
        </w:rPr>
      </w:r>
      <w:r w:rsidR="00A23A87" w:rsidRPr="00D84724">
        <w:rPr>
          <w:rFonts w:ascii="Tahoma" w:hAnsi="Tahoma" w:cs="Tahoma"/>
          <w:i/>
          <w:color w:val="0000FF"/>
          <w:sz w:val="20"/>
          <w:szCs w:val="20"/>
        </w:rPr>
        <w:fldChar w:fldCharType="separate"/>
      </w:r>
      <w:r w:rsidR="00A23A87" w:rsidRPr="00D84724">
        <w:rPr>
          <w:rFonts w:ascii="Tahoma" w:hAnsi="Tahoma" w:cs="Tahoma"/>
          <w:i/>
          <w:color w:val="0000FF"/>
          <w:sz w:val="20"/>
          <w:szCs w:val="20"/>
        </w:rPr>
        <w:t>(фраза в скобках включается по Прод</w:t>
      </w:r>
      <w:r w:rsidR="003279D2">
        <w:rPr>
          <w:rFonts w:ascii="Tahoma" w:hAnsi="Tahoma" w:cs="Tahoma"/>
          <w:i/>
          <w:color w:val="0000FF"/>
          <w:sz w:val="20"/>
          <w:szCs w:val="20"/>
        </w:rPr>
        <w:t>укту</w:t>
      </w:r>
      <w:r w:rsidR="00A23A87" w:rsidRPr="00D84724">
        <w:rPr>
          <w:rFonts w:ascii="Tahoma" w:hAnsi="Tahoma" w:cs="Tahoma"/>
          <w:i/>
          <w:color w:val="0000FF"/>
          <w:sz w:val="20"/>
          <w:szCs w:val="20"/>
        </w:rPr>
        <w:t xml:space="preserve"> </w:t>
      </w:r>
      <w:r w:rsidR="00140472" w:rsidRPr="00D84724">
        <w:rPr>
          <w:rFonts w:ascii="Tahoma" w:hAnsi="Tahoma" w:cs="Tahoma"/>
          <w:i/>
          <w:color w:val="0000FF"/>
          <w:sz w:val="20"/>
          <w:szCs w:val="20"/>
        </w:rPr>
        <w:t>«</w:t>
      </w:r>
      <w:r w:rsidR="00A23A87" w:rsidRPr="00D84724">
        <w:rPr>
          <w:rFonts w:ascii="Tahoma" w:hAnsi="Tahoma" w:cs="Tahoma"/>
          <w:i/>
          <w:color w:val="0000FF"/>
          <w:sz w:val="20"/>
          <w:szCs w:val="20"/>
        </w:rPr>
        <w:t>Приобретение жилого дома</w:t>
      </w:r>
      <w:r w:rsidR="00140472" w:rsidRPr="00D84724">
        <w:rPr>
          <w:rFonts w:ascii="Tahoma" w:hAnsi="Tahoma" w:cs="Tahoma"/>
          <w:i/>
          <w:color w:val="0000FF"/>
          <w:sz w:val="20"/>
          <w:szCs w:val="20"/>
        </w:rPr>
        <w:t>»</w:t>
      </w:r>
      <w:r w:rsidR="00A23A87" w:rsidRPr="00D84724">
        <w:rPr>
          <w:rFonts w:ascii="Tahoma" w:hAnsi="Tahoma" w:cs="Tahoma"/>
          <w:i/>
          <w:color w:val="0000FF"/>
          <w:sz w:val="20"/>
          <w:szCs w:val="20"/>
        </w:rPr>
        <w:t>):</w:t>
      </w:r>
      <w:r w:rsidR="00A23A87" w:rsidRPr="00D84724">
        <w:rPr>
          <w:rFonts w:ascii="Tahoma" w:hAnsi="Tahoma" w:cs="Tahoma"/>
          <w:i/>
          <w:color w:val="0000FF"/>
          <w:sz w:val="20"/>
          <w:szCs w:val="20"/>
        </w:rPr>
        <w:fldChar w:fldCharType="end"/>
      </w:r>
      <w:r w:rsidR="00A23A87" w:rsidRPr="00D84724">
        <w:rPr>
          <w:rFonts w:ascii="Tahoma" w:hAnsi="Tahoma" w:cs="Tahoma"/>
          <w:sz w:val="20"/>
          <w:szCs w:val="20"/>
        </w:rPr>
        <w:t xml:space="preserve"> </w:t>
      </w:r>
      <w:r w:rsidRPr="00D84724">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58B7825B" w:rsidR="00C51945" w:rsidRPr="00D84724" w:rsidRDefault="00C51945" w:rsidP="00D31063">
      <w:pPr>
        <w:pStyle w:val="afe"/>
        <w:numPr>
          <w:ilvl w:val="0"/>
          <w:numId w:val="50"/>
        </w:numPr>
        <w:ind w:left="709" w:hanging="426"/>
        <w:jc w:val="both"/>
        <w:rPr>
          <w:rFonts w:ascii="Tahoma" w:hAnsi="Tahoma" w:cs="Tahoma"/>
          <w:sz w:val="20"/>
          <w:szCs w:val="20"/>
        </w:rPr>
      </w:pPr>
      <w:r w:rsidRPr="000C5B33">
        <w:rPr>
          <w:rFonts w:ascii="Tahoma" w:hAnsi="Tahoma" w:cs="Tahoma"/>
          <w:sz w:val="20"/>
          <w:szCs w:val="20"/>
        </w:rPr>
        <w:t xml:space="preserve">В срок не позднее 30 (тридцати) </w:t>
      </w:r>
      <w:r w:rsidRPr="00D84724">
        <w:rPr>
          <w:rFonts w:ascii="Tahoma" w:hAnsi="Tahoma" w:cs="Tahoma"/>
          <w:sz w:val="20"/>
          <w:szCs w:val="20"/>
        </w:rPr>
        <w:t xml:space="preserve">рабочих дней с даты государственной регистрации права собственности на Предмет ипотеки </w:t>
      </w:r>
      <w:r w:rsidR="006A1AAA" w:rsidRPr="00D84724">
        <w:rPr>
          <w:rFonts w:ascii="Tahoma" w:hAnsi="Tahoma" w:cs="Tahoma"/>
          <w:i/>
          <w:color w:val="0000FF"/>
          <w:sz w:val="20"/>
          <w:szCs w:val="20"/>
        </w:rPr>
        <w:fldChar w:fldCharType="begin">
          <w:ffData>
            <w:name w:val="ТекстовоеПоле158"/>
            <w:enabled/>
            <w:calcOnExit w:val="0"/>
            <w:textInput/>
          </w:ffData>
        </w:fldChar>
      </w:r>
      <w:r w:rsidR="006A1AAA" w:rsidRPr="00D84724">
        <w:rPr>
          <w:rFonts w:ascii="Tahoma" w:hAnsi="Tahoma" w:cs="Tahoma"/>
          <w:i/>
          <w:color w:val="0000FF"/>
          <w:sz w:val="20"/>
          <w:szCs w:val="20"/>
        </w:rPr>
        <w:instrText xml:space="preserve"> FORMTEXT </w:instrText>
      </w:r>
      <w:r w:rsidR="006A1AAA" w:rsidRPr="00D84724">
        <w:rPr>
          <w:rFonts w:ascii="Tahoma" w:hAnsi="Tahoma" w:cs="Tahoma"/>
          <w:i/>
          <w:color w:val="0000FF"/>
          <w:sz w:val="20"/>
          <w:szCs w:val="20"/>
        </w:rPr>
      </w:r>
      <w:r w:rsidR="006A1AAA" w:rsidRPr="00D84724">
        <w:rPr>
          <w:rFonts w:ascii="Tahoma" w:hAnsi="Tahoma" w:cs="Tahoma"/>
          <w:i/>
          <w:color w:val="0000FF"/>
          <w:sz w:val="20"/>
          <w:szCs w:val="20"/>
        </w:rPr>
        <w:fldChar w:fldCharType="separate"/>
      </w:r>
      <w:r w:rsidR="006A1AAA" w:rsidRPr="00D84724">
        <w:rPr>
          <w:rFonts w:ascii="Tahoma" w:hAnsi="Tahoma" w:cs="Tahoma"/>
          <w:i/>
          <w:color w:val="0000FF"/>
          <w:sz w:val="20"/>
          <w:szCs w:val="20"/>
        </w:rPr>
        <w:t>(фраза в скобках включается по Продукт</w:t>
      </w:r>
      <w:r w:rsidR="003279D2">
        <w:rPr>
          <w:rFonts w:ascii="Tahoma" w:hAnsi="Tahoma" w:cs="Tahoma"/>
          <w:i/>
          <w:color w:val="0000FF"/>
          <w:sz w:val="20"/>
          <w:szCs w:val="20"/>
        </w:rPr>
        <w:t>у</w:t>
      </w:r>
      <w:r w:rsidR="006A1AAA" w:rsidRPr="00D84724">
        <w:rPr>
          <w:rFonts w:ascii="Tahoma" w:hAnsi="Tahoma" w:cs="Tahoma"/>
          <w:i/>
          <w:color w:val="0000FF"/>
          <w:sz w:val="20"/>
          <w:szCs w:val="20"/>
        </w:rPr>
        <w:t xml:space="preserve"> </w:t>
      </w:r>
      <w:r w:rsidR="00140472" w:rsidRPr="00D84724">
        <w:rPr>
          <w:rFonts w:ascii="Tahoma" w:hAnsi="Tahoma" w:cs="Tahoma"/>
          <w:i/>
          <w:color w:val="0000FF"/>
          <w:sz w:val="20"/>
          <w:szCs w:val="20"/>
        </w:rPr>
        <w:t>«</w:t>
      </w:r>
      <w:r w:rsidR="006A1AAA" w:rsidRPr="00D84724">
        <w:rPr>
          <w:rFonts w:ascii="Tahoma" w:hAnsi="Tahoma" w:cs="Tahoma"/>
          <w:i/>
          <w:color w:val="0000FF"/>
          <w:sz w:val="20"/>
          <w:szCs w:val="20"/>
        </w:rPr>
        <w:t>Приобретение жилого дома</w:t>
      </w:r>
      <w:r w:rsidR="00140472" w:rsidRPr="00D84724">
        <w:rPr>
          <w:rFonts w:ascii="Tahoma" w:hAnsi="Tahoma" w:cs="Tahoma"/>
          <w:i/>
          <w:color w:val="0000FF"/>
          <w:sz w:val="20"/>
          <w:szCs w:val="20"/>
        </w:rPr>
        <w:t>»</w:t>
      </w:r>
      <w:r w:rsidR="006A1AAA" w:rsidRPr="00D84724">
        <w:rPr>
          <w:rFonts w:ascii="Tahoma" w:hAnsi="Tahoma" w:cs="Tahoma"/>
          <w:i/>
          <w:color w:val="0000FF"/>
          <w:sz w:val="20"/>
          <w:szCs w:val="20"/>
        </w:rPr>
        <w:t>):</w:t>
      </w:r>
      <w:r w:rsidR="006A1AAA" w:rsidRPr="00D84724">
        <w:rPr>
          <w:rFonts w:ascii="Tahoma" w:hAnsi="Tahoma" w:cs="Tahoma"/>
          <w:i/>
          <w:color w:val="0000FF"/>
          <w:sz w:val="20"/>
          <w:szCs w:val="20"/>
        </w:rPr>
        <w:fldChar w:fldCharType="end"/>
      </w:r>
      <w:r w:rsidR="00057520" w:rsidRPr="00D84724">
        <w:rPr>
          <w:rFonts w:ascii="Tahoma" w:hAnsi="Tahoma" w:cs="Tahoma"/>
          <w:sz w:val="20"/>
          <w:szCs w:val="20"/>
        </w:rPr>
        <w:t xml:space="preserve"> </w:t>
      </w:r>
      <w:r w:rsidRPr="00D84724">
        <w:rPr>
          <w:rFonts w:ascii="Tahoma" w:hAnsi="Tahoma" w:cs="Tahoma"/>
          <w:sz w:val="20"/>
          <w:szCs w:val="20"/>
        </w:rPr>
        <w:t>(Жилой дом) предъявить Кредитору:</w:t>
      </w:r>
    </w:p>
    <w:p w14:paraId="7DCF5273" w14:textId="77777777" w:rsidR="00C51945" w:rsidRPr="000C5B33" w:rsidRDefault="00C51945" w:rsidP="00D31063">
      <w:pPr>
        <w:pStyle w:val="afe"/>
        <w:numPr>
          <w:ilvl w:val="0"/>
          <w:numId w:val="49"/>
        </w:numPr>
        <w:ind w:left="709" w:hanging="425"/>
        <w:jc w:val="both"/>
        <w:rPr>
          <w:rFonts w:ascii="Tahoma" w:hAnsi="Tahoma" w:cs="Tahoma"/>
          <w:sz w:val="20"/>
          <w:szCs w:val="20"/>
        </w:rPr>
      </w:pPr>
      <w:r w:rsidRPr="00D8472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D84724">
        <w:rPr>
          <w:rFonts w:ascii="Tahoma" w:eastAsia="Times New Roman" w:hAnsi="Tahoma" w:cs="Tahoma"/>
          <w:sz w:val="20"/>
          <w:szCs w:val="20"/>
        </w:rPr>
        <w:t>информации</w:t>
      </w:r>
      <w:r w:rsidRPr="000C5B33">
        <w:rPr>
          <w:rFonts w:ascii="Tahoma" w:eastAsia="Times New Roman" w:hAnsi="Tahoma" w:cs="Tahoma"/>
          <w:sz w:val="20"/>
          <w:szCs w:val="20"/>
        </w:rPr>
        <w:t xml:space="preserve"> </w:t>
      </w:r>
      <w:r w:rsidRPr="000C5B33">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582E6883" w:rsidR="00C51945" w:rsidRPr="00D84724" w:rsidRDefault="00C51945" w:rsidP="00D31063">
      <w:pPr>
        <w:pStyle w:val="afe"/>
        <w:numPr>
          <w:ilvl w:val="0"/>
          <w:numId w:val="49"/>
        </w:numPr>
        <w:ind w:left="709" w:hanging="425"/>
        <w:jc w:val="both"/>
        <w:rPr>
          <w:rFonts w:ascii="Tahoma" w:hAnsi="Tahoma" w:cs="Tahoma"/>
          <w:sz w:val="20"/>
          <w:szCs w:val="20"/>
        </w:rPr>
      </w:pPr>
      <w:r w:rsidRPr="000C5B33">
        <w:rPr>
          <w:rFonts w:ascii="Tahoma" w:hAnsi="Tahoma" w:cs="Tahoma"/>
          <w:sz w:val="20"/>
          <w:szCs w:val="20"/>
        </w:rPr>
        <w:t xml:space="preserve">документ, соответствующий требованиям законодательства Российской Федерации, </w:t>
      </w:r>
      <w:r w:rsidRPr="000C5B33">
        <w:rPr>
          <w:rFonts w:ascii="Tahoma" w:eastAsia="Times New Roman" w:hAnsi="Tahoma" w:cs="Tahoma"/>
          <w:sz w:val="20"/>
          <w:szCs w:val="20"/>
        </w:rPr>
        <w:t>содержащий информацию об обременении</w:t>
      </w:r>
      <w:r w:rsidRPr="000C5B33">
        <w:rPr>
          <w:rFonts w:ascii="Tahoma" w:hAnsi="Tahoma" w:cs="Tahoma"/>
          <w:sz w:val="20"/>
          <w:szCs w:val="20"/>
        </w:rPr>
        <w:t xml:space="preserve"> Предмета ипотеки </w:t>
      </w:r>
      <w:r w:rsidR="006A1AAA" w:rsidRPr="00D84724">
        <w:rPr>
          <w:rFonts w:ascii="Tahoma" w:hAnsi="Tahoma" w:cs="Tahoma"/>
          <w:i/>
          <w:color w:val="0000FF"/>
          <w:sz w:val="20"/>
          <w:szCs w:val="20"/>
        </w:rPr>
        <w:fldChar w:fldCharType="begin">
          <w:ffData>
            <w:name w:val="ТекстовоеПоле158"/>
            <w:enabled/>
            <w:calcOnExit w:val="0"/>
            <w:textInput/>
          </w:ffData>
        </w:fldChar>
      </w:r>
      <w:r w:rsidR="006A1AAA" w:rsidRPr="00D84724">
        <w:rPr>
          <w:rFonts w:ascii="Tahoma" w:hAnsi="Tahoma" w:cs="Tahoma"/>
          <w:i/>
          <w:color w:val="0000FF"/>
          <w:sz w:val="20"/>
          <w:szCs w:val="20"/>
        </w:rPr>
        <w:instrText xml:space="preserve"> FORMTEXT </w:instrText>
      </w:r>
      <w:r w:rsidR="006A1AAA" w:rsidRPr="00D84724">
        <w:rPr>
          <w:rFonts w:ascii="Tahoma" w:hAnsi="Tahoma" w:cs="Tahoma"/>
          <w:i/>
          <w:color w:val="0000FF"/>
          <w:sz w:val="20"/>
          <w:szCs w:val="20"/>
        </w:rPr>
      </w:r>
      <w:r w:rsidR="006A1AAA" w:rsidRPr="00D84724">
        <w:rPr>
          <w:rFonts w:ascii="Tahoma" w:hAnsi="Tahoma" w:cs="Tahoma"/>
          <w:i/>
          <w:color w:val="0000FF"/>
          <w:sz w:val="20"/>
          <w:szCs w:val="20"/>
        </w:rPr>
        <w:fldChar w:fldCharType="separate"/>
      </w:r>
      <w:r w:rsidR="006A1AAA" w:rsidRPr="00D84724">
        <w:rPr>
          <w:rFonts w:ascii="Tahoma" w:hAnsi="Tahoma" w:cs="Tahoma"/>
          <w:i/>
          <w:color w:val="0000FF"/>
          <w:sz w:val="20"/>
          <w:szCs w:val="20"/>
        </w:rPr>
        <w:t>(фраза в скобках включается по Продукт</w:t>
      </w:r>
      <w:r w:rsidR="003279D2">
        <w:rPr>
          <w:rFonts w:ascii="Tahoma" w:hAnsi="Tahoma" w:cs="Tahoma"/>
          <w:i/>
          <w:color w:val="0000FF"/>
          <w:sz w:val="20"/>
          <w:szCs w:val="20"/>
        </w:rPr>
        <w:t xml:space="preserve">у </w:t>
      </w:r>
      <w:r w:rsidR="00140472" w:rsidRPr="00D84724">
        <w:rPr>
          <w:rFonts w:ascii="Tahoma" w:hAnsi="Tahoma" w:cs="Tahoma"/>
          <w:i/>
          <w:color w:val="0000FF"/>
          <w:sz w:val="20"/>
          <w:szCs w:val="20"/>
        </w:rPr>
        <w:t>«</w:t>
      </w:r>
      <w:r w:rsidR="006A1AAA" w:rsidRPr="00D84724">
        <w:rPr>
          <w:rFonts w:ascii="Tahoma" w:hAnsi="Tahoma" w:cs="Tahoma"/>
          <w:i/>
          <w:color w:val="0000FF"/>
          <w:sz w:val="20"/>
          <w:szCs w:val="20"/>
        </w:rPr>
        <w:t>Приобретение жилого дома</w:t>
      </w:r>
      <w:r w:rsidR="00140472" w:rsidRPr="00D84724">
        <w:rPr>
          <w:rFonts w:ascii="Tahoma" w:hAnsi="Tahoma" w:cs="Tahoma"/>
          <w:i/>
          <w:color w:val="0000FF"/>
          <w:sz w:val="20"/>
          <w:szCs w:val="20"/>
        </w:rPr>
        <w:t>»</w:t>
      </w:r>
      <w:r w:rsidR="006A1AAA" w:rsidRPr="00D84724">
        <w:rPr>
          <w:rFonts w:ascii="Tahoma" w:hAnsi="Tahoma" w:cs="Tahoma"/>
          <w:i/>
          <w:color w:val="0000FF"/>
          <w:sz w:val="20"/>
          <w:szCs w:val="20"/>
        </w:rPr>
        <w:t>):</w:t>
      </w:r>
      <w:r w:rsidR="006A1AAA" w:rsidRPr="00D84724">
        <w:rPr>
          <w:rFonts w:ascii="Tahoma" w:hAnsi="Tahoma" w:cs="Tahoma"/>
          <w:i/>
          <w:color w:val="0000FF"/>
          <w:sz w:val="20"/>
          <w:szCs w:val="20"/>
        </w:rPr>
        <w:fldChar w:fldCharType="end"/>
      </w:r>
      <w:r w:rsidR="00057520" w:rsidRPr="00D84724">
        <w:rPr>
          <w:rFonts w:ascii="Tahoma" w:hAnsi="Tahoma" w:cs="Tahoma"/>
          <w:sz w:val="20"/>
          <w:szCs w:val="20"/>
        </w:rPr>
        <w:t xml:space="preserve"> </w:t>
      </w:r>
      <w:r w:rsidRPr="00D84724">
        <w:rPr>
          <w:rFonts w:ascii="Tahoma" w:hAnsi="Tahoma" w:cs="Tahoma"/>
          <w:sz w:val="20"/>
          <w:szCs w:val="20"/>
        </w:rPr>
        <w:t>(Жилого дома) ипотекой (при наличии таких документов у Заемщика).</w:t>
      </w:r>
    </w:p>
    <w:p w14:paraId="751678F6" w14:textId="4173C94E" w:rsidR="00C51945" w:rsidRPr="0030734F" w:rsidRDefault="006A1AAA" w:rsidP="00225836">
      <w:pPr>
        <w:pStyle w:val="afe"/>
        <w:numPr>
          <w:ilvl w:val="2"/>
          <w:numId w:val="9"/>
        </w:numPr>
        <w:tabs>
          <w:tab w:val="left" w:pos="0"/>
        </w:tabs>
        <w:ind w:left="709" w:hanging="851"/>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(Пункт включается, для Опции </w:t>
      </w:r>
      <w:r w:rsidR="00140472" w:rsidRPr="0030734F">
        <w:rPr>
          <w:rFonts w:ascii="Tahoma" w:hAnsi="Tahoma" w:cs="Tahoma"/>
          <w:i/>
          <w:color w:val="0000FF"/>
          <w:sz w:val="20"/>
          <w:szCs w:val="20"/>
        </w:rPr>
        <w:t>«</w:t>
      </w:r>
      <w:r w:rsidRPr="0030734F">
        <w:rPr>
          <w:rFonts w:ascii="Tahoma" w:hAnsi="Tahoma" w:cs="Tahoma"/>
          <w:i/>
          <w:color w:val="0000FF"/>
          <w:sz w:val="20"/>
          <w:szCs w:val="20"/>
        </w:rPr>
        <w:t>Ипотека на объекты Urban Group</w:t>
      </w:r>
      <w:r w:rsidR="00140472" w:rsidRPr="0030734F">
        <w:rPr>
          <w:rFonts w:ascii="Tahoma" w:hAnsi="Tahoma" w:cs="Tahoma"/>
          <w:i/>
          <w:color w:val="0000FF"/>
          <w:sz w:val="20"/>
          <w:szCs w:val="20"/>
        </w:rPr>
        <w:t>»</w:t>
      </w:r>
      <w:r w:rsidRPr="0030734F">
        <w:rPr>
          <w:rFonts w:ascii="Tahoma" w:hAnsi="Tahoma" w:cs="Tahoma"/>
          <w:i/>
          <w:color w:val="0000FF"/>
          <w:sz w:val="20"/>
          <w:szCs w:val="20"/>
        </w:rPr>
        <w:t>, если Предмет ипотеки – Права требования):</w:t>
      </w:r>
      <w:r w:rsidRPr="0030734F">
        <w:rPr>
          <w:rFonts w:ascii="Tahoma" w:hAnsi="Tahoma" w:cs="Tahoma"/>
          <w:i/>
          <w:color w:val="0000FF"/>
          <w:sz w:val="20"/>
          <w:szCs w:val="20"/>
        </w:rPr>
        <w:fldChar w:fldCharType="end"/>
      </w:r>
    </w:p>
    <w:p w14:paraId="7A2B78CA" w14:textId="77777777" w:rsidR="00C51945" w:rsidRPr="000C5B33" w:rsidRDefault="00C51945" w:rsidP="00D31063">
      <w:pPr>
        <w:pStyle w:val="afe"/>
        <w:ind w:left="709"/>
        <w:jc w:val="both"/>
        <w:rPr>
          <w:rFonts w:ascii="Tahoma" w:hAnsi="Tahoma" w:cs="Tahoma"/>
          <w:sz w:val="20"/>
          <w:szCs w:val="20"/>
        </w:rPr>
      </w:pPr>
      <w:r w:rsidRPr="0030734F">
        <w:rPr>
          <w:rFonts w:ascii="Tahoma" w:hAnsi="Tahoma" w:cs="Tahoma"/>
          <w:sz w:val="20"/>
          <w:szCs w:val="20"/>
        </w:rPr>
        <w:t xml:space="preserve">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w:t>
      </w:r>
      <w:r w:rsidRPr="0030734F">
        <w:rPr>
          <w:rFonts w:ascii="Tahoma" w:hAnsi="Tahoma" w:cs="Tahoma"/>
          <w:sz w:val="20"/>
          <w:szCs w:val="20"/>
        </w:rPr>
        <w:lastRenderedPageBreak/>
        <w:t>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B64F57" w:rsidRDefault="00FA637D" w:rsidP="00225836">
      <w:pPr>
        <w:pStyle w:val="afe"/>
        <w:numPr>
          <w:ilvl w:val="2"/>
          <w:numId w:val="9"/>
        </w:numPr>
        <w:tabs>
          <w:tab w:val="left" w:pos="0"/>
        </w:tabs>
        <w:ind w:left="709" w:hanging="851"/>
        <w:jc w:val="both"/>
        <w:rPr>
          <w:rFonts w:ascii="Tahoma" w:hAnsi="Tahoma" w:cs="Tahoma"/>
          <w:sz w:val="20"/>
          <w:szCs w:val="20"/>
        </w:rPr>
      </w:pPr>
      <w:r w:rsidRPr="00B64F57">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64F57">
        <w:rPr>
          <w:rFonts w:ascii="Tahoma" w:hAnsi="Tahoma" w:cs="Tahoma"/>
          <w:b/>
          <w:iCs/>
          <w:sz w:val="20"/>
          <w:szCs w:val="20"/>
        </w:rPr>
        <w:t xml:space="preserve">лиц </w:t>
      </w:r>
      <w:r w:rsidR="00140472" w:rsidRPr="00B64F57">
        <w:rPr>
          <w:rFonts w:ascii="Tahoma" w:hAnsi="Tahoma" w:cs="Tahoma"/>
          <w:b/>
          <w:iCs/>
          <w:sz w:val="20"/>
          <w:szCs w:val="20"/>
        </w:rPr>
        <w:t>«</w:t>
      </w:r>
      <w:r w:rsidRPr="00B64F57">
        <w:rPr>
          <w:rFonts w:ascii="Tahoma" w:hAnsi="Tahoma" w:cs="Tahoma"/>
          <w:b/>
          <w:iCs/>
          <w:sz w:val="20"/>
          <w:szCs w:val="20"/>
        </w:rPr>
        <w:t>СУ-155</w:t>
      </w:r>
      <w:r w:rsidR="00140472" w:rsidRPr="00B64F57">
        <w:rPr>
          <w:rFonts w:ascii="Tahoma" w:hAnsi="Tahoma" w:cs="Tahoma"/>
          <w:b/>
          <w:iCs/>
          <w:sz w:val="20"/>
          <w:szCs w:val="20"/>
        </w:rPr>
        <w:t>»</w:t>
      </w:r>
      <w:r w:rsidR="00C51945" w:rsidRPr="00B64F57">
        <w:rPr>
          <w:rFonts w:ascii="Tahoma" w:hAnsi="Tahoma" w:cs="Tahoma"/>
          <w:iCs/>
          <w:sz w:val="20"/>
          <w:szCs w:val="20"/>
        </w:rPr>
        <w:t>:</w:t>
      </w:r>
    </w:p>
    <w:p w14:paraId="6F882F9E" w14:textId="77777777" w:rsidR="00C51945" w:rsidRPr="00B64F57" w:rsidRDefault="00C51945" w:rsidP="00D31063">
      <w:pPr>
        <w:pStyle w:val="afe"/>
        <w:ind w:left="709"/>
        <w:jc w:val="both"/>
        <w:rPr>
          <w:rFonts w:ascii="Tahoma" w:hAnsi="Tahoma" w:cs="Tahoma"/>
          <w:sz w:val="20"/>
          <w:szCs w:val="20"/>
        </w:rPr>
      </w:pPr>
      <w:r w:rsidRPr="00B64F57">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B64F57"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B64F57">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B64F57"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B64F57">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B64F57" w:rsidRDefault="00C51945" w:rsidP="00D31063">
      <w:pPr>
        <w:pStyle w:val="afe"/>
        <w:tabs>
          <w:tab w:val="left" w:pos="709"/>
        </w:tabs>
        <w:ind w:left="709"/>
        <w:jc w:val="both"/>
        <w:rPr>
          <w:rFonts w:ascii="Tahoma" w:hAnsi="Tahoma" w:cs="Tahoma"/>
          <w:sz w:val="20"/>
          <w:szCs w:val="20"/>
        </w:rPr>
      </w:pPr>
      <w:r w:rsidRPr="00B64F57">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B64F57"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B64F57">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B64F57"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B64F57">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B64F57"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B64F57">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30734F" w:rsidRDefault="006A1AAA" w:rsidP="00225836">
      <w:pPr>
        <w:pStyle w:val="afe"/>
        <w:numPr>
          <w:ilvl w:val="2"/>
          <w:numId w:val="9"/>
        </w:numPr>
        <w:tabs>
          <w:tab w:val="left" w:pos="0"/>
        </w:tabs>
        <w:ind w:left="709" w:hanging="851"/>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 xml:space="preserve">(Пункт включается, для Продукта: </w:t>
      </w:r>
      <w:r w:rsidR="00140472" w:rsidRPr="0030734F">
        <w:rPr>
          <w:rFonts w:ascii="Tahoma" w:hAnsi="Tahoma" w:cs="Tahoma"/>
          <w:i/>
          <w:color w:val="0000FF"/>
          <w:sz w:val="20"/>
          <w:szCs w:val="20"/>
        </w:rPr>
        <w:t>«</w:t>
      </w:r>
      <w:r w:rsidRPr="0030734F">
        <w:rPr>
          <w:rFonts w:ascii="Tahoma" w:hAnsi="Tahoma" w:cs="Tahoma"/>
          <w:i/>
          <w:color w:val="0000FF"/>
          <w:sz w:val="20"/>
          <w:szCs w:val="20"/>
        </w:rPr>
        <w:t>Военная ипотека</w:t>
      </w:r>
      <w:r w:rsidR="00140472" w:rsidRPr="0030734F">
        <w:rPr>
          <w:rFonts w:ascii="Tahoma" w:hAnsi="Tahoma" w:cs="Tahoma"/>
          <w:i/>
          <w:color w:val="0000FF"/>
          <w:sz w:val="20"/>
          <w:szCs w:val="20"/>
        </w:rPr>
        <w:t>»</w:t>
      </w:r>
      <w:r w:rsidRPr="0030734F">
        <w:rPr>
          <w:rFonts w:ascii="Tahoma" w:hAnsi="Tahoma" w:cs="Tahoma"/>
          <w:i/>
          <w:color w:val="0000FF"/>
          <w:sz w:val="20"/>
          <w:szCs w:val="20"/>
        </w:rPr>
        <w:t xml:space="preserve">/ </w:t>
      </w:r>
      <w:r w:rsidR="00140472" w:rsidRPr="0030734F">
        <w:rPr>
          <w:rFonts w:ascii="Tahoma" w:hAnsi="Tahoma" w:cs="Tahoma"/>
          <w:i/>
          <w:color w:val="0000FF"/>
          <w:sz w:val="20"/>
          <w:szCs w:val="20"/>
        </w:rPr>
        <w:t>«</w:t>
      </w:r>
      <w:r w:rsidRPr="0030734F">
        <w:rPr>
          <w:rFonts w:ascii="Tahoma" w:hAnsi="Tahoma" w:cs="Tahoma"/>
          <w:i/>
          <w:color w:val="0000FF"/>
          <w:sz w:val="20"/>
          <w:szCs w:val="20"/>
        </w:rPr>
        <w:t>Семейная ипотека для военнослужащих</w:t>
      </w:r>
      <w:r w:rsidR="00140472" w:rsidRPr="0030734F">
        <w:rPr>
          <w:rFonts w:ascii="Tahoma" w:hAnsi="Tahoma" w:cs="Tahoma"/>
          <w:i/>
          <w:color w:val="0000FF"/>
          <w:sz w:val="20"/>
          <w:szCs w:val="20"/>
        </w:rPr>
        <w:t>»</w:t>
      </w:r>
      <w:r w:rsidRPr="0030734F">
        <w:rPr>
          <w:rFonts w:ascii="Tahoma" w:hAnsi="Tahoma" w:cs="Tahoma"/>
          <w:i/>
          <w:color w:val="0000FF"/>
          <w:sz w:val="20"/>
          <w:szCs w:val="20"/>
        </w:rPr>
        <w:t>):</w:t>
      </w:r>
      <w:r w:rsidRPr="0030734F">
        <w:rPr>
          <w:rFonts w:ascii="Tahoma" w:hAnsi="Tahoma" w:cs="Tahoma"/>
          <w:i/>
          <w:color w:val="0000FF"/>
          <w:sz w:val="20"/>
          <w:szCs w:val="20"/>
        </w:rPr>
        <w:fldChar w:fldCharType="end"/>
      </w:r>
      <w:r w:rsidRPr="0030734F">
        <w:rPr>
          <w:rFonts w:ascii="Tahoma" w:hAnsi="Tahoma" w:cs="Tahoma"/>
          <w:i/>
          <w:color w:val="0000FF"/>
          <w:sz w:val="20"/>
          <w:szCs w:val="20"/>
        </w:rPr>
        <w:t xml:space="preserve"> </w:t>
      </w:r>
    </w:p>
    <w:p w14:paraId="4AAEFFCF" w14:textId="2AEBEFC9" w:rsidR="006A1AAA" w:rsidRPr="0030734F" w:rsidRDefault="006A1AAA" w:rsidP="00D31063">
      <w:pPr>
        <w:pStyle w:val="afe"/>
        <w:ind w:left="709"/>
        <w:jc w:val="both"/>
        <w:outlineLvl w:val="0"/>
        <w:rPr>
          <w:rFonts w:ascii="Tahoma" w:hAnsi="Tahoma" w:cs="Tahoma"/>
          <w:i/>
          <w:color w:val="0000FF"/>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30734F">
        <w:rPr>
          <w:rFonts w:ascii="Tahoma" w:hAnsi="Tahoma" w:cs="Tahoma"/>
          <w:i/>
          <w:color w:val="0000FF"/>
          <w:sz w:val="20"/>
          <w:szCs w:val="20"/>
        </w:rPr>
        <w:fldChar w:fldCharType="end"/>
      </w:r>
    </w:p>
    <w:p w14:paraId="0493C10C" w14:textId="49B5EF5B" w:rsidR="00C51945" w:rsidRPr="0030734F" w:rsidRDefault="00C51945" w:rsidP="00D31063">
      <w:pPr>
        <w:pStyle w:val="afe"/>
        <w:ind w:left="709"/>
        <w:jc w:val="both"/>
        <w:rPr>
          <w:rFonts w:ascii="Tahoma" w:hAnsi="Tahoma" w:cs="Tahoma"/>
          <w:sz w:val="20"/>
          <w:szCs w:val="20"/>
        </w:rPr>
      </w:pPr>
      <w:r w:rsidRPr="0030734F">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30734F">
        <w:rPr>
          <w:rFonts w:ascii="Tahoma" w:hAnsi="Tahoma" w:cs="Tahoma"/>
          <w:sz w:val="20"/>
          <w:szCs w:val="20"/>
        </w:rPr>
        <w:t>о</w:t>
      </w:r>
      <w:r w:rsidRPr="0030734F">
        <w:rPr>
          <w:rFonts w:ascii="Tahoma" w:hAnsi="Tahoma" w:cs="Tahoma"/>
          <w:sz w:val="20"/>
          <w:szCs w:val="20"/>
        </w:rPr>
        <w:t>к документов № 1</w:t>
      </w:r>
      <w:r w:rsidR="006A1AAA" w:rsidRPr="0030734F">
        <w:rPr>
          <w:rFonts w:ascii="Tahoma" w:hAnsi="Tahoma" w:cs="Tahoma"/>
          <w:sz w:val="20"/>
          <w:szCs w:val="20"/>
        </w:rPr>
        <w:t>.</w:t>
      </w:r>
    </w:p>
    <w:p w14:paraId="4E09F69C" w14:textId="2DEBF0D1" w:rsidR="006A1AAA" w:rsidRPr="0030734F" w:rsidRDefault="006A1AAA" w:rsidP="00D31063">
      <w:pPr>
        <w:pStyle w:val="afe"/>
        <w:ind w:left="709"/>
        <w:jc w:val="both"/>
        <w:outlineLvl w:val="0"/>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30734F">
        <w:rPr>
          <w:rFonts w:ascii="Tahoma" w:hAnsi="Tahoma" w:cs="Tahoma"/>
          <w:i/>
          <w:color w:val="0000FF"/>
          <w:sz w:val="20"/>
          <w:szCs w:val="20"/>
        </w:rPr>
        <w:fldChar w:fldCharType="end"/>
      </w:r>
    </w:p>
    <w:p w14:paraId="456B3127" w14:textId="3C72584C" w:rsidR="00C51945" w:rsidRPr="0030734F" w:rsidRDefault="00C51945" w:rsidP="00D31063">
      <w:pPr>
        <w:pStyle w:val="afe"/>
        <w:ind w:left="709"/>
        <w:jc w:val="both"/>
        <w:rPr>
          <w:rFonts w:ascii="Tahoma" w:hAnsi="Tahoma" w:cs="Tahoma"/>
          <w:sz w:val="20"/>
          <w:szCs w:val="20"/>
        </w:rPr>
      </w:pPr>
      <w:r w:rsidRPr="0030734F">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30734F">
        <w:rPr>
          <w:rFonts w:ascii="Tahoma" w:hAnsi="Tahoma" w:cs="Tahoma"/>
          <w:sz w:val="20"/>
          <w:szCs w:val="20"/>
        </w:rPr>
        <w:t>о</w:t>
      </w:r>
      <w:r w:rsidRPr="0030734F">
        <w:rPr>
          <w:rFonts w:ascii="Tahoma" w:hAnsi="Tahoma" w:cs="Tahoma"/>
          <w:sz w:val="20"/>
          <w:szCs w:val="20"/>
        </w:rPr>
        <w:t>к документов №2.</w:t>
      </w:r>
    </w:p>
    <w:p w14:paraId="3C497950" w14:textId="6AFFF340" w:rsidR="00C51945" w:rsidRPr="0030734F" w:rsidRDefault="006A1AAA" w:rsidP="00D31063">
      <w:pPr>
        <w:pStyle w:val="afe"/>
        <w:ind w:left="709"/>
        <w:jc w:val="both"/>
        <w:outlineLvl w:val="0"/>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30734F">
        <w:rPr>
          <w:rFonts w:ascii="Tahoma" w:hAnsi="Tahoma" w:cs="Tahoma"/>
          <w:i/>
          <w:color w:val="0000FF"/>
          <w:sz w:val="20"/>
          <w:szCs w:val="20"/>
        </w:rPr>
        <w:fldChar w:fldCharType="end"/>
      </w:r>
    </w:p>
    <w:p w14:paraId="69BFCB3A" w14:textId="26DE4A3A" w:rsidR="00C51945" w:rsidRPr="0030734F" w:rsidRDefault="00C51945" w:rsidP="00D31063">
      <w:pPr>
        <w:pStyle w:val="afe"/>
        <w:ind w:left="709"/>
        <w:jc w:val="both"/>
        <w:rPr>
          <w:rFonts w:ascii="Tahoma" w:hAnsi="Tahoma" w:cs="Tahoma"/>
          <w:sz w:val="20"/>
          <w:szCs w:val="20"/>
        </w:rPr>
      </w:pPr>
      <w:r w:rsidRPr="0030734F">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30734F">
        <w:rPr>
          <w:rFonts w:ascii="Tahoma" w:hAnsi="Tahoma" w:cs="Tahoma"/>
          <w:sz w:val="20"/>
          <w:szCs w:val="20"/>
        </w:rPr>
        <w:t>о</w:t>
      </w:r>
      <w:r w:rsidRPr="0030734F">
        <w:rPr>
          <w:rFonts w:ascii="Tahoma" w:hAnsi="Tahoma" w:cs="Tahoma"/>
          <w:sz w:val="20"/>
          <w:szCs w:val="20"/>
        </w:rPr>
        <w:t>к документов №3.</w:t>
      </w:r>
    </w:p>
    <w:p w14:paraId="3C0EAFC7" w14:textId="00037201" w:rsidR="00C263AF" w:rsidRPr="0030734F" w:rsidRDefault="00C263AF" w:rsidP="00D31063">
      <w:pPr>
        <w:pStyle w:val="afe"/>
        <w:ind w:left="709"/>
        <w:jc w:val="both"/>
        <w:rPr>
          <w:rFonts w:ascii="Tahoma" w:hAnsi="Tahoma" w:cs="Tahoma"/>
          <w:sz w:val="20"/>
          <w:szCs w:val="20"/>
        </w:rPr>
      </w:pPr>
      <w:r w:rsidRPr="0030734F">
        <w:rPr>
          <w:rFonts w:ascii="Tahoma" w:hAnsi="Tahoma" w:cs="Tahoma"/>
          <w:sz w:val="20"/>
          <w:szCs w:val="20"/>
        </w:rPr>
        <w:t>Обязанность в настоящем пункте относится к Заемщику.</w:t>
      </w:r>
    </w:p>
    <w:p w14:paraId="7DE44FC0" w14:textId="26CAC0E7" w:rsidR="00C51945" w:rsidRPr="0030734F" w:rsidRDefault="006A1AAA" w:rsidP="00225836">
      <w:pPr>
        <w:pStyle w:val="afe"/>
        <w:numPr>
          <w:ilvl w:val="2"/>
          <w:numId w:val="9"/>
        </w:numPr>
        <w:tabs>
          <w:tab w:val="left" w:pos="0"/>
        </w:tabs>
        <w:ind w:left="709" w:hanging="851"/>
        <w:jc w:val="both"/>
        <w:rPr>
          <w:rFonts w:ascii="Tahoma" w:hAnsi="Tahoma" w:cs="Tahoma"/>
          <w:sz w:val="20"/>
          <w:szCs w:val="20"/>
        </w:rPr>
      </w:pPr>
      <w:r w:rsidRPr="0030734F">
        <w:rPr>
          <w:rFonts w:ascii="Tahoma" w:hAnsi="Tahoma" w:cs="Tahoma"/>
          <w:i/>
          <w:color w:val="0000FF"/>
          <w:sz w:val="20"/>
          <w:szCs w:val="20"/>
        </w:rPr>
        <w:fldChar w:fldCharType="begin">
          <w:ffData>
            <w:name w:val="ТекстовоеПоле158"/>
            <w:enabled/>
            <w:calcOnExit w:val="0"/>
            <w:textInput/>
          </w:ffData>
        </w:fldChar>
      </w:r>
      <w:r w:rsidRPr="0030734F">
        <w:rPr>
          <w:rFonts w:ascii="Tahoma" w:hAnsi="Tahoma" w:cs="Tahoma"/>
          <w:i/>
          <w:color w:val="0000FF"/>
          <w:sz w:val="20"/>
          <w:szCs w:val="20"/>
        </w:rPr>
        <w:instrText xml:space="preserve"> FORMTEXT </w:instrText>
      </w:r>
      <w:r w:rsidRPr="0030734F">
        <w:rPr>
          <w:rFonts w:ascii="Tahoma" w:hAnsi="Tahoma" w:cs="Tahoma"/>
          <w:i/>
          <w:color w:val="0000FF"/>
          <w:sz w:val="20"/>
          <w:szCs w:val="20"/>
        </w:rPr>
      </w:r>
      <w:r w:rsidRPr="0030734F">
        <w:rPr>
          <w:rFonts w:ascii="Tahoma" w:hAnsi="Tahoma" w:cs="Tahoma"/>
          <w:i/>
          <w:color w:val="0000FF"/>
          <w:sz w:val="20"/>
          <w:szCs w:val="20"/>
        </w:rPr>
        <w:fldChar w:fldCharType="separate"/>
      </w:r>
      <w:r w:rsidRPr="0030734F">
        <w:rPr>
          <w:rFonts w:ascii="Tahoma" w:hAnsi="Tahoma" w:cs="Tahoma"/>
          <w:i/>
          <w:color w:val="0000FF"/>
          <w:sz w:val="20"/>
          <w:szCs w:val="20"/>
        </w:rPr>
        <w:t>(Пункт включается, если Предмет ипотеки – Права требования):</w:t>
      </w:r>
      <w:r w:rsidRPr="0030734F">
        <w:rPr>
          <w:rFonts w:ascii="Tahoma" w:hAnsi="Tahoma" w:cs="Tahoma"/>
          <w:i/>
          <w:color w:val="0000FF"/>
          <w:sz w:val="20"/>
          <w:szCs w:val="20"/>
        </w:rPr>
        <w:fldChar w:fldCharType="end"/>
      </w:r>
    </w:p>
    <w:p w14:paraId="3AD4773B" w14:textId="77777777" w:rsidR="00C51945" w:rsidRPr="000C5B33" w:rsidRDefault="00C51945" w:rsidP="00D31063">
      <w:pPr>
        <w:pStyle w:val="afe"/>
        <w:ind w:left="709"/>
        <w:jc w:val="both"/>
        <w:rPr>
          <w:rFonts w:ascii="Tahoma" w:hAnsi="Tahoma" w:cs="Tahoma"/>
          <w:sz w:val="20"/>
          <w:szCs w:val="20"/>
        </w:rPr>
      </w:pPr>
      <w:r w:rsidRPr="000C5B33">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0C5B33" w:rsidRDefault="00C51945" w:rsidP="00D31063">
      <w:pPr>
        <w:numPr>
          <w:ilvl w:val="0"/>
          <w:numId w:val="47"/>
        </w:numPr>
        <w:spacing w:after="0" w:line="240" w:lineRule="auto"/>
        <w:ind w:left="709" w:hanging="425"/>
        <w:jc w:val="both"/>
        <w:rPr>
          <w:rFonts w:ascii="Tahoma" w:hAnsi="Tahoma" w:cs="Tahoma"/>
          <w:sz w:val="20"/>
          <w:szCs w:val="20"/>
        </w:rPr>
      </w:pPr>
      <w:r w:rsidRPr="000C5B33">
        <w:rPr>
          <w:rFonts w:ascii="Tahoma" w:hAnsi="Tahoma" w:cs="Tahoma"/>
          <w:sz w:val="20"/>
          <w:szCs w:val="20"/>
        </w:rPr>
        <w:t>не совершать уступку заложенных Прав требования;</w:t>
      </w:r>
    </w:p>
    <w:p w14:paraId="7DAC24F7" w14:textId="77777777" w:rsidR="00C51945" w:rsidRPr="000C5B33" w:rsidRDefault="00C51945" w:rsidP="00D31063">
      <w:pPr>
        <w:numPr>
          <w:ilvl w:val="0"/>
          <w:numId w:val="47"/>
        </w:numPr>
        <w:spacing w:after="0" w:line="240" w:lineRule="auto"/>
        <w:ind w:left="709" w:hanging="425"/>
        <w:jc w:val="both"/>
        <w:rPr>
          <w:rFonts w:ascii="Tahoma" w:hAnsi="Tahoma" w:cs="Tahoma"/>
          <w:sz w:val="20"/>
          <w:szCs w:val="20"/>
        </w:rPr>
      </w:pPr>
      <w:r w:rsidRPr="000C5B33">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0C5B33" w:rsidRDefault="004B0FCB" w:rsidP="00D31063">
      <w:pPr>
        <w:numPr>
          <w:ilvl w:val="0"/>
          <w:numId w:val="47"/>
        </w:numPr>
        <w:spacing w:after="0" w:line="240" w:lineRule="auto"/>
        <w:ind w:left="709" w:hanging="425"/>
        <w:jc w:val="both"/>
        <w:rPr>
          <w:rFonts w:ascii="Tahoma" w:hAnsi="Tahoma" w:cs="Tahoma"/>
          <w:sz w:val="20"/>
          <w:szCs w:val="20"/>
        </w:rPr>
      </w:pPr>
      <w:r w:rsidRPr="000C5B33">
        <w:rPr>
          <w:rFonts w:ascii="Tahoma" w:hAnsi="Tahoma" w:cs="Tahoma"/>
          <w:sz w:val="20"/>
          <w:szCs w:val="20"/>
        </w:rPr>
        <w:lastRenderedPageBreak/>
        <w:t xml:space="preserve">принимать меры, необходимые для защиты Прав требования при возникновении со стороны третьих лиц угрозы </w:t>
      </w:r>
      <w:r w:rsidRPr="000C5B33">
        <w:rPr>
          <w:rFonts w:ascii="Tahoma" w:eastAsia="Times New Roman" w:hAnsi="Tahoma" w:cs="Tahoma"/>
          <w:sz w:val="20"/>
          <w:szCs w:val="20"/>
        </w:rPr>
        <w:t>утраты Прав требования</w:t>
      </w:r>
      <w:r w:rsidR="00C51945" w:rsidRPr="000C5B33">
        <w:rPr>
          <w:rFonts w:ascii="Tahoma" w:hAnsi="Tahoma" w:cs="Tahoma"/>
          <w:sz w:val="20"/>
          <w:szCs w:val="20"/>
        </w:rPr>
        <w:t>;</w:t>
      </w:r>
    </w:p>
    <w:p w14:paraId="0481E07E" w14:textId="77777777" w:rsidR="00C51945" w:rsidRPr="000C5B33" w:rsidRDefault="00C51945" w:rsidP="00D31063">
      <w:pPr>
        <w:numPr>
          <w:ilvl w:val="0"/>
          <w:numId w:val="47"/>
        </w:numPr>
        <w:spacing w:after="0" w:line="240" w:lineRule="auto"/>
        <w:ind w:left="709" w:hanging="425"/>
        <w:jc w:val="both"/>
        <w:rPr>
          <w:rFonts w:ascii="Tahoma" w:hAnsi="Tahoma" w:cs="Tahoma"/>
          <w:sz w:val="20"/>
          <w:szCs w:val="20"/>
        </w:rPr>
      </w:pPr>
      <w:r w:rsidRPr="000C5B33">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9AEF7D3" w14:textId="77777777" w:rsidR="00DF74BB" w:rsidRPr="000C5B33" w:rsidRDefault="00DF74BB" w:rsidP="00D31063">
      <w:pPr>
        <w:pStyle w:val="afe"/>
        <w:tabs>
          <w:tab w:val="left" w:pos="709"/>
        </w:tabs>
        <w:ind w:left="709"/>
        <w:jc w:val="both"/>
        <w:rPr>
          <w:rFonts w:ascii="Tahoma" w:hAnsi="Tahoma" w:cs="Tahoma"/>
          <w:sz w:val="20"/>
          <w:szCs w:val="20"/>
        </w:rPr>
      </w:pPr>
    </w:p>
    <w:p w14:paraId="38662D46" w14:textId="77777777" w:rsidR="00DF74BB" w:rsidRPr="000C5B33" w:rsidRDefault="00DF74BB" w:rsidP="00D31063">
      <w:pPr>
        <w:pStyle w:val="afe"/>
        <w:numPr>
          <w:ilvl w:val="1"/>
          <w:numId w:val="9"/>
        </w:numPr>
        <w:ind w:left="709" w:hanging="709"/>
        <w:jc w:val="both"/>
        <w:outlineLvl w:val="0"/>
        <w:rPr>
          <w:rFonts w:ascii="Tahoma" w:hAnsi="Tahoma" w:cs="Tahoma"/>
          <w:b/>
          <w:sz w:val="20"/>
          <w:szCs w:val="20"/>
        </w:rPr>
      </w:pPr>
      <w:r w:rsidRPr="000C5B33">
        <w:rPr>
          <w:rFonts w:ascii="Tahoma" w:hAnsi="Tahoma" w:cs="Tahoma"/>
          <w:b/>
          <w:sz w:val="20"/>
          <w:szCs w:val="20"/>
        </w:rPr>
        <w:t>Заемщик имеет право:</w:t>
      </w:r>
    </w:p>
    <w:p w14:paraId="42E3A52E" w14:textId="7B339E2A"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0C5B33">
        <w:rPr>
          <w:rFonts w:ascii="Tahoma" w:hAnsi="Tahoma" w:cs="Tahoma"/>
          <w:sz w:val="20"/>
          <w:szCs w:val="20"/>
        </w:rPr>
        <w:t xml:space="preserve"> </w:t>
      </w:r>
    </w:p>
    <w:p w14:paraId="1B213820" w14:textId="7DB80321" w:rsidR="00DF74BB" w:rsidRPr="000C5B33" w:rsidRDefault="00355DB3"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0C5B33">
        <w:rPr>
          <w:rFonts w:ascii="Tahoma" w:hAnsi="Tahoma" w:cs="Tahoma"/>
          <w:sz w:val="20"/>
          <w:szCs w:val="20"/>
        </w:rPr>
        <w:t>:</w:t>
      </w:r>
    </w:p>
    <w:p w14:paraId="6472F585"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путем вручения Требования под расписку Кредитору.</w:t>
      </w:r>
    </w:p>
    <w:p w14:paraId="5EDF91E5" w14:textId="15A885A8" w:rsidR="00DF74BB" w:rsidRPr="00F41316" w:rsidRDefault="00DF74BB" w:rsidP="00D31063">
      <w:pPr>
        <w:pStyle w:val="afe"/>
        <w:numPr>
          <w:ilvl w:val="2"/>
          <w:numId w:val="9"/>
        </w:numPr>
        <w:ind w:left="709" w:hanging="709"/>
        <w:jc w:val="both"/>
        <w:rPr>
          <w:rFonts w:ascii="Tahoma" w:hAnsi="Tahoma" w:cs="Tahoma"/>
          <w:sz w:val="20"/>
          <w:szCs w:val="20"/>
        </w:rPr>
      </w:pPr>
      <w:r w:rsidRPr="00F41316">
        <w:rPr>
          <w:rFonts w:ascii="Tahoma" w:hAnsi="Tahoma" w:cs="Tahoma"/>
          <w:i/>
          <w:color w:val="0000FF"/>
          <w:sz w:val="20"/>
          <w:szCs w:val="20"/>
        </w:rPr>
        <w:fldChar w:fldCharType="begin">
          <w:ffData>
            <w:name w:val="ТекстовоеПоле158"/>
            <w:enabled/>
            <w:calcOnExit w:val="0"/>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w:t>
      </w:r>
      <w:r w:rsidR="00140472" w:rsidRPr="00F41316">
        <w:rPr>
          <w:rFonts w:ascii="Tahoma" w:hAnsi="Tahoma" w:cs="Tahoma"/>
          <w:i/>
          <w:color w:val="0000FF"/>
          <w:sz w:val="20"/>
          <w:szCs w:val="20"/>
          <w:shd w:val="clear" w:color="auto" w:fill="D9D9D9"/>
        </w:rPr>
        <w:t>«</w:t>
      </w:r>
      <w:r w:rsidRPr="00F41316">
        <w:rPr>
          <w:rFonts w:ascii="Tahoma" w:hAnsi="Tahoma" w:cs="Tahoma"/>
          <w:i/>
          <w:color w:val="0000FF"/>
          <w:sz w:val="20"/>
          <w:szCs w:val="20"/>
          <w:shd w:val="clear" w:color="auto" w:fill="D9D9D9"/>
        </w:rPr>
        <w:t>Кредит под залог имеющейся квартиры</w:t>
      </w:r>
      <w:r w:rsidR="00140472" w:rsidRPr="00F41316">
        <w:rPr>
          <w:rFonts w:ascii="Tahoma" w:hAnsi="Tahoma" w:cs="Tahoma"/>
          <w:i/>
          <w:color w:val="0000FF"/>
          <w:sz w:val="20"/>
          <w:szCs w:val="20"/>
          <w:shd w:val="clear" w:color="auto" w:fill="D9D9D9"/>
        </w:rPr>
        <w:t>»</w:t>
      </w:r>
      <w:r w:rsidRPr="00F41316">
        <w:rPr>
          <w:rFonts w:ascii="Tahoma" w:hAnsi="Tahoma" w:cs="Tahoma"/>
          <w:i/>
          <w:color w:val="0000FF"/>
          <w:sz w:val="20"/>
          <w:szCs w:val="20"/>
          <w:shd w:val="clear" w:color="auto" w:fill="D9D9D9"/>
        </w:rPr>
        <w:t xml:space="preserve"> </w:t>
      </w:r>
      <w:r w:rsidRPr="00F41316">
        <w:rPr>
          <w:rFonts w:ascii="Tahoma" w:hAnsi="Tahoma" w:cs="Tahoma"/>
          <w:i/>
          <w:color w:val="0000FF"/>
          <w:sz w:val="20"/>
          <w:szCs w:val="20"/>
        </w:rPr>
        <w:t>в случае цели кредитования на приобретение жилья или нежилого помещения (апартаментов)</w:t>
      </w:r>
      <w:r w:rsidRPr="00F41316">
        <w:rPr>
          <w:rFonts w:ascii="Tahoma" w:hAnsi="Tahoma" w:cs="Tahoma"/>
          <w:i/>
          <w:color w:val="0000FF"/>
          <w:sz w:val="20"/>
          <w:szCs w:val="20"/>
          <w:shd w:val="clear" w:color="auto" w:fill="D9D9D9"/>
        </w:rPr>
        <w:t>):</w:t>
      </w:r>
      <w:r w:rsidRPr="00F41316">
        <w:rPr>
          <w:rFonts w:ascii="Tahoma" w:hAnsi="Tahoma" w:cs="Tahoma"/>
          <w:i/>
          <w:color w:val="0000FF"/>
          <w:sz w:val="20"/>
          <w:szCs w:val="20"/>
        </w:rPr>
        <w:fldChar w:fldCharType="end"/>
      </w:r>
      <w:r w:rsidRPr="00F41316">
        <w:rPr>
          <w:rFonts w:ascii="Tahoma" w:hAnsi="Tahoma" w:cs="Tahoma"/>
          <w:i/>
          <w:sz w:val="20"/>
          <w:szCs w:val="20"/>
        </w:rPr>
        <w:t xml:space="preserve"> </w:t>
      </w:r>
      <w:r w:rsidRPr="00F41316">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F4131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F41316">
        <w:rPr>
          <w:rFonts w:ascii="Tahoma" w:hAnsi="Tahoma" w:cs="Tahoma"/>
          <w:sz w:val="20"/>
          <w:szCs w:val="20"/>
        </w:rPr>
        <w:t>Приобретаемая недвижимость не должн</w:t>
      </w:r>
      <w:r w:rsidR="0037758D" w:rsidRPr="00F41316">
        <w:rPr>
          <w:rFonts w:ascii="Tahoma" w:hAnsi="Tahoma" w:cs="Tahoma"/>
          <w:sz w:val="20"/>
          <w:szCs w:val="20"/>
        </w:rPr>
        <w:t>а</w:t>
      </w:r>
      <w:r w:rsidRPr="00F41316">
        <w:rPr>
          <w:rFonts w:ascii="Tahoma" w:hAnsi="Tahoma" w:cs="Tahoma"/>
          <w:sz w:val="20"/>
          <w:szCs w:val="20"/>
        </w:rPr>
        <w:t xml:space="preserve"> быть обременен</w:t>
      </w:r>
      <w:r w:rsidR="0037758D" w:rsidRPr="00F41316">
        <w:rPr>
          <w:rFonts w:ascii="Tahoma" w:hAnsi="Tahoma" w:cs="Tahoma"/>
          <w:sz w:val="20"/>
          <w:szCs w:val="20"/>
        </w:rPr>
        <w:t>а</w:t>
      </w:r>
      <w:r w:rsidRPr="00F41316">
        <w:rPr>
          <w:rFonts w:ascii="Tahoma" w:hAnsi="Tahoma" w:cs="Tahoma"/>
          <w:sz w:val="20"/>
          <w:szCs w:val="20"/>
        </w:rPr>
        <w:t xml:space="preserve"> правами третьих лиц;</w:t>
      </w:r>
    </w:p>
    <w:p w14:paraId="39F6F0BD" w14:textId="77777777" w:rsidR="00DF74BB" w:rsidRPr="00F4131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F41316">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F4131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F41316">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F41316"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F41316">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F41316"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F41316">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F41316">
        <w:rPr>
          <w:rFonts w:ascii="Tahoma" w:hAnsi="Tahoma" w:cs="Tahoma"/>
          <w:sz w:val="20"/>
          <w:szCs w:val="20"/>
        </w:rPr>
        <w:t>.</w:t>
      </w:r>
    </w:p>
    <w:p w14:paraId="6977A29B" w14:textId="77777777" w:rsidR="000414FD" w:rsidRPr="000C5B33"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0C5B33">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0C5B33" w:rsidRDefault="000016A7" w:rsidP="00D31063">
      <w:pPr>
        <w:pStyle w:val="afe"/>
        <w:numPr>
          <w:ilvl w:val="1"/>
          <w:numId w:val="9"/>
        </w:numPr>
        <w:ind w:left="709" w:hanging="709"/>
        <w:jc w:val="both"/>
        <w:outlineLvl w:val="0"/>
        <w:rPr>
          <w:rFonts w:ascii="Tahoma" w:hAnsi="Tahoma" w:cs="Tahoma"/>
          <w:b/>
          <w:sz w:val="20"/>
          <w:szCs w:val="20"/>
        </w:rPr>
      </w:pPr>
      <w:r w:rsidRPr="000C5B33">
        <w:rPr>
          <w:rFonts w:ascii="Tahoma" w:hAnsi="Tahoma" w:cs="Tahoma"/>
          <w:b/>
          <w:sz w:val="20"/>
          <w:szCs w:val="20"/>
        </w:rPr>
        <w:t>Залогодатель вправе:</w:t>
      </w:r>
    </w:p>
    <w:p w14:paraId="2F198501" w14:textId="721A021C" w:rsidR="000016A7" w:rsidRPr="000C5B33" w:rsidRDefault="000016A7" w:rsidP="00D31063">
      <w:pPr>
        <w:pStyle w:val="afe"/>
        <w:numPr>
          <w:ilvl w:val="2"/>
          <w:numId w:val="9"/>
        </w:numPr>
        <w:tabs>
          <w:tab w:val="left" w:pos="709"/>
        </w:tabs>
        <w:ind w:left="709" w:hanging="709"/>
        <w:jc w:val="both"/>
        <w:rPr>
          <w:rFonts w:ascii="Tahoma" w:hAnsi="Tahoma" w:cs="Tahoma"/>
          <w:sz w:val="20"/>
          <w:szCs w:val="20"/>
        </w:rPr>
      </w:pPr>
      <w:r w:rsidRPr="000C5B33">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0C5B33" w:rsidRDefault="000016A7" w:rsidP="00D31063">
      <w:pPr>
        <w:pStyle w:val="afe"/>
        <w:numPr>
          <w:ilvl w:val="2"/>
          <w:numId w:val="9"/>
        </w:numPr>
        <w:tabs>
          <w:tab w:val="left" w:pos="709"/>
        </w:tabs>
        <w:ind w:left="709" w:hanging="709"/>
        <w:jc w:val="both"/>
        <w:rPr>
          <w:rFonts w:ascii="Tahoma" w:hAnsi="Tahoma" w:cs="Tahoma"/>
          <w:b/>
          <w:sz w:val="20"/>
          <w:szCs w:val="20"/>
        </w:rPr>
      </w:pPr>
      <w:r w:rsidRPr="000C5B33">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0C5B33">
        <w:rPr>
          <w:rFonts w:ascii="Tahoma" w:hAnsi="Tahoma" w:cs="Tahoma"/>
          <w:sz w:val="20"/>
          <w:szCs w:val="20"/>
        </w:rPr>
        <w:t>уничтожения</w:t>
      </w:r>
      <w:r w:rsidRPr="000C5B33">
        <w:rPr>
          <w:rFonts w:ascii="Tahoma" w:eastAsiaTheme="minorHAnsi" w:hAnsi="Tahoma" w:cs="Tahoma"/>
          <w:sz w:val="20"/>
          <w:szCs w:val="20"/>
          <w:lang w:eastAsia="en-US"/>
        </w:rPr>
        <w:t xml:space="preserve">, утраты, повреждения или уменьшения его стоимости. </w:t>
      </w:r>
      <w:r w:rsidRPr="000C5B33">
        <w:rPr>
          <w:rFonts w:ascii="Tahoma" w:hAnsi="Tahoma" w:cs="Tahoma"/>
          <w:sz w:val="20"/>
          <w:szCs w:val="20"/>
        </w:rPr>
        <w:t>Право в настоящем пункте относится к Залогодателю</w:t>
      </w:r>
      <w:r w:rsidRPr="000C5B33">
        <w:rPr>
          <w:rFonts w:ascii="Tahoma" w:eastAsiaTheme="minorHAnsi" w:hAnsi="Tahoma" w:cs="Tahoma"/>
          <w:sz w:val="20"/>
          <w:szCs w:val="20"/>
          <w:lang w:eastAsia="en-US"/>
        </w:rPr>
        <w:t>.</w:t>
      </w:r>
    </w:p>
    <w:p w14:paraId="2E62E104" w14:textId="77777777" w:rsidR="00DF74BB" w:rsidRPr="000C5B33" w:rsidRDefault="00DF74BB" w:rsidP="00D31063">
      <w:pPr>
        <w:pStyle w:val="afe"/>
        <w:numPr>
          <w:ilvl w:val="1"/>
          <w:numId w:val="9"/>
        </w:numPr>
        <w:ind w:left="709" w:hanging="709"/>
        <w:jc w:val="both"/>
        <w:outlineLvl w:val="0"/>
        <w:rPr>
          <w:rFonts w:ascii="Tahoma" w:hAnsi="Tahoma" w:cs="Tahoma"/>
          <w:b/>
          <w:sz w:val="20"/>
          <w:szCs w:val="20"/>
        </w:rPr>
      </w:pPr>
      <w:r w:rsidRPr="000C5B33">
        <w:rPr>
          <w:rFonts w:ascii="Tahoma" w:hAnsi="Tahoma" w:cs="Tahoma"/>
          <w:b/>
          <w:sz w:val="20"/>
          <w:szCs w:val="20"/>
        </w:rPr>
        <w:t>Кредитор обязуется:</w:t>
      </w:r>
    </w:p>
    <w:p w14:paraId="225F135F"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 xml:space="preserve">В случае передачи прав по Договору о предоставлении денежных средств </w:t>
      </w:r>
      <w:r w:rsidRPr="00F41316">
        <w:rPr>
          <w:rFonts w:ascii="Tahoma" w:hAnsi="Tahoma" w:cs="Tahoma"/>
          <w:sz w:val="20"/>
          <w:szCs w:val="20"/>
        </w:rPr>
        <w:t xml:space="preserve">(Закладной) новому кредитору/ владельцу Закладной письменно уведомить об этом Заемщика </w:t>
      </w: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(фраза в фигурных скобках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Семейная ипотека для </w:t>
      </w:r>
      <w:r w:rsidRPr="00F41316">
        <w:rPr>
          <w:rFonts w:ascii="Tahoma" w:hAnsi="Tahoma" w:cs="Tahoma"/>
          <w:i/>
          <w:color w:val="0000FF"/>
          <w:sz w:val="20"/>
          <w:szCs w:val="20"/>
        </w:rPr>
        <w:lastRenderedPageBreak/>
        <w:t>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&lt;</w:t>
      </w:r>
      <w:r w:rsidRPr="00F41316">
        <w:rPr>
          <w:rFonts w:ascii="Tahoma" w:hAnsi="Tahoma" w:cs="Tahoma"/>
          <w:color w:val="0000FF"/>
          <w:sz w:val="20"/>
          <w:szCs w:val="20"/>
        </w:rPr>
        <w:fldChar w:fldCharType="end"/>
      </w:r>
      <w:r w:rsidRPr="00F41316">
        <w:rPr>
          <w:rFonts w:ascii="Tahoma" w:hAnsi="Tahoma" w:cs="Tahoma"/>
          <w:sz w:val="20"/>
          <w:szCs w:val="20"/>
        </w:rPr>
        <w:t>и Уполномоченный орган</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&gt;</w:t>
      </w:r>
      <w:r w:rsidRPr="00F41316">
        <w:rPr>
          <w:rFonts w:ascii="Tahoma" w:hAnsi="Tahoma" w:cs="Tahoma"/>
          <w:color w:val="0000FF"/>
          <w:sz w:val="20"/>
          <w:szCs w:val="20"/>
        </w:rPr>
        <w:fldChar w:fldCharType="end"/>
      </w:r>
      <w:r w:rsidRPr="00F41316">
        <w:rPr>
          <w:rFonts w:ascii="Tahoma" w:hAnsi="Tahoma" w:cs="Tahoma"/>
          <w:sz w:val="20"/>
          <w:szCs w:val="20"/>
        </w:rPr>
        <w:t xml:space="preserve"> в течение 10 (десяти) календарных</w:t>
      </w:r>
      <w:r w:rsidRPr="000C5B33">
        <w:rPr>
          <w:rFonts w:ascii="Tahoma" w:hAnsi="Tahoma" w:cs="Tahoma"/>
          <w:sz w:val="20"/>
          <w:szCs w:val="20"/>
        </w:rPr>
        <w:t xml:space="preserve">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F41316"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(фраза в фигурных скобках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&lt;</w:t>
      </w:r>
      <w:r w:rsidRPr="00F41316">
        <w:rPr>
          <w:rFonts w:ascii="Tahoma" w:hAnsi="Tahoma" w:cs="Tahoma"/>
          <w:color w:val="0000FF"/>
          <w:sz w:val="20"/>
          <w:szCs w:val="20"/>
        </w:rPr>
        <w:fldChar w:fldCharType="end"/>
      </w:r>
      <w:r w:rsidRPr="00F4131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&gt;</w:t>
      </w:r>
      <w:r w:rsidRPr="00F41316">
        <w:rPr>
          <w:rFonts w:ascii="Tahoma" w:hAnsi="Tahoma" w:cs="Tahoma"/>
          <w:color w:val="0000FF"/>
          <w:sz w:val="20"/>
          <w:szCs w:val="20"/>
        </w:rPr>
        <w:fldChar w:fldCharType="end"/>
      </w:r>
      <w:r w:rsidRPr="00F41316">
        <w:rPr>
          <w:rFonts w:ascii="Tahoma" w:hAnsi="Tahoma" w:cs="Tahoma"/>
          <w:sz w:val="20"/>
          <w:szCs w:val="20"/>
        </w:rPr>
        <w:t>.</w:t>
      </w:r>
    </w:p>
    <w:p w14:paraId="34D42C7F"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F41316">
        <w:rPr>
          <w:rFonts w:ascii="Tahoma" w:hAnsi="Tahoma" w:cs="Tahoma"/>
          <w:sz w:val="20"/>
          <w:szCs w:val="20"/>
        </w:rPr>
        <w:t>На основании письменного заявления Заем</w:t>
      </w:r>
      <w:r w:rsidRPr="000C5B33">
        <w:rPr>
          <w:rFonts w:ascii="Tahoma" w:hAnsi="Tahoma" w:cs="Tahoma"/>
          <w:sz w:val="20"/>
          <w:szCs w:val="20"/>
        </w:rPr>
        <w:t>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0C5B33" w:rsidRDefault="00515DA0"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0C5B33">
        <w:rPr>
          <w:rFonts w:ascii="Tahoma" w:hAnsi="Tahoma" w:cs="Tahoma"/>
          <w:sz w:val="20"/>
          <w:szCs w:val="20"/>
        </w:rPr>
        <w:t>:</w:t>
      </w:r>
    </w:p>
    <w:p w14:paraId="7FA7EDA0"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обеспечить внесение изменений в регистрационную запись об ипотеке;</w:t>
      </w:r>
    </w:p>
    <w:p w14:paraId="1487003D" w14:textId="2B52B97E" w:rsidR="00DF74BB" w:rsidRPr="000C5B33"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0C5B33">
        <w:rPr>
          <w:rFonts w:ascii="Tahoma" w:hAnsi="Tahoma" w:cs="Tahoma"/>
          <w:sz w:val="20"/>
          <w:szCs w:val="20"/>
        </w:rPr>
        <w:t>.</w:t>
      </w:r>
    </w:p>
    <w:p w14:paraId="11232CA1" w14:textId="0E64860C" w:rsidR="00DF74BB" w:rsidRPr="000C5B33"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41316">
        <w:rPr>
          <w:rFonts w:ascii="Tahoma" w:hAnsi="Tahoma" w:cs="Tahoma"/>
          <w:i/>
          <w:iCs/>
          <w:color w:val="0000FF"/>
          <w:sz w:val="20"/>
          <w:szCs w:val="20"/>
          <w:shd w:val="clear" w:color="auto" w:fill="D9D9D9"/>
        </w:rPr>
        <w:instrText xml:space="preserve"> FORMTEXT </w:instrText>
      </w:r>
      <w:r w:rsidRPr="00F41316">
        <w:rPr>
          <w:rFonts w:ascii="Tahoma" w:hAnsi="Tahoma" w:cs="Tahoma"/>
          <w:i/>
          <w:color w:val="0000FF"/>
          <w:sz w:val="20"/>
          <w:szCs w:val="20"/>
          <w:shd w:val="clear" w:color="auto" w:fill="D9D9D9"/>
        </w:rPr>
      </w:r>
      <w:r w:rsidRPr="00F41316">
        <w:rPr>
          <w:rFonts w:ascii="Tahoma" w:hAnsi="Tahoma" w:cs="Tahoma"/>
          <w:i/>
          <w:color w:val="0000FF"/>
          <w:sz w:val="20"/>
          <w:szCs w:val="20"/>
          <w:shd w:val="clear" w:color="auto" w:fill="D9D9D9"/>
        </w:rPr>
        <w:fldChar w:fldCharType="separate"/>
      </w:r>
      <w:r w:rsidRPr="00F41316">
        <w:rPr>
          <w:rFonts w:ascii="Tahoma" w:hAnsi="Tahoma" w:cs="Tahoma"/>
          <w:i/>
          <w:color w:val="0000FF"/>
          <w:sz w:val="20"/>
          <w:szCs w:val="20"/>
          <w:shd w:val="clear" w:color="auto" w:fill="D9D9D9"/>
        </w:rPr>
        <w:t>(Пункт включается в случае принятия Заемщиком обязательства осуществлять Личное страхование (не применимо по продукту</w:t>
      </w:r>
      <w:r w:rsidR="00057520" w:rsidRPr="00F41316">
        <w:rPr>
          <w:rFonts w:ascii="Tahoma" w:hAnsi="Tahoma" w:cs="Tahoma"/>
          <w:i/>
          <w:color w:val="0000FF"/>
          <w:sz w:val="20"/>
          <w:szCs w:val="20"/>
          <w:shd w:val="clear" w:color="auto" w:fill="D9D9D9"/>
        </w:rPr>
        <w:t xml:space="preserve"> </w:t>
      </w:r>
      <w:r w:rsidR="00140472" w:rsidRPr="00F41316">
        <w:rPr>
          <w:rFonts w:ascii="Tahoma" w:hAnsi="Tahoma" w:cs="Tahoma"/>
          <w:i/>
          <w:color w:val="0000FF"/>
          <w:sz w:val="20"/>
          <w:szCs w:val="20"/>
          <w:shd w:val="clear" w:color="auto" w:fill="D9D9D9"/>
        </w:rPr>
        <w:t>«</w:t>
      </w:r>
      <w:r w:rsidRPr="00F41316">
        <w:rPr>
          <w:rFonts w:ascii="Tahoma" w:hAnsi="Tahoma" w:cs="Tahoma"/>
          <w:i/>
          <w:color w:val="0000FF"/>
          <w:sz w:val="20"/>
          <w:szCs w:val="20"/>
          <w:shd w:val="clear" w:color="auto" w:fill="D9D9D9"/>
        </w:rPr>
        <w:t>Военная ипотека</w:t>
      </w:r>
      <w:r w:rsidR="00140472" w:rsidRPr="00F41316">
        <w:rPr>
          <w:rFonts w:ascii="Tahoma" w:hAnsi="Tahoma" w:cs="Tahoma"/>
          <w:i/>
          <w:color w:val="0000FF"/>
          <w:sz w:val="20"/>
          <w:szCs w:val="20"/>
          <w:shd w:val="clear" w:color="auto" w:fill="D9D9D9"/>
        </w:rPr>
        <w:t>»</w:t>
      </w:r>
      <w:r w:rsidRPr="00F41316">
        <w:rPr>
          <w:rFonts w:ascii="Tahoma" w:hAnsi="Tahoma" w:cs="Tahoma"/>
          <w:i/>
          <w:color w:val="0000FF"/>
          <w:sz w:val="20"/>
          <w:szCs w:val="20"/>
          <w:shd w:val="clear" w:color="auto" w:fill="D9D9D9"/>
        </w:rPr>
        <w:t xml:space="preserve">/ </w:t>
      </w:r>
      <w:r w:rsidR="00140472" w:rsidRPr="00F41316">
        <w:rPr>
          <w:rFonts w:ascii="Tahoma" w:hAnsi="Tahoma" w:cs="Tahoma"/>
          <w:i/>
          <w:color w:val="0000FF"/>
          <w:sz w:val="20"/>
          <w:szCs w:val="20"/>
          <w:shd w:val="clear" w:color="auto" w:fill="D9D9D9"/>
        </w:rPr>
        <w:t>«</w:t>
      </w:r>
      <w:r w:rsidRPr="00F41316">
        <w:rPr>
          <w:rFonts w:ascii="Tahoma" w:hAnsi="Tahoma" w:cs="Tahoma"/>
          <w:i/>
          <w:color w:val="0000FF"/>
          <w:sz w:val="20"/>
          <w:szCs w:val="20"/>
          <w:shd w:val="clear" w:color="auto" w:fill="D9D9D9"/>
        </w:rPr>
        <w:t>Семейная ипотека для военнослужащих</w:t>
      </w:r>
      <w:r w:rsidR="00140472" w:rsidRPr="00F41316">
        <w:rPr>
          <w:rFonts w:ascii="Tahoma" w:eastAsia="Times New Roman" w:hAnsi="Tahoma" w:cs="Tahoma"/>
          <w:bCs/>
          <w:i/>
          <w:color w:val="0000FF"/>
          <w:sz w:val="20"/>
          <w:szCs w:val="20"/>
          <w:shd w:val="clear" w:color="auto" w:fill="D9D9D9"/>
        </w:rPr>
        <w:t>»</w:t>
      </w:r>
      <w:r w:rsidRPr="00F41316">
        <w:rPr>
          <w:rFonts w:ascii="Tahoma" w:hAnsi="Tahoma" w:cs="Tahoma"/>
          <w:i/>
          <w:iCs/>
          <w:color w:val="0000FF"/>
          <w:sz w:val="20"/>
          <w:szCs w:val="20"/>
          <w:shd w:val="clear" w:color="auto" w:fill="D9D9D9"/>
        </w:rPr>
        <w:t>)</w:t>
      </w:r>
      <w:r w:rsidR="0024240D" w:rsidRPr="00F41316">
        <w:rPr>
          <w:rFonts w:ascii="Tahoma" w:hAnsi="Tahoma" w:cs="Tahoma"/>
          <w:i/>
          <w:iCs/>
          <w:color w:val="0000FF"/>
          <w:sz w:val="20"/>
          <w:szCs w:val="20"/>
          <w:shd w:val="clear" w:color="auto" w:fill="D9D9D9"/>
        </w:rPr>
        <w:t xml:space="preserve">. </w:t>
      </w:r>
      <w:r w:rsidR="0024240D" w:rsidRPr="00F41316">
        <w:rPr>
          <w:rFonts w:ascii="Tahoma" w:eastAsia="Times New Roman" w:hAnsi="Tahoma" w:cs="Tahoma"/>
          <w:bCs/>
          <w:i/>
          <w:color w:val="0000FF"/>
          <w:sz w:val="20"/>
          <w:szCs w:val="20"/>
          <w:shd w:val="clear" w:color="auto" w:fill="D9D9D9"/>
        </w:rPr>
        <w:t>При этом пункт</w:t>
      </w:r>
      <w:r w:rsidR="00057520" w:rsidRPr="00F41316">
        <w:rPr>
          <w:rFonts w:ascii="Tahoma" w:eastAsia="Times New Roman" w:hAnsi="Tahoma" w:cs="Tahoma"/>
          <w:bCs/>
          <w:i/>
          <w:color w:val="0000FF"/>
          <w:sz w:val="20"/>
          <w:szCs w:val="20"/>
          <w:shd w:val="clear" w:color="auto" w:fill="D9D9D9"/>
        </w:rPr>
        <w:t xml:space="preserve"> </w:t>
      </w:r>
      <w:r w:rsidR="0024240D" w:rsidRPr="00F41316">
        <w:rPr>
          <w:rFonts w:ascii="Tahoma" w:hAnsi="Tahoma" w:cs="Tahoma"/>
          <w:i/>
          <w:color w:val="0000FF"/>
          <w:sz w:val="20"/>
          <w:szCs w:val="20"/>
          <w:shd w:val="clear" w:color="auto" w:fill="D9D9D9"/>
        </w:rPr>
        <w:t xml:space="preserve">по продукту </w:t>
      </w:r>
      <w:r w:rsidR="00140472" w:rsidRPr="00F41316">
        <w:rPr>
          <w:rFonts w:ascii="Tahoma" w:hAnsi="Tahoma" w:cs="Tahoma"/>
          <w:i/>
          <w:color w:val="0000FF"/>
          <w:sz w:val="20"/>
          <w:szCs w:val="20"/>
          <w:shd w:val="clear" w:color="auto" w:fill="D9D9D9"/>
        </w:rPr>
        <w:t>«</w:t>
      </w:r>
      <w:r w:rsidR="0024240D" w:rsidRPr="00F41316">
        <w:rPr>
          <w:rFonts w:ascii="Tahoma" w:eastAsia="Times New Roman" w:hAnsi="Tahoma" w:cs="Tahoma"/>
          <w:i/>
          <w:color w:val="0000FF"/>
          <w:sz w:val="20"/>
          <w:szCs w:val="20"/>
        </w:rPr>
        <w:t>Семейная ипотека с государственной поддержкой</w:t>
      </w:r>
      <w:r w:rsidR="00140472" w:rsidRPr="00F41316">
        <w:rPr>
          <w:rFonts w:ascii="Tahoma" w:eastAsia="Times New Roman" w:hAnsi="Tahoma" w:cs="Tahoma"/>
          <w:i/>
          <w:color w:val="0000FF"/>
          <w:sz w:val="20"/>
          <w:szCs w:val="20"/>
        </w:rPr>
        <w:t>»</w:t>
      </w:r>
      <w:r w:rsidR="0024240D" w:rsidRPr="00F41316">
        <w:rPr>
          <w:rFonts w:ascii="Tahoma" w:eastAsia="Times New Roman" w:hAnsi="Tahoma" w:cs="Tahoma"/>
          <w:i/>
          <w:color w:val="0000FF"/>
          <w:sz w:val="20"/>
          <w:szCs w:val="20"/>
        </w:rPr>
        <w:t xml:space="preserve"> включается</w:t>
      </w:r>
      <w:r w:rsidR="0024240D" w:rsidRPr="00F41316">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0024240D" w:rsidRPr="00F41316">
        <w:rPr>
          <w:rFonts w:ascii="Tahoma" w:eastAsia="Times New Roman" w:hAnsi="Tahoma" w:cs="Tahoma"/>
          <w:i/>
          <w:color w:val="0000FF"/>
          <w:sz w:val="20"/>
          <w:szCs w:val="20"/>
        </w:rPr>
        <w:t>)</w:t>
      </w:r>
      <w:r w:rsidRPr="00F41316">
        <w:rPr>
          <w:rFonts w:ascii="Tahoma" w:hAnsi="Tahoma" w:cs="Tahoma"/>
          <w:i/>
          <w:iCs/>
          <w:color w:val="0000FF"/>
          <w:sz w:val="20"/>
          <w:szCs w:val="20"/>
          <w:shd w:val="clear" w:color="auto" w:fill="D9D9D9"/>
        </w:rPr>
        <w:t>):</w:t>
      </w:r>
      <w:r w:rsidRPr="00F41316">
        <w:rPr>
          <w:rFonts w:ascii="Tahoma" w:hAnsi="Tahoma" w:cs="Tahoma"/>
          <w:i/>
          <w:color w:val="0000FF"/>
          <w:sz w:val="20"/>
          <w:szCs w:val="20"/>
          <w:shd w:val="clear" w:color="auto" w:fill="D9D9D9"/>
        </w:rPr>
        <w:fldChar w:fldCharType="end"/>
      </w:r>
      <w:r w:rsidRPr="000C5B33">
        <w:rPr>
          <w:rFonts w:ascii="Tahoma" w:hAnsi="Tahoma" w:cs="Tahoma"/>
          <w:i/>
          <w:sz w:val="20"/>
          <w:szCs w:val="20"/>
        </w:rPr>
        <w:t xml:space="preserve"> </w:t>
      </w:r>
      <w:r w:rsidRPr="000C5B33">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0C5B33">
        <w:rPr>
          <w:rFonts w:ascii="Tahoma" w:hAnsi="Tahoma" w:cs="Tahoma"/>
          <w:sz w:val="20"/>
          <w:szCs w:val="20"/>
        </w:rPr>
        <w:t>СМС-сообщением</w:t>
      </w:r>
      <w:r w:rsidRPr="000C5B33">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F41316" w:rsidRDefault="00DF74BB" w:rsidP="00D31063">
      <w:pPr>
        <w:pStyle w:val="afe"/>
        <w:numPr>
          <w:ilvl w:val="0"/>
          <w:numId w:val="35"/>
        </w:numPr>
        <w:ind w:left="709" w:hanging="426"/>
        <w:jc w:val="both"/>
        <w:rPr>
          <w:rFonts w:ascii="Tahoma" w:hAnsi="Tahoma" w:cs="Tahoma"/>
          <w:sz w:val="20"/>
          <w:szCs w:val="20"/>
        </w:rPr>
      </w:pPr>
      <w:r w:rsidRPr="00F41316">
        <w:rPr>
          <w:rFonts w:ascii="Tahoma" w:hAnsi="Tahoma" w:cs="Tahoma"/>
          <w:sz w:val="20"/>
          <w:szCs w:val="20"/>
        </w:rPr>
        <w:t xml:space="preserve">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w:t>
      </w:r>
      <w:r w:rsidRPr="00F41316">
        <w:rPr>
          <w:rFonts w:ascii="Tahoma" w:hAnsi="Tahoma" w:cs="Tahoma"/>
          <w:sz w:val="20"/>
          <w:szCs w:val="20"/>
        </w:rPr>
        <w:lastRenderedPageBreak/>
        <w:t>долга по причине превышения 1/12 Накопительного взноса в текущем финансовом году над Ежемесячным платежом);</w:t>
      </w:r>
      <w:r w:rsidRPr="00F41316" w:rsidDel="005B09F4">
        <w:rPr>
          <w:rStyle w:val="ab"/>
          <w:rFonts w:ascii="Tahoma" w:hAnsi="Tahoma" w:cs="Tahoma"/>
          <w:sz w:val="20"/>
          <w:szCs w:val="20"/>
        </w:rPr>
        <w:t xml:space="preserve"> </w:t>
      </w:r>
    </w:p>
    <w:p w14:paraId="1DC6B56C" w14:textId="77777777" w:rsidR="00DF74BB" w:rsidRPr="00F41316" w:rsidRDefault="00DF74BB"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F41316" w:rsidRDefault="00DF74BB"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F41316" w:rsidRDefault="00DF74BB"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F41316" w:rsidRDefault="00DF74BB"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F41316" w:rsidRDefault="00DF74BB"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F41316">
        <w:rPr>
          <w:rFonts w:ascii="Tahoma" w:hAnsi="Tahoma" w:cs="Tahoma"/>
          <w:sz w:val="20"/>
          <w:szCs w:val="20"/>
        </w:rPr>
        <w:t>;</w:t>
      </w:r>
    </w:p>
    <w:p w14:paraId="4BD88A75" w14:textId="5686278F" w:rsidR="002546C7" w:rsidRPr="00F41316" w:rsidRDefault="00803720"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F41316">
        <w:rPr>
          <w:rFonts w:ascii="Tahoma" w:hAnsi="Tahoma" w:cs="Tahoma"/>
          <w:sz w:val="20"/>
          <w:szCs w:val="20"/>
        </w:rPr>
        <w:t>Кредитором</w:t>
      </w:r>
      <w:r w:rsidRPr="00F41316">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F41316">
        <w:rPr>
          <w:rFonts w:ascii="Tahoma" w:hAnsi="Tahoma" w:cs="Tahoma"/>
          <w:sz w:val="20"/>
          <w:szCs w:val="20"/>
        </w:rPr>
        <w:t>;</w:t>
      </w:r>
    </w:p>
    <w:p w14:paraId="2F6734E7" w14:textId="2D682D1B" w:rsidR="00DF74BB" w:rsidRPr="00F41316" w:rsidRDefault="002546C7" w:rsidP="00D31063">
      <w:pPr>
        <w:numPr>
          <w:ilvl w:val="0"/>
          <w:numId w:val="35"/>
        </w:numPr>
        <w:spacing w:after="0" w:line="240" w:lineRule="auto"/>
        <w:ind w:left="709" w:hanging="426"/>
        <w:jc w:val="both"/>
        <w:rPr>
          <w:rFonts w:ascii="Tahoma" w:hAnsi="Tahoma" w:cs="Tahoma"/>
          <w:sz w:val="20"/>
          <w:szCs w:val="20"/>
        </w:rPr>
      </w:pPr>
      <w:r w:rsidRPr="00F41316">
        <w:rPr>
          <w:rFonts w:ascii="Tahoma" w:hAnsi="Tahoma" w:cs="Tahoma"/>
          <w:sz w:val="20"/>
          <w:szCs w:val="20"/>
        </w:rPr>
        <w:t>о смене фамилии, имени, отчества Участника НИС (если Кредитор владеет информацией)</w:t>
      </w:r>
      <w:r w:rsidR="00DF74BB" w:rsidRPr="00F41316">
        <w:rPr>
          <w:rFonts w:ascii="Tahoma" w:hAnsi="Tahoma" w:cs="Tahoma"/>
          <w:sz w:val="20"/>
          <w:szCs w:val="20"/>
        </w:rPr>
        <w:t xml:space="preserve">. </w:t>
      </w:r>
    </w:p>
    <w:p w14:paraId="25655610" w14:textId="036F09E4"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2B9E8235"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6A628686"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 xml:space="preserve">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w:t>
      </w:r>
      <w:r w:rsidRPr="00F41316">
        <w:rPr>
          <w:rFonts w:ascii="Tahoma" w:hAnsi="Tahoma" w:cs="Tahoma"/>
          <w:sz w:val="20"/>
          <w:szCs w:val="20"/>
        </w:rPr>
        <w:lastRenderedPageBreak/>
        <w:t>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7EFBF9E7"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Договором о предоставлении денежных средств.</w:t>
      </w:r>
    </w:p>
    <w:bookmarkStart w:id="25" w:name="_Ref8488676"/>
    <w:p w14:paraId="4B30B18E" w14:textId="1DD785CC"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5"/>
      <w:r w:rsidRPr="00F41316">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F41316">
        <w:rPr>
          <w:rFonts w:ascii="Tahoma" w:hAnsi="Tahoma" w:cs="Tahoma"/>
          <w:sz w:val="20"/>
          <w:szCs w:val="20"/>
        </w:rPr>
        <w:t xml:space="preserve"> Регистрирующем</w:t>
      </w:r>
      <w:r w:rsidRPr="00F41316">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26" w:name="_Ref8488677"/>
    <w:p w14:paraId="148763CC" w14:textId="638241FA"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6"/>
      <w:r w:rsidRPr="00F41316">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F41316" w:rsidRDefault="00DF74BB" w:rsidP="00374452">
      <w:pPr>
        <w:pStyle w:val="afe"/>
        <w:numPr>
          <w:ilvl w:val="2"/>
          <w:numId w:val="9"/>
        </w:numPr>
        <w:ind w:left="709" w:hanging="851"/>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0C5B33"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0C5B33" w:rsidRDefault="00DF74BB" w:rsidP="00D31063">
      <w:pPr>
        <w:pStyle w:val="afe"/>
        <w:numPr>
          <w:ilvl w:val="1"/>
          <w:numId w:val="9"/>
        </w:numPr>
        <w:ind w:left="709" w:hanging="567"/>
        <w:jc w:val="both"/>
        <w:outlineLvl w:val="0"/>
        <w:rPr>
          <w:rFonts w:ascii="Tahoma" w:hAnsi="Tahoma" w:cs="Tahoma"/>
          <w:b/>
          <w:sz w:val="20"/>
          <w:szCs w:val="20"/>
        </w:rPr>
      </w:pPr>
      <w:r w:rsidRPr="000C5B33">
        <w:rPr>
          <w:rFonts w:ascii="Tahoma" w:hAnsi="Tahoma" w:cs="Tahoma"/>
          <w:b/>
          <w:sz w:val="20"/>
          <w:szCs w:val="20"/>
        </w:rPr>
        <w:t>Кредитор имеет право:</w:t>
      </w:r>
    </w:p>
    <w:p w14:paraId="04D9B87D"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F41316"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w:t>
      </w:r>
      <w:r w:rsidRPr="00F41316">
        <w:rPr>
          <w:rFonts w:ascii="Tahoma" w:hAnsi="Tahoma" w:cs="Tahoma"/>
          <w:sz w:val="20"/>
          <w:szCs w:val="20"/>
        </w:rPr>
        <w:t xml:space="preserve">дней </w:t>
      </w: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(фраза в фигурных скобках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&lt;</w:t>
      </w:r>
      <w:r w:rsidRPr="00F41316">
        <w:rPr>
          <w:rFonts w:ascii="Tahoma" w:hAnsi="Tahoma" w:cs="Tahoma"/>
          <w:color w:val="0000FF"/>
          <w:sz w:val="20"/>
          <w:szCs w:val="20"/>
        </w:rPr>
        <w:fldChar w:fldCharType="end"/>
      </w:r>
      <w:r w:rsidRPr="00F41316">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&gt;</w:t>
      </w:r>
      <w:r w:rsidRPr="00F41316">
        <w:rPr>
          <w:rFonts w:ascii="Tahoma" w:hAnsi="Tahoma" w:cs="Tahoma"/>
          <w:color w:val="0000FF"/>
          <w:sz w:val="20"/>
          <w:szCs w:val="20"/>
        </w:rPr>
        <w:fldChar w:fldCharType="end"/>
      </w:r>
      <w:r w:rsidRPr="00F41316">
        <w:rPr>
          <w:rFonts w:ascii="Tahoma" w:hAnsi="Tahoma" w:cs="Tahoma"/>
          <w:sz w:val="20"/>
          <w:szCs w:val="20"/>
        </w:rPr>
        <w:t>;</w:t>
      </w:r>
    </w:p>
    <w:p w14:paraId="7294F132" w14:textId="5D5E2DF5" w:rsidR="00DF74BB" w:rsidRPr="00F41316" w:rsidRDefault="00DF74BB" w:rsidP="00D31063">
      <w:pPr>
        <w:numPr>
          <w:ilvl w:val="3"/>
          <w:numId w:val="2"/>
        </w:numPr>
        <w:spacing w:after="0" w:line="240" w:lineRule="auto"/>
        <w:ind w:left="709" w:hanging="425"/>
        <w:jc w:val="both"/>
        <w:rPr>
          <w:rFonts w:ascii="Tahoma" w:hAnsi="Tahoma" w:cs="Tahoma"/>
          <w:sz w:val="20"/>
          <w:szCs w:val="20"/>
        </w:rPr>
      </w:pPr>
      <w:r w:rsidRPr="00F41316">
        <w:rPr>
          <w:rFonts w:ascii="Tahoma" w:hAnsi="Tahoma" w:cs="Tahoma"/>
          <w:sz w:val="20"/>
          <w:szCs w:val="20"/>
        </w:rPr>
        <w:t>при допущении просрочек в исполнении обязательств по внесению Ежемесячных</w:t>
      </w:r>
      <w:r w:rsidRPr="000C5B33">
        <w:rPr>
          <w:rFonts w:ascii="Tahoma" w:hAnsi="Tahoma" w:cs="Tahoma"/>
          <w:sz w:val="20"/>
          <w:szCs w:val="20"/>
        </w:rPr>
        <w:t xml:space="preserve"> платежей более трех раз в течение 12 (двенадцати) месяцев, предшествующих дате обращения в суд, даже если каждая просрочка </w:t>
      </w:r>
      <w:r w:rsidRPr="00F41316">
        <w:rPr>
          <w:rFonts w:ascii="Tahoma" w:hAnsi="Tahoma" w:cs="Tahoma"/>
          <w:sz w:val="20"/>
          <w:szCs w:val="20"/>
        </w:rPr>
        <w:t xml:space="preserve">незначительна </w:t>
      </w: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(фраза в фигурных скобках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&lt;</w:t>
      </w:r>
      <w:r w:rsidRPr="00F41316">
        <w:rPr>
          <w:rFonts w:ascii="Tahoma" w:hAnsi="Tahoma" w:cs="Tahoma"/>
          <w:color w:val="0000FF"/>
          <w:sz w:val="20"/>
          <w:szCs w:val="20"/>
        </w:rPr>
        <w:fldChar w:fldCharType="end"/>
      </w:r>
      <w:r w:rsidRPr="00F41316">
        <w:rPr>
          <w:rFonts w:ascii="Tahoma" w:hAnsi="Tahoma" w:cs="Tahoma"/>
          <w:sz w:val="20"/>
          <w:szCs w:val="20"/>
        </w:rPr>
        <w:t>(начиная с даты получения Кредитором Уведомления Уполномоченного органа)</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&gt;</w:t>
      </w:r>
      <w:r w:rsidRPr="00F41316">
        <w:rPr>
          <w:rFonts w:ascii="Tahoma" w:hAnsi="Tahoma" w:cs="Tahoma"/>
          <w:color w:val="0000FF"/>
          <w:sz w:val="20"/>
          <w:szCs w:val="20"/>
        </w:rPr>
        <w:fldChar w:fldCharType="end"/>
      </w:r>
      <w:r w:rsidRPr="00F41316">
        <w:rPr>
          <w:rFonts w:ascii="Tahoma" w:hAnsi="Tahoma" w:cs="Tahoma"/>
          <w:sz w:val="20"/>
          <w:szCs w:val="20"/>
        </w:rPr>
        <w:t>;</w:t>
      </w:r>
    </w:p>
    <w:p w14:paraId="56F60525"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F41316">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w:t>
      </w:r>
      <w:r w:rsidRPr="000C5B33">
        <w:rPr>
          <w:rFonts w:ascii="Tahoma" w:hAnsi="Tahoma" w:cs="Tahoma"/>
          <w:sz w:val="20"/>
          <w:szCs w:val="20"/>
        </w:rPr>
        <w:t xml:space="preserve"> течение 6 (шести) месяцев с даты предоставления Заемных средств;</w:t>
      </w:r>
    </w:p>
    <w:p w14:paraId="3730518E"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lastRenderedPageBreak/>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при необоснованном отказе Кредитору в проверке Предмета ипотеки;</w:t>
      </w:r>
    </w:p>
    <w:p w14:paraId="626094D0"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при обнаружении незаявленных обременений на Предмет ипотеки;</w:t>
      </w:r>
    </w:p>
    <w:p w14:paraId="2E39D1CB"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0C5B33" w:rsidRDefault="00DF74BB" w:rsidP="00D31063">
      <w:pPr>
        <w:numPr>
          <w:ilvl w:val="3"/>
          <w:numId w:val="2"/>
        </w:numPr>
        <w:spacing w:after="0" w:line="240" w:lineRule="auto"/>
        <w:ind w:left="709" w:hanging="425"/>
        <w:jc w:val="both"/>
        <w:rPr>
          <w:rFonts w:ascii="Tahoma" w:hAnsi="Tahoma" w:cs="Tahoma"/>
          <w:sz w:val="20"/>
          <w:szCs w:val="20"/>
        </w:rPr>
      </w:pPr>
      <w:r w:rsidRPr="000C5B33">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0C5B33" w:rsidRDefault="00DF74BB" w:rsidP="00D31063">
      <w:pPr>
        <w:pStyle w:val="afe"/>
        <w:tabs>
          <w:tab w:val="num" w:pos="0"/>
          <w:tab w:val="left" w:pos="1134"/>
        </w:tabs>
        <w:ind w:left="709"/>
        <w:jc w:val="both"/>
        <w:rPr>
          <w:rFonts w:ascii="Tahoma" w:hAnsi="Tahoma" w:cs="Tahoma"/>
          <w:b/>
          <w:sz w:val="20"/>
          <w:szCs w:val="20"/>
        </w:rPr>
      </w:pPr>
      <w:r w:rsidRPr="000C5B33">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0C5B33">
        <w:rPr>
          <w:rFonts w:ascii="Tahoma" w:eastAsiaTheme="minorHAnsi" w:hAnsi="Tahoma" w:cs="Tahoma"/>
          <w:sz w:val="20"/>
          <w:szCs w:val="20"/>
          <w:lang w:eastAsia="en-US"/>
        </w:rPr>
        <w:t xml:space="preserve">Законом № </w:t>
      </w:r>
      <w:r w:rsidRPr="000C5B33">
        <w:rPr>
          <w:rFonts w:ascii="Tahoma" w:hAnsi="Tahoma" w:cs="Tahoma"/>
          <w:sz w:val="20"/>
          <w:szCs w:val="20"/>
        </w:rPr>
        <w:t>353-ФЗ.</w:t>
      </w:r>
    </w:p>
    <w:p w14:paraId="3EC8BCC6"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77777777"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Передавать Закладную (при ее наличии) в залог любым третьим лицам.</w:t>
      </w:r>
    </w:p>
    <w:p w14:paraId="312B2277" w14:textId="0E5EDDA3"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0C5B33">
        <w:rPr>
          <w:rFonts w:ascii="Tahoma" w:eastAsiaTheme="minorHAnsi" w:hAnsi="Tahoma" w:cs="Tahoma"/>
          <w:sz w:val="20"/>
          <w:szCs w:val="20"/>
          <w:lang w:eastAsia="en-US"/>
        </w:rPr>
        <w:t xml:space="preserve">Законом № </w:t>
      </w:r>
      <w:r w:rsidRPr="000C5B33">
        <w:rPr>
          <w:rFonts w:ascii="Tahoma" w:hAnsi="Tahoma" w:cs="Tahoma"/>
          <w:sz w:val="20"/>
          <w:szCs w:val="20"/>
        </w:rPr>
        <w:t>353-ФЗ, если иное не предусмотрено</w:t>
      </w:r>
      <w:r w:rsidR="0015669B" w:rsidRPr="000C5B33">
        <w:rPr>
          <w:rFonts w:ascii="Tahoma" w:hAnsi="Tahoma" w:cs="Tahoma"/>
          <w:sz w:val="20"/>
          <w:szCs w:val="20"/>
        </w:rPr>
        <w:t xml:space="preserve"> </w:t>
      </w:r>
      <w:r w:rsidR="0015669B" w:rsidRPr="000C5B33">
        <w:rPr>
          <w:rFonts w:ascii="Tahoma" w:eastAsiaTheme="minorHAnsi" w:hAnsi="Tahoma" w:cs="Tahoma"/>
          <w:sz w:val="20"/>
          <w:szCs w:val="20"/>
          <w:lang w:eastAsia="en-US"/>
        </w:rPr>
        <w:t>Законом №</w:t>
      </w:r>
      <w:r w:rsidRPr="000C5B33">
        <w:rPr>
          <w:rFonts w:ascii="Tahoma" w:hAnsi="Tahoma" w:cs="Tahoma"/>
          <w:sz w:val="20"/>
          <w:szCs w:val="20"/>
        </w:rPr>
        <w:t xml:space="preserve"> 353-ФЗ, направив Заемщику запрос одним из следующих способов:</w:t>
      </w:r>
    </w:p>
    <w:p w14:paraId="5ED6095E"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0C5B33"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0C5B33" w:rsidRDefault="00DF74BB" w:rsidP="00D31063">
      <w:pPr>
        <w:pStyle w:val="afe"/>
        <w:numPr>
          <w:ilvl w:val="2"/>
          <w:numId w:val="9"/>
        </w:numPr>
        <w:ind w:left="709" w:hanging="709"/>
        <w:jc w:val="both"/>
        <w:rPr>
          <w:rFonts w:ascii="Tahoma" w:hAnsi="Tahoma" w:cs="Tahoma"/>
          <w:sz w:val="20"/>
          <w:szCs w:val="20"/>
        </w:rPr>
      </w:pPr>
      <w:r w:rsidRPr="000C5B33">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F41316" w:rsidRDefault="00DF74BB" w:rsidP="00D31063">
      <w:pPr>
        <w:pStyle w:val="afe"/>
        <w:numPr>
          <w:ilvl w:val="2"/>
          <w:numId w:val="9"/>
        </w:numPr>
        <w:ind w:left="709" w:hanging="709"/>
        <w:jc w:val="both"/>
        <w:rPr>
          <w:rFonts w:ascii="Tahoma" w:hAnsi="Tahoma" w:cs="Tahoma"/>
          <w:sz w:val="20"/>
          <w:szCs w:val="20"/>
        </w:rPr>
      </w:pP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(Пункт включается по продукту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(2)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sz w:val="20"/>
          <w:szCs w:val="20"/>
        </w:rPr>
        <w:t>Передавать сведения о Заемщике, определенные </w:t>
      </w:r>
      <w:hyperlink r:id="rId11" w:history="1">
        <w:r w:rsidRPr="00F41316">
          <w:rPr>
            <w:rFonts w:ascii="Tahoma" w:hAnsi="Tahoma" w:cs="Tahoma"/>
            <w:sz w:val="20"/>
            <w:szCs w:val="20"/>
          </w:rPr>
          <w:t>ст. 4</w:t>
        </w:r>
      </w:hyperlink>
      <w:r w:rsidRPr="00F41316">
        <w:rPr>
          <w:rFonts w:ascii="Tahoma" w:hAnsi="Tahoma" w:cs="Tahoma"/>
          <w:sz w:val="20"/>
          <w:szCs w:val="20"/>
        </w:rPr>
        <w:t xml:space="preserve"> Федерального закона от 30.12.2004 № 218-ФЗ </w:t>
      </w:r>
      <w:r w:rsidR="00140472" w:rsidRPr="00F41316">
        <w:rPr>
          <w:rFonts w:ascii="Tahoma" w:hAnsi="Tahoma" w:cs="Tahoma"/>
          <w:sz w:val="20"/>
          <w:szCs w:val="20"/>
        </w:rPr>
        <w:t>«</w:t>
      </w:r>
      <w:r w:rsidRPr="00F41316">
        <w:rPr>
          <w:rFonts w:ascii="Tahoma" w:hAnsi="Tahoma" w:cs="Tahoma"/>
          <w:sz w:val="20"/>
          <w:szCs w:val="20"/>
        </w:rPr>
        <w:t>О кредитных историях</w:t>
      </w:r>
      <w:r w:rsidR="00140472" w:rsidRPr="00F41316">
        <w:rPr>
          <w:rFonts w:ascii="Tahoma" w:hAnsi="Tahoma" w:cs="Tahoma"/>
          <w:sz w:val="20"/>
          <w:szCs w:val="20"/>
        </w:rPr>
        <w:t>»</w:t>
      </w:r>
      <w:r w:rsidRPr="00F41316">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313B6AE4" w14:textId="5783503D" w:rsidR="00DF74BB" w:rsidRPr="000C5B33" w:rsidRDefault="00DF74BB" w:rsidP="00D31063">
      <w:pPr>
        <w:pStyle w:val="afe"/>
        <w:ind w:left="709"/>
        <w:jc w:val="both"/>
        <w:rPr>
          <w:rFonts w:ascii="Tahoma" w:hAnsi="Tahoma" w:cs="Tahoma"/>
          <w:sz w:val="20"/>
          <w:szCs w:val="20"/>
        </w:rPr>
      </w:pPr>
    </w:p>
    <w:bookmarkEnd w:id="23"/>
    <w:bookmarkEnd w:id="24"/>
    <w:p w14:paraId="48FF766B" w14:textId="77777777" w:rsidR="004E727B" w:rsidRPr="000C5B33" w:rsidRDefault="004E727B" w:rsidP="00D31063">
      <w:pPr>
        <w:pStyle w:val="afe"/>
        <w:numPr>
          <w:ilvl w:val="0"/>
          <w:numId w:val="9"/>
        </w:numPr>
        <w:ind w:left="709"/>
        <w:jc w:val="both"/>
        <w:outlineLvl w:val="0"/>
        <w:rPr>
          <w:rFonts w:ascii="Tahoma" w:hAnsi="Tahoma" w:cs="Tahoma"/>
          <w:b/>
          <w:sz w:val="20"/>
          <w:szCs w:val="20"/>
        </w:rPr>
      </w:pPr>
      <w:r w:rsidRPr="000C5B33">
        <w:rPr>
          <w:rFonts w:ascii="Tahoma" w:hAnsi="Tahoma" w:cs="Tahoma"/>
          <w:b/>
          <w:sz w:val="20"/>
          <w:szCs w:val="20"/>
        </w:rPr>
        <w:t>Прочие условия</w:t>
      </w:r>
    </w:p>
    <w:p w14:paraId="7BEB7809" w14:textId="1946996D" w:rsidR="004E727B" w:rsidRPr="00F41316" w:rsidRDefault="004E727B" w:rsidP="00D31063">
      <w:pPr>
        <w:pStyle w:val="afe"/>
        <w:numPr>
          <w:ilvl w:val="1"/>
          <w:numId w:val="9"/>
        </w:numPr>
        <w:ind w:left="709" w:hanging="709"/>
        <w:jc w:val="both"/>
        <w:outlineLvl w:val="0"/>
        <w:rPr>
          <w:rFonts w:ascii="Tahoma" w:hAnsi="Tahoma" w:cs="Tahoma"/>
          <w:sz w:val="20"/>
          <w:szCs w:val="20"/>
        </w:rPr>
      </w:pPr>
      <w:r w:rsidRPr="000C5B33">
        <w:rPr>
          <w:rFonts w:ascii="Tahoma" w:hAnsi="Tahoma" w:cs="Tahoma"/>
          <w:sz w:val="20"/>
          <w:szCs w:val="20"/>
        </w:rPr>
        <w:t xml:space="preserve">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w:t>
      </w:r>
      <w:r w:rsidRPr="000C5B33">
        <w:rPr>
          <w:rFonts w:ascii="Tahoma" w:hAnsi="Tahoma" w:cs="Tahoma"/>
          <w:sz w:val="20"/>
          <w:szCs w:val="20"/>
        </w:rPr>
        <w:lastRenderedPageBreak/>
        <w:t xml:space="preserve">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w:t>
      </w:r>
      <w:r w:rsidRPr="00F41316">
        <w:rPr>
          <w:rFonts w:ascii="Tahoma" w:hAnsi="Tahoma" w:cs="Tahoma"/>
          <w:sz w:val="20"/>
          <w:szCs w:val="20"/>
        </w:rPr>
        <w:t>рассмотрению судом по месту нахождения Предмета ипотеки.</w:t>
      </w:r>
    </w:p>
    <w:p w14:paraId="52AE4D36" w14:textId="13E4DD39" w:rsidR="00167EB5" w:rsidRPr="00F41316" w:rsidRDefault="00167EB5" w:rsidP="00D31063">
      <w:pPr>
        <w:pStyle w:val="afe"/>
        <w:numPr>
          <w:ilvl w:val="1"/>
          <w:numId w:val="9"/>
        </w:numPr>
        <w:ind w:left="709" w:hanging="709"/>
        <w:jc w:val="both"/>
        <w:outlineLvl w:val="0"/>
        <w:rPr>
          <w:rFonts w:ascii="Tahoma" w:hAnsi="Tahoma" w:cs="Tahoma"/>
          <w:sz w:val="20"/>
          <w:szCs w:val="20"/>
        </w:rPr>
      </w:pPr>
      <w:r w:rsidRPr="00F41316">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&lt;</w:t>
      </w:r>
      <w:r w:rsidRPr="00F41316">
        <w:rPr>
          <w:rFonts w:ascii="Tahoma" w:hAnsi="Tahoma" w:cs="Tahoma"/>
          <w:color w:val="0000FF"/>
          <w:sz w:val="20"/>
          <w:szCs w:val="20"/>
        </w:rPr>
        <w:fldChar w:fldCharType="end"/>
      </w:r>
      <w:r w:rsidRPr="00F41316">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&gt;</w:t>
      </w:r>
      <w:r w:rsidRPr="00F41316">
        <w:rPr>
          <w:rFonts w:ascii="Tahoma" w:hAnsi="Tahoma" w:cs="Tahoma"/>
          <w:color w:val="0000FF"/>
          <w:sz w:val="20"/>
          <w:szCs w:val="20"/>
        </w:rPr>
        <w:fldChar w:fldCharType="end"/>
      </w:r>
    </w:p>
    <w:p w14:paraId="799A879A" w14:textId="097C95E2" w:rsidR="00331059" w:rsidRPr="000C5B33" w:rsidRDefault="00331059" w:rsidP="00D31063">
      <w:pPr>
        <w:pStyle w:val="afe"/>
        <w:numPr>
          <w:ilvl w:val="1"/>
          <w:numId w:val="9"/>
        </w:numPr>
        <w:ind w:left="709" w:hanging="709"/>
        <w:jc w:val="both"/>
        <w:outlineLvl w:val="0"/>
        <w:rPr>
          <w:rFonts w:ascii="Tahoma" w:hAnsi="Tahoma" w:cs="Tahoma"/>
          <w:sz w:val="20"/>
          <w:szCs w:val="20"/>
        </w:rPr>
      </w:pPr>
      <w:r w:rsidRPr="00F41316">
        <w:rPr>
          <w:rFonts w:ascii="Tahoma" w:hAnsi="Tahoma" w:cs="Tahoma"/>
          <w:sz w:val="20"/>
          <w:szCs w:val="20"/>
        </w:rPr>
        <w:t>Стороны договорились, что вся переписка, связанная</w:t>
      </w:r>
      <w:r w:rsidRPr="000C5B33">
        <w:rPr>
          <w:rFonts w:ascii="Tahoma" w:hAnsi="Tahoma" w:cs="Tahoma"/>
          <w:sz w:val="20"/>
          <w:szCs w:val="20"/>
        </w:rPr>
        <w:t xml:space="preserve">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Pr="00F41316">
        <w:rPr>
          <w:rFonts w:ascii="Tahoma" w:hAnsi="Tahoma" w:cs="Tahoma"/>
          <w:sz w:val="20"/>
          <w:szCs w:val="20"/>
        </w:rPr>
        <w:t xml:space="preserve">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F4131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F41316">
        <w:rPr>
          <w:rFonts w:ascii="Tahoma" w:hAnsi="Tahoma" w:cs="Tahoma"/>
          <w:i/>
          <w:color w:val="0000FF"/>
          <w:sz w:val="20"/>
          <w:szCs w:val="20"/>
        </w:rPr>
        <w:t>«</w:t>
      </w:r>
      <w:r w:rsidRPr="00F41316">
        <w:rPr>
          <w:rFonts w:ascii="Tahoma" w:hAnsi="Tahoma" w:cs="Tahoma"/>
          <w:i/>
          <w:color w:val="0000FF"/>
          <w:sz w:val="20"/>
          <w:szCs w:val="20"/>
        </w:rPr>
        <w:t>Военная ипотека</w:t>
      </w:r>
      <w:r w:rsidR="00140472" w:rsidRPr="00F41316">
        <w:rPr>
          <w:rFonts w:ascii="Tahoma" w:hAnsi="Tahoma" w:cs="Tahoma"/>
          <w:i/>
          <w:color w:val="0000FF"/>
          <w:sz w:val="20"/>
          <w:szCs w:val="20"/>
        </w:rPr>
        <w:t>»</w:t>
      </w:r>
      <w:r w:rsidRPr="00F41316">
        <w:rPr>
          <w:rFonts w:ascii="Tahoma" w:hAnsi="Tahoma" w:cs="Tahoma"/>
          <w:i/>
          <w:color w:val="0000FF"/>
          <w:sz w:val="20"/>
          <w:szCs w:val="20"/>
        </w:rPr>
        <w:t xml:space="preserve">; </w:t>
      </w:r>
      <w:r w:rsidR="00140472" w:rsidRPr="00F41316">
        <w:rPr>
          <w:rFonts w:ascii="Tahoma" w:hAnsi="Tahoma" w:cs="Tahoma"/>
          <w:i/>
          <w:color w:val="0000FF"/>
          <w:sz w:val="20"/>
          <w:szCs w:val="20"/>
        </w:rPr>
        <w:t>«</w:t>
      </w:r>
      <w:r w:rsidRPr="00F41316">
        <w:rPr>
          <w:rFonts w:ascii="Tahoma" w:hAnsi="Tahoma" w:cs="Tahoma"/>
          <w:i/>
          <w:color w:val="0000FF"/>
          <w:sz w:val="20"/>
          <w:szCs w:val="20"/>
        </w:rPr>
        <w:t>Семейная ипотека для военнослужащих</w:t>
      </w:r>
      <w:r w:rsidR="00140472" w:rsidRPr="00F41316">
        <w:rPr>
          <w:rFonts w:ascii="Tahoma" w:hAnsi="Tahoma" w:cs="Tahoma"/>
          <w:i/>
          <w:color w:val="0000FF"/>
          <w:sz w:val="20"/>
          <w:szCs w:val="20"/>
        </w:rPr>
        <w:t>»</w:t>
      </w:r>
      <w:r w:rsidRPr="00F41316">
        <w:rPr>
          <w:rFonts w:ascii="Tahoma" w:hAnsi="Tahoma" w:cs="Tahoma"/>
          <w:i/>
          <w:color w:val="0000FF"/>
          <w:sz w:val="20"/>
          <w:szCs w:val="20"/>
        </w:rPr>
        <w:t>):</w:t>
      </w:r>
      <w:r w:rsidRPr="00F41316">
        <w:rPr>
          <w:rFonts w:ascii="Tahoma" w:hAnsi="Tahoma" w:cs="Tahoma"/>
          <w:i/>
          <w:color w:val="0000FF"/>
          <w:sz w:val="20"/>
          <w:szCs w:val="20"/>
        </w:rPr>
        <w:fldChar w:fldCharType="end"/>
      </w:r>
      <w:r w:rsidRPr="00F41316">
        <w:rPr>
          <w:rFonts w:ascii="Tahoma" w:hAnsi="Tahoma" w:cs="Tahoma"/>
          <w:i/>
          <w:color w:val="0000FF"/>
          <w:sz w:val="20"/>
          <w:szCs w:val="20"/>
        </w:rPr>
        <w:t xml:space="preserve"> </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&lt;</w:t>
      </w:r>
      <w:r w:rsidRPr="00F41316">
        <w:rPr>
          <w:rFonts w:ascii="Tahoma" w:hAnsi="Tahoma" w:cs="Tahoma"/>
          <w:color w:val="0000FF"/>
          <w:sz w:val="20"/>
          <w:szCs w:val="20"/>
        </w:rPr>
        <w:fldChar w:fldCharType="end"/>
      </w:r>
      <w:r w:rsidRPr="00F41316">
        <w:rPr>
          <w:rFonts w:ascii="Tahoma" w:hAnsi="Tahoma" w:cs="Tahoma"/>
          <w:sz w:val="20"/>
          <w:szCs w:val="20"/>
        </w:rPr>
        <w:t>и полученная кем-либо из Залогодателей, участвующих в сделке (если Залогодателей двое и более)</w:t>
      </w:r>
      <w:r w:rsidRPr="00F41316">
        <w:rPr>
          <w:rFonts w:ascii="Tahoma" w:hAnsi="Tahoma" w:cs="Tahoma"/>
          <w:color w:val="0000FF"/>
          <w:sz w:val="20"/>
          <w:szCs w:val="20"/>
        </w:rPr>
        <w:fldChar w:fldCharType="begin">
          <w:ffData>
            <w:name w:val="ТекстовоеПоле99"/>
            <w:enabled/>
            <w:calcOnExit w:val="0"/>
            <w:textInput/>
          </w:ffData>
        </w:fldChar>
      </w:r>
      <w:r w:rsidRPr="00F41316">
        <w:rPr>
          <w:rFonts w:ascii="Tahoma" w:hAnsi="Tahoma" w:cs="Tahoma"/>
          <w:color w:val="0000FF"/>
          <w:sz w:val="20"/>
          <w:szCs w:val="20"/>
        </w:rPr>
        <w:instrText xml:space="preserve"> FORMTEXT </w:instrText>
      </w:r>
      <w:r w:rsidRPr="00F41316">
        <w:rPr>
          <w:rFonts w:ascii="Tahoma" w:hAnsi="Tahoma" w:cs="Tahoma"/>
          <w:color w:val="0000FF"/>
          <w:sz w:val="20"/>
          <w:szCs w:val="20"/>
        </w:rPr>
      </w:r>
      <w:r w:rsidRPr="00F41316">
        <w:rPr>
          <w:rFonts w:ascii="Tahoma" w:hAnsi="Tahoma" w:cs="Tahoma"/>
          <w:color w:val="0000FF"/>
          <w:sz w:val="20"/>
          <w:szCs w:val="20"/>
        </w:rPr>
        <w:fldChar w:fldCharType="separate"/>
      </w:r>
      <w:r w:rsidRPr="00F41316">
        <w:rPr>
          <w:rFonts w:ascii="Tahoma" w:hAnsi="Tahoma" w:cs="Tahoma"/>
          <w:color w:val="0000FF"/>
          <w:sz w:val="20"/>
          <w:szCs w:val="20"/>
        </w:rPr>
        <w:t>&gt;</w:t>
      </w:r>
      <w:r w:rsidRPr="00F41316">
        <w:rPr>
          <w:rFonts w:ascii="Tahoma" w:hAnsi="Tahoma" w:cs="Tahoma"/>
          <w:color w:val="0000FF"/>
          <w:sz w:val="20"/>
          <w:szCs w:val="20"/>
        </w:rPr>
        <w:fldChar w:fldCharType="end"/>
      </w:r>
      <w:r w:rsidRPr="00F41316">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w:t>
      </w:r>
      <w:r w:rsidRPr="000C5B33">
        <w:rPr>
          <w:rFonts w:ascii="Tahoma" w:hAnsi="Tahoma" w:cs="Tahoma"/>
          <w:sz w:val="20"/>
          <w:szCs w:val="20"/>
        </w:rPr>
        <w:t xml:space="preserve"> Кредитором.</w:t>
      </w:r>
    </w:p>
    <w:p w14:paraId="79C98EFD" w14:textId="6E8B3B38" w:rsidR="004E727B" w:rsidRPr="000C5B33" w:rsidRDefault="004E727B" w:rsidP="00D31063">
      <w:pPr>
        <w:pStyle w:val="afe"/>
        <w:numPr>
          <w:ilvl w:val="1"/>
          <w:numId w:val="9"/>
        </w:numPr>
        <w:ind w:left="709" w:hanging="709"/>
        <w:jc w:val="both"/>
        <w:outlineLvl w:val="0"/>
        <w:rPr>
          <w:rFonts w:ascii="Tahoma" w:hAnsi="Tahoma" w:cs="Tahoma"/>
          <w:sz w:val="20"/>
          <w:szCs w:val="20"/>
        </w:rPr>
      </w:pPr>
      <w:r w:rsidRPr="000C5B33">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0C5B33">
        <w:rPr>
          <w:rFonts w:ascii="Tahoma" w:hAnsi="Tahoma" w:cs="Tahoma"/>
          <w:sz w:val="20"/>
          <w:szCs w:val="20"/>
        </w:rPr>
        <w:t xml:space="preserve">Договором о предоставлении денежных средств </w:t>
      </w:r>
      <w:r w:rsidRPr="000C5B33">
        <w:rPr>
          <w:rFonts w:ascii="Tahoma" w:hAnsi="Tahoma" w:cs="Tahoma"/>
          <w:sz w:val="20"/>
          <w:szCs w:val="20"/>
        </w:rPr>
        <w:t>и Закладной.</w:t>
      </w:r>
    </w:p>
    <w:p w14:paraId="0DA00686" w14:textId="00F900FD" w:rsidR="00AE76C4" w:rsidRPr="000C5B33" w:rsidRDefault="00AE76C4" w:rsidP="00D31063">
      <w:pPr>
        <w:pStyle w:val="afe"/>
        <w:numPr>
          <w:ilvl w:val="1"/>
          <w:numId w:val="9"/>
        </w:numPr>
        <w:ind w:left="709" w:hanging="709"/>
        <w:jc w:val="both"/>
        <w:outlineLvl w:val="0"/>
        <w:rPr>
          <w:rFonts w:ascii="Tahoma" w:hAnsi="Tahoma" w:cs="Tahoma"/>
          <w:sz w:val="20"/>
          <w:szCs w:val="20"/>
        </w:rPr>
      </w:pPr>
      <w:r w:rsidRPr="000C5B33">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0C5B33">
        <w:rPr>
          <w:rFonts w:ascii="Tahoma" w:hAnsi="Tahoma" w:cs="Tahoma"/>
          <w:sz w:val="20"/>
          <w:szCs w:val="20"/>
        </w:rPr>
        <w:t>Залогодателю</w:t>
      </w:r>
      <w:r w:rsidRPr="000C5B33">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0C5B33">
        <w:rPr>
          <w:rFonts w:ascii="Tahoma" w:hAnsi="Tahoma" w:cs="Tahoma"/>
          <w:sz w:val="20"/>
          <w:szCs w:val="20"/>
        </w:rPr>
        <w:t xml:space="preserve">Залогодателя </w:t>
      </w:r>
      <w:r w:rsidRPr="000C5B33">
        <w:rPr>
          <w:rFonts w:ascii="Tahoma" w:hAnsi="Tahoma" w:cs="Tahoma"/>
          <w:sz w:val="20"/>
          <w:szCs w:val="20"/>
        </w:rPr>
        <w:t xml:space="preserve">по адресу, указанному в </w:t>
      </w:r>
      <w:r w:rsidR="00E326BC" w:rsidRPr="000C5B33">
        <w:rPr>
          <w:rFonts w:ascii="Tahoma" w:hAnsi="Tahoma" w:cs="Tahoma"/>
          <w:sz w:val="20"/>
          <w:szCs w:val="20"/>
        </w:rPr>
        <w:t>Закладной</w:t>
      </w:r>
      <w:r w:rsidRPr="000C5B33">
        <w:rPr>
          <w:rFonts w:ascii="Tahoma" w:hAnsi="Tahoma" w:cs="Tahoma"/>
          <w:sz w:val="20"/>
          <w:szCs w:val="20"/>
        </w:rPr>
        <w:t>, либо отказа За</w:t>
      </w:r>
      <w:r w:rsidR="00E326BC" w:rsidRPr="000C5B33">
        <w:rPr>
          <w:rFonts w:ascii="Tahoma" w:hAnsi="Tahoma" w:cs="Tahoma"/>
          <w:sz w:val="20"/>
          <w:szCs w:val="20"/>
        </w:rPr>
        <w:t xml:space="preserve">логодателя </w:t>
      </w:r>
      <w:r w:rsidRPr="000C5B33">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0C5B33">
        <w:rPr>
          <w:rFonts w:ascii="Tahoma" w:hAnsi="Tahoma" w:cs="Tahoma"/>
          <w:sz w:val="20"/>
          <w:szCs w:val="20"/>
        </w:rPr>
        <w:t xml:space="preserve">Залогодателем </w:t>
      </w:r>
      <w:r w:rsidRPr="000C5B33">
        <w:rPr>
          <w:rFonts w:ascii="Tahoma" w:hAnsi="Tahoma" w:cs="Tahoma"/>
          <w:sz w:val="20"/>
          <w:szCs w:val="20"/>
        </w:rPr>
        <w:t>по истечении этого срока.</w:t>
      </w:r>
    </w:p>
    <w:p w14:paraId="4C6D9FAA" w14:textId="77777777" w:rsidR="00A04F9B" w:rsidRPr="000C5B33" w:rsidRDefault="00A04F9B" w:rsidP="00D31063">
      <w:pPr>
        <w:pStyle w:val="afe"/>
        <w:numPr>
          <w:ilvl w:val="1"/>
          <w:numId w:val="9"/>
        </w:numPr>
        <w:ind w:left="709" w:hanging="709"/>
        <w:jc w:val="both"/>
        <w:outlineLvl w:val="0"/>
        <w:rPr>
          <w:rFonts w:ascii="Tahoma" w:hAnsi="Tahoma" w:cs="Tahoma"/>
          <w:sz w:val="20"/>
          <w:szCs w:val="20"/>
        </w:rPr>
      </w:pPr>
      <w:r w:rsidRPr="000C5B33">
        <w:rPr>
          <w:rFonts w:ascii="Tahoma" w:hAnsi="Tahoma" w:cs="Tahoma"/>
          <w:sz w:val="20"/>
          <w:szCs w:val="20"/>
        </w:rPr>
        <w:t>Способ обмена информацией между Кредитором и Заемщиком:</w:t>
      </w:r>
    </w:p>
    <w:p w14:paraId="24930FDB" w14:textId="77777777" w:rsidR="00A04F9B" w:rsidRPr="000C5B33"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0C5B33">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0C5B33"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0C5B33">
        <w:rPr>
          <w:rFonts w:ascii="Tahoma" w:hAnsi="Tahoma" w:cs="Tahoma"/>
          <w:sz w:val="20"/>
          <w:szCs w:val="20"/>
        </w:rPr>
        <w:t>для информации, направляемой Кредитором, посредством:</w:t>
      </w:r>
    </w:p>
    <w:p w14:paraId="396605D8" w14:textId="77777777" w:rsidR="00A04F9B" w:rsidRPr="000C5B33" w:rsidRDefault="00A04F9B" w:rsidP="00D31063">
      <w:pPr>
        <w:pStyle w:val="afe"/>
        <w:numPr>
          <w:ilvl w:val="0"/>
          <w:numId w:val="65"/>
        </w:numPr>
        <w:tabs>
          <w:tab w:val="left" w:pos="0"/>
        </w:tabs>
        <w:ind w:left="709"/>
        <w:jc w:val="both"/>
        <w:rPr>
          <w:rFonts w:ascii="Tahoma" w:hAnsi="Tahoma" w:cs="Tahoma"/>
          <w:sz w:val="20"/>
          <w:szCs w:val="20"/>
        </w:rPr>
      </w:pPr>
      <w:r w:rsidRPr="000C5B33">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0C5B33"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0C5B33">
        <w:rPr>
          <w:rFonts w:ascii="Tahoma" w:hAnsi="Tahoma" w:cs="Tahoma"/>
          <w:sz w:val="20"/>
          <w:szCs w:val="20"/>
        </w:rPr>
        <w:t>для информации, направляемой Заемщиком, путем:</w:t>
      </w:r>
    </w:p>
    <w:p w14:paraId="4D959966" w14:textId="77777777" w:rsidR="00A04F9B" w:rsidRPr="000C5B33" w:rsidRDefault="00A04F9B" w:rsidP="00D31063">
      <w:pPr>
        <w:pStyle w:val="a9"/>
        <w:numPr>
          <w:ilvl w:val="0"/>
          <w:numId w:val="66"/>
        </w:numPr>
        <w:spacing w:after="0"/>
        <w:jc w:val="both"/>
        <w:rPr>
          <w:rFonts w:ascii="Tahoma" w:eastAsia="Calibri" w:hAnsi="Tahoma" w:cs="Tahoma"/>
          <w:lang w:eastAsia="ru-RU"/>
        </w:rPr>
      </w:pPr>
      <w:r w:rsidRPr="000C5B33">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0C5B33" w:rsidRDefault="00A04F9B" w:rsidP="00D31063">
      <w:pPr>
        <w:pStyle w:val="a9"/>
        <w:numPr>
          <w:ilvl w:val="0"/>
          <w:numId w:val="66"/>
        </w:numPr>
        <w:spacing w:after="0"/>
        <w:jc w:val="both"/>
        <w:rPr>
          <w:rFonts w:ascii="Tahoma" w:eastAsia="Calibri" w:hAnsi="Tahoma" w:cs="Tahoma"/>
          <w:lang w:eastAsia="ru-RU"/>
        </w:rPr>
      </w:pPr>
      <w:r w:rsidRPr="000C5B33">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0C5B33" w:rsidRDefault="00A04F9B" w:rsidP="00D31063">
      <w:pPr>
        <w:pStyle w:val="a9"/>
        <w:numPr>
          <w:ilvl w:val="0"/>
          <w:numId w:val="66"/>
        </w:numPr>
        <w:spacing w:after="0"/>
        <w:jc w:val="both"/>
        <w:rPr>
          <w:rFonts w:ascii="Tahoma" w:eastAsia="Calibri" w:hAnsi="Tahoma" w:cs="Tahoma"/>
          <w:lang w:eastAsia="ru-RU"/>
        </w:rPr>
      </w:pPr>
      <w:bookmarkStart w:id="27" w:name="_Ref28591459"/>
      <w:r w:rsidRPr="000C5B33">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27"/>
    </w:p>
    <w:p w14:paraId="27F773F4" w14:textId="77777777" w:rsidR="00A04F9B" w:rsidRPr="000C5B33"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0C5B33">
        <w:rPr>
          <w:rFonts w:ascii="Tahoma" w:hAnsi="Tahoma" w:cs="Tahoma"/>
          <w:sz w:val="20"/>
          <w:szCs w:val="20"/>
        </w:rPr>
        <w:lastRenderedPageBreak/>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0C5B33" w:rsidRDefault="004E727B" w:rsidP="00D31063">
      <w:pPr>
        <w:pStyle w:val="afe"/>
        <w:numPr>
          <w:ilvl w:val="1"/>
          <w:numId w:val="9"/>
        </w:numPr>
        <w:ind w:left="709" w:hanging="709"/>
        <w:jc w:val="both"/>
        <w:outlineLvl w:val="0"/>
        <w:rPr>
          <w:rFonts w:ascii="Tahoma" w:hAnsi="Tahoma" w:cs="Tahoma"/>
          <w:sz w:val="20"/>
          <w:szCs w:val="20"/>
        </w:rPr>
      </w:pPr>
      <w:r w:rsidRPr="000C5B33">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0C5B33" w:rsidRDefault="00E326BC" w:rsidP="00D31063">
      <w:pPr>
        <w:pStyle w:val="afe"/>
        <w:numPr>
          <w:ilvl w:val="1"/>
          <w:numId w:val="9"/>
        </w:numPr>
        <w:ind w:left="709" w:hanging="709"/>
        <w:jc w:val="both"/>
        <w:outlineLvl w:val="0"/>
        <w:rPr>
          <w:rFonts w:ascii="Tahoma" w:hAnsi="Tahoma" w:cs="Tahoma"/>
          <w:sz w:val="20"/>
          <w:szCs w:val="20"/>
        </w:rPr>
      </w:pPr>
      <w:r w:rsidRPr="000C5B33">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0C5B33"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0C5B33"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в суд не подано заявление о признании его банкротом;</w:t>
      </w:r>
    </w:p>
    <w:p w14:paraId="4C4C724C" w14:textId="77777777" w:rsidR="00E326BC" w:rsidRPr="000C5B33"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C5B33">
        <w:rPr>
          <w:rFonts w:ascii="Tahoma" w:hAnsi="Tahoma" w:cs="Tahoma"/>
          <w:sz w:val="20"/>
          <w:szCs w:val="20"/>
        </w:rPr>
        <w:t>в отношении него не возбуждена процедура банкротства.</w:t>
      </w:r>
    </w:p>
    <w:p w14:paraId="79511643" w14:textId="3A46E9CB" w:rsidR="004E727B" w:rsidRPr="000C5B33" w:rsidRDefault="004E727B" w:rsidP="00D31063">
      <w:pPr>
        <w:pStyle w:val="Normal1"/>
        <w:ind w:left="709"/>
        <w:jc w:val="both"/>
        <w:rPr>
          <w:rFonts w:ascii="Tahoma" w:hAnsi="Tahoma" w:cs="Tahoma"/>
        </w:rPr>
      </w:pPr>
    </w:p>
    <w:p w14:paraId="4D83F706" w14:textId="2A41B07D" w:rsidR="001153DC" w:rsidRPr="000C5B33" w:rsidRDefault="001153DC" w:rsidP="00D31063">
      <w:pPr>
        <w:pStyle w:val="Normal1"/>
        <w:ind w:left="1134"/>
        <w:jc w:val="both"/>
        <w:rPr>
          <w:rFonts w:ascii="Tahoma" w:eastAsiaTheme="minorHAnsi" w:hAnsi="Tahoma" w:cs="Tahoma"/>
        </w:rPr>
      </w:pPr>
    </w:p>
    <w:p w14:paraId="354D3D70" w14:textId="690AA471" w:rsidR="001153DC" w:rsidRPr="000C5B33" w:rsidRDefault="001153DC" w:rsidP="00D31063">
      <w:pPr>
        <w:tabs>
          <w:tab w:val="left" w:pos="0"/>
        </w:tabs>
        <w:suppressAutoHyphens/>
        <w:spacing w:after="0" w:line="240" w:lineRule="auto"/>
        <w:jc w:val="both"/>
        <w:rPr>
          <w:rFonts w:ascii="Tahoma" w:hAnsi="Tahoma" w:cs="Tahoma"/>
          <w:b/>
          <w:sz w:val="20"/>
          <w:szCs w:val="20"/>
        </w:rPr>
      </w:pPr>
      <w:r w:rsidRPr="000C5B33">
        <w:rPr>
          <w:rFonts w:ascii="Tahoma" w:hAnsi="Tahoma" w:cs="Tahoma"/>
          <w:b/>
          <w:sz w:val="20"/>
          <w:szCs w:val="20"/>
        </w:rPr>
        <w:t>Залогодатель:</w:t>
      </w:r>
    </w:p>
    <w:p w14:paraId="58536CB3" w14:textId="52E2988F" w:rsidR="0037637E" w:rsidRPr="000C5B33"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0C5B33" w:rsidRDefault="0037637E" w:rsidP="00D31063">
      <w:pPr>
        <w:spacing w:after="0" w:line="240" w:lineRule="auto"/>
        <w:ind w:right="113"/>
        <w:jc w:val="both"/>
        <w:rPr>
          <w:rFonts w:ascii="Tahoma" w:eastAsia="Tahoma" w:hAnsi="Tahoma" w:cs="Tahoma"/>
          <w:sz w:val="20"/>
          <w:szCs w:val="20"/>
        </w:rPr>
      </w:pPr>
      <w:r w:rsidRPr="000C5B33">
        <w:rPr>
          <w:rFonts w:ascii="Tahoma" w:hAnsi="Tahoma" w:cs="Tahoma"/>
          <w:color w:val="0000FF"/>
          <w:sz w:val="20"/>
          <w:szCs w:val="20"/>
        </w:rPr>
        <w:fldChar w:fldCharType="begin">
          <w:ffData>
            <w:name w:val="ТекстовоеПоле158"/>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(ФАМИЛИЯ, ИМЯ, ОТЧЕСТВО)</w:t>
      </w:r>
      <w:r w:rsidRPr="000C5B33">
        <w:rPr>
          <w:rFonts w:ascii="Tahoma" w:hAnsi="Tahoma" w:cs="Tahoma"/>
          <w:color w:val="0000FF"/>
          <w:sz w:val="20"/>
          <w:szCs w:val="20"/>
        </w:rPr>
        <w:fldChar w:fldCharType="end"/>
      </w:r>
      <w:r w:rsidRPr="000C5B33">
        <w:rPr>
          <w:rFonts w:ascii="Tahoma" w:hAnsi="Tahoma" w:cs="Tahoma"/>
          <w:color w:val="0000FF"/>
          <w:sz w:val="20"/>
          <w:szCs w:val="20"/>
        </w:rPr>
        <w:t xml:space="preserve"> </w:t>
      </w:r>
      <w:r w:rsidRPr="000C5B33">
        <w:rPr>
          <w:rFonts w:ascii="Tahoma" w:hAnsi="Tahoma" w:cs="Tahoma"/>
          <w:i/>
          <w:color w:val="0000FF"/>
          <w:sz w:val="20"/>
          <w:szCs w:val="20"/>
        </w:rPr>
        <w:fldChar w:fldCharType="begin">
          <w:ffData>
            <w:name w:val="ТекстовоеПоле158"/>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(фраза до конца абзаца включается, если лицо действует по доверенности):</w:t>
      </w:r>
      <w:r w:rsidRPr="000C5B33">
        <w:rPr>
          <w:rFonts w:ascii="Tahoma" w:hAnsi="Tahoma" w:cs="Tahoma"/>
          <w:i/>
          <w:color w:val="0000FF"/>
          <w:sz w:val="20"/>
          <w:szCs w:val="20"/>
        </w:rPr>
        <w:fldChar w:fldCharType="end"/>
      </w:r>
      <w:r w:rsidRPr="000C5B33">
        <w:rPr>
          <w:rFonts w:ascii="Tahoma" w:hAnsi="Tahoma" w:cs="Tahoma"/>
          <w:sz w:val="20"/>
          <w:szCs w:val="20"/>
        </w:rPr>
        <w:t xml:space="preserve">, </w:t>
      </w:r>
      <w:r w:rsidRPr="000C5B33">
        <w:rPr>
          <w:rFonts w:ascii="Tahoma" w:eastAsia="Tahoma" w:hAnsi="Tahoma" w:cs="Tahoma"/>
          <w:sz w:val="20"/>
          <w:szCs w:val="20"/>
        </w:rPr>
        <w:t xml:space="preserve">от имени и в интересах которого (-ой) действует (-ют) </w:t>
      </w:r>
    </w:p>
    <w:p w14:paraId="5A0381F6" w14:textId="2A6868E6" w:rsidR="0037637E" w:rsidRPr="000C5B33" w:rsidRDefault="0037637E" w:rsidP="00D31063">
      <w:pPr>
        <w:tabs>
          <w:tab w:val="left" w:pos="0"/>
        </w:tabs>
        <w:suppressAutoHyphens/>
        <w:spacing w:after="0" w:line="240" w:lineRule="auto"/>
        <w:jc w:val="both"/>
        <w:rPr>
          <w:rFonts w:ascii="Tahoma" w:hAnsi="Tahoma" w:cs="Tahoma"/>
          <w:snapToGrid w:val="0"/>
          <w:sz w:val="20"/>
          <w:szCs w:val="20"/>
        </w:rPr>
      </w:pPr>
      <w:r w:rsidRPr="000C5B33">
        <w:rPr>
          <w:rFonts w:ascii="Tahoma" w:hAnsi="Tahoma" w:cs="Tahoma"/>
          <w:i/>
          <w:color w:val="0000FF"/>
          <w:sz w:val="20"/>
          <w:szCs w:val="20"/>
          <w:shd w:val="clear" w:color="auto" w:fill="D9D9D9"/>
        </w:rPr>
        <w:fldChar w:fldCharType="begin">
          <w:ffData>
            <w:name w:val=""/>
            <w:enabled/>
            <w:calcOnExit w:val="0"/>
            <w:textInput/>
          </w:ffData>
        </w:fldChar>
      </w:r>
      <w:r w:rsidRPr="000C5B33">
        <w:rPr>
          <w:rFonts w:ascii="Tahoma" w:hAnsi="Tahoma" w:cs="Tahoma"/>
          <w:i/>
          <w:color w:val="0000FF"/>
          <w:sz w:val="20"/>
          <w:szCs w:val="20"/>
          <w:shd w:val="clear" w:color="auto" w:fill="D9D9D9"/>
        </w:rPr>
        <w:instrText xml:space="preserve"> FORMTEXT </w:instrText>
      </w:r>
      <w:r w:rsidRPr="000C5B33">
        <w:rPr>
          <w:rFonts w:ascii="Tahoma" w:hAnsi="Tahoma" w:cs="Tahoma"/>
          <w:i/>
          <w:color w:val="0000FF"/>
          <w:sz w:val="20"/>
          <w:szCs w:val="20"/>
          <w:shd w:val="clear" w:color="auto" w:fill="D9D9D9"/>
        </w:rPr>
      </w:r>
      <w:r w:rsidRPr="000C5B33">
        <w:rPr>
          <w:rFonts w:ascii="Tahoma" w:hAnsi="Tahoma" w:cs="Tahoma"/>
          <w:i/>
          <w:color w:val="0000FF"/>
          <w:sz w:val="20"/>
          <w:szCs w:val="20"/>
          <w:shd w:val="clear" w:color="auto" w:fill="D9D9D9"/>
        </w:rPr>
        <w:fldChar w:fldCharType="separate"/>
      </w:r>
      <w:r w:rsidRPr="000C5B33">
        <w:rPr>
          <w:rFonts w:ascii="Tahoma" w:hAnsi="Tahoma" w:cs="Tahoma"/>
          <w:i/>
          <w:color w:val="0000FF"/>
          <w:sz w:val="20"/>
          <w:szCs w:val="20"/>
          <w:shd w:val="clear" w:color="auto" w:fill="D9D9D9"/>
        </w:rPr>
        <w:t>(в</w:t>
      </w:r>
      <w:r w:rsidRPr="000C5B33">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0C5B33">
        <w:rPr>
          <w:rFonts w:ascii="Tahoma" w:hAnsi="Tahoma" w:cs="Tahoma"/>
          <w:i/>
          <w:color w:val="0000FF"/>
          <w:sz w:val="20"/>
          <w:szCs w:val="20"/>
          <w:shd w:val="clear" w:color="auto" w:fill="D9D9D9"/>
        </w:rPr>
        <w:fldChar w:fldCharType="end"/>
      </w:r>
      <w:r w:rsidRPr="000C5B33">
        <w:rPr>
          <w:rFonts w:ascii="Tahoma" w:hAnsi="Tahoma" w:cs="Tahoma"/>
          <w:sz w:val="20"/>
          <w:szCs w:val="20"/>
        </w:rPr>
        <w:t xml:space="preserve"> гражданин </w:t>
      </w:r>
      <w:r w:rsidRPr="000C5B33">
        <w:rPr>
          <w:rFonts w:ascii="Tahoma" w:hAnsi="Tahoma" w:cs="Tahoma"/>
          <w:color w:val="0000FF"/>
          <w:sz w:val="20"/>
          <w:szCs w:val="20"/>
        </w:rPr>
        <w:fldChar w:fldCharType="begin">
          <w:ffData>
            <w:name w:val="ТекстовоеПоле158"/>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(ФАМИЛИЯ, ИМЯ, ОТЧЕСТВО ПОЛНОСТЬЮ)</w:t>
      </w:r>
      <w:r w:rsidRPr="000C5B33">
        <w:rPr>
          <w:rFonts w:ascii="Tahoma" w:hAnsi="Tahoma" w:cs="Tahoma"/>
          <w:color w:val="0000FF"/>
          <w:sz w:val="20"/>
          <w:szCs w:val="20"/>
        </w:rPr>
        <w:fldChar w:fldCharType="end"/>
      </w:r>
      <w:r w:rsidRPr="000C5B33">
        <w:rPr>
          <w:rFonts w:ascii="Tahoma" w:hAnsi="Tahoma" w:cs="Tahoma"/>
          <w:sz w:val="20"/>
          <w:szCs w:val="20"/>
        </w:rPr>
        <w:t xml:space="preserve">, паспорт гражданина РФ (серия, номер): </w:t>
      </w:r>
      <w:r w:rsidRPr="000C5B33">
        <w:rPr>
          <w:rFonts w:ascii="Tahoma" w:hAnsi="Tahoma" w:cs="Tahoma"/>
          <w:color w:val="0000FF"/>
          <w:sz w:val="20"/>
          <w:szCs w:val="20"/>
        </w:rPr>
        <w:fldChar w:fldCharType="begin">
          <w:ffData>
            <w:name w:val=""/>
            <w:enabled/>
            <w:calcOnExit w:val="0"/>
            <w:textInput>
              <w:default w:val="(номер, серия)"/>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(СЕРИЯ, НОМЕР)</w:t>
      </w:r>
      <w:r w:rsidRPr="000C5B33">
        <w:rPr>
          <w:rFonts w:ascii="Tahoma" w:hAnsi="Tahoma" w:cs="Tahoma"/>
          <w:color w:val="0000FF"/>
          <w:sz w:val="20"/>
          <w:szCs w:val="20"/>
        </w:rPr>
        <w:fldChar w:fldCharType="end"/>
      </w:r>
      <w:r w:rsidRPr="000C5B33">
        <w:rPr>
          <w:rFonts w:ascii="Tahoma" w:hAnsi="Tahoma" w:cs="Tahoma"/>
          <w:sz w:val="20"/>
          <w:szCs w:val="20"/>
        </w:rPr>
        <w:t xml:space="preserve">, выдан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(ЧИСЛО, МЕСЯЦ, ГОД)</w:t>
      </w:r>
      <w:r w:rsidRPr="000C5B33">
        <w:rPr>
          <w:rFonts w:ascii="Tahoma" w:hAnsi="Tahoma" w:cs="Tahoma"/>
          <w:color w:val="0000FF"/>
          <w:sz w:val="20"/>
          <w:szCs w:val="20"/>
        </w:rPr>
        <w:fldChar w:fldCharType="end"/>
      </w:r>
      <w:r w:rsidRPr="000C5B33">
        <w:rPr>
          <w:rFonts w:ascii="Tahoma" w:hAnsi="Tahoma" w:cs="Tahoma"/>
          <w:sz w:val="20"/>
          <w:szCs w:val="20"/>
        </w:rPr>
        <w:t xml:space="preserve">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(КЕМ)</w:t>
      </w:r>
      <w:r w:rsidRPr="000C5B33">
        <w:rPr>
          <w:rFonts w:ascii="Tahoma" w:hAnsi="Tahoma" w:cs="Tahoma"/>
          <w:color w:val="0000FF"/>
          <w:sz w:val="20"/>
          <w:szCs w:val="20"/>
        </w:rPr>
        <w:fldChar w:fldCharType="end"/>
      </w:r>
      <w:r w:rsidRPr="000C5B33">
        <w:rPr>
          <w:rFonts w:ascii="Tahoma" w:hAnsi="Tahoma" w:cs="Tahoma"/>
          <w:sz w:val="20"/>
          <w:szCs w:val="20"/>
        </w:rPr>
        <w:t xml:space="preserve">, код подразделения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(ЗНАЧЕНИЕ)</w:t>
      </w:r>
      <w:r w:rsidRPr="000C5B33">
        <w:rPr>
          <w:rFonts w:ascii="Tahoma" w:hAnsi="Tahoma" w:cs="Tahoma"/>
          <w:color w:val="0000FF"/>
          <w:sz w:val="20"/>
          <w:szCs w:val="20"/>
        </w:rPr>
        <w:fldChar w:fldCharType="end"/>
      </w:r>
      <w:r w:rsidRPr="000C5B33">
        <w:rPr>
          <w:rFonts w:ascii="Tahoma" w:hAnsi="Tahoma" w:cs="Tahoma"/>
          <w:sz w:val="20"/>
          <w:szCs w:val="20"/>
        </w:rPr>
        <w:t>, на основании Доверенности</w:t>
      </w:r>
      <w:r w:rsidRPr="000C5B33">
        <w:rPr>
          <w:rFonts w:ascii="Tahoma" w:hAnsi="Tahoma" w:cs="Tahoma"/>
          <w:color w:val="0000FF"/>
          <w:sz w:val="20"/>
          <w:szCs w:val="20"/>
        </w:rPr>
        <w:t xml:space="preserve"> </w:t>
      </w:r>
      <w:r w:rsidRPr="000C5B33">
        <w:rPr>
          <w:rFonts w:ascii="Tahoma" w:hAnsi="Tahoma" w:cs="Tahoma"/>
          <w:sz w:val="20"/>
          <w:szCs w:val="20"/>
        </w:rPr>
        <w:t>№</w:t>
      </w:r>
      <w:r w:rsidRPr="000C5B33">
        <w:rPr>
          <w:rFonts w:ascii="Tahoma" w:hAnsi="Tahoma" w:cs="Tahoma"/>
          <w:color w:val="0000FF"/>
          <w:sz w:val="20"/>
          <w:szCs w:val="20"/>
        </w:rPr>
        <w:t xml:space="preserve">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(НОМЕР)</w:t>
      </w:r>
      <w:r w:rsidRPr="000C5B33">
        <w:rPr>
          <w:rFonts w:ascii="Tahoma" w:hAnsi="Tahoma" w:cs="Tahoma"/>
          <w:color w:val="0000FF"/>
          <w:sz w:val="20"/>
          <w:szCs w:val="20"/>
        </w:rPr>
        <w:fldChar w:fldCharType="end"/>
      </w:r>
      <w:r w:rsidRPr="000C5B33">
        <w:rPr>
          <w:rFonts w:ascii="Tahoma" w:hAnsi="Tahoma" w:cs="Tahoma"/>
          <w:sz w:val="20"/>
          <w:szCs w:val="20"/>
        </w:rPr>
        <w:t xml:space="preserve"> от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(ЧИСЛО, МЕСЯЦ, ГОД)</w:t>
      </w:r>
      <w:r w:rsidRPr="000C5B33">
        <w:rPr>
          <w:rFonts w:ascii="Tahoma" w:hAnsi="Tahoma" w:cs="Tahoma"/>
          <w:color w:val="0000FF"/>
          <w:sz w:val="20"/>
          <w:szCs w:val="20"/>
        </w:rPr>
        <w:fldChar w:fldCharType="end"/>
      </w:r>
      <w:r w:rsidRPr="000C5B33">
        <w:rPr>
          <w:rFonts w:ascii="Tahoma" w:hAnsi="Tahoma" w:cs="Tahoma"/>
          <w:color w:val="0000FF"/>
          <w:sz w:val="20"/>
          <w:szCs w:val="20"/>
        </w:rPr>
        <w:t xml:space="preserve"> </w:t>
      </w:r>
      <w:r w:rsidRPr="000C5B33">
        <w:rPr>
          <w:rFonts w:ascii="Tahoma" w:hAnsi="Tahoma" w:cs="Tahoma"/>
          <w:i/>
          <w:color w:val="0000FF"/>
          <w:sz w:val="20"/>
          <w:szCs w:val="20"/>
        </w:rPr>
        <w:fldChar w:fldCharType="begin">
          <w:ffData>
            <w:name w:val=""/>
            <w:enabled/>
            <w:calcOnExit w:val="0"/>
            <w:textInput>
              <w:default w:val="(номер, серия)"/>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0C5B33">
        <w:rPr>
          <w:rFonts w:ascii="Tahoma" w:hAnsi="Tahoma" w:cs="Tahoma"/>
          <w:i/>
          <w:color w:val="0000FF"/>
          <w:sz w:val="20"/>
          <w:szCs w:val="20"/>
        </w:rPr>
        <w:fldChar w:fldCharType="end"/>
      </w:r>
      <w:r w:rsidRPr="000C5B33">
        <w:rPr>
          <w:rFonts w:ascii="Tahoma" w:hAnsi="Tahoma" w:cs="Tahoma"/>
          <w:sz w:val="20"/>
          <w:szCs w:val="20"/>
        </w:rPr>
        <w:t xml:space="preserve">, удостоверенной </w:t>
      </w:r>
      <w:r w:rsidRPr="000C5B33">
        <w:rPr>
          <w:rFonts w:ascii="Tahoma" w:hAnsi="Tahoma" w:cs="Tahoma"/>
          <w:color w:val="0000FF"/>
          <w:sz w:val="20"/>
          <w:szCs w:val="20"/>
        </w:rPr>
        <w:fldChar w:fldCharType="begin">
          <w:ffData>
            <w:name w:val=""/>
            <w:enabled/>
            <w:calcOnExit w:val="0"/>
            <w:textInput>
              <w:default w:val="(номер, серия)"/>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(КЕМ И НАИМЕНОВАНИЕ ГОРОДА/ МЕСТА ЛИЦА, УДОСТОВЕРИВШЕГО ДОВЕРЕННОСТЬ)</w:t>
      </w:r>
      <w:r w:rsidRPr="000C5B33">
        <w:rPr>
          <w:rFonts w:ascii="Tahoma" w:hAnsi="Tahoma" w:cs="Tahoma"/>
          <w:color w:val="0000FF"/>
          <w:sz w:val="20"/>
          <w:szCs w:val="20"/>
        </w:rPr>
        <w:fldChar w:fldCharType="end"/>
      </w:r>
      <w:r w:rsidRPr="000C5B33">
        <w:rPr>
          <w:rFonts w:ascii="Tahoma" w:hAnsi="Tahoma" w:cs="Tahoma"/>
          <w:sz w:val="20"/>
          <w:szCs w:val="20"/>
        </w:rPr>
        <w:t xml:space="preserve"> </w:t>
      </w:r>
      <w:r w:rsidRPr="000C5B33">
        <w:rPr>
          <w:rFonts w:ascii="Tahoma" w:hAnsi="Tahoma" w:cs="Tahoma"/>
          <w:color w:val="0000FF"/>
          <w:sz w:val="20"/>
          <w:szCs w:val="20"/>
        </w:rPr>
        <w:fldChar w:fldCharType="begin">
          <w:ffData>
            <w:name w:val="ТекстовоеПоле158"/>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(ФАМИЛИЯ, ИМЯ, ОТЧЕСТВО)</w:t>
      </w:r>
      <w:r w:rsidRPr="000C5B33">
        <w:rPr>
          <w:rFonts w:ascii="Tahoma" w:hAnsi="Tahoma" w:cs="Tahoma"/>
          <w:color w:val="0000FF"/>
          <w:sz w:val="20"/>
          <w:szCs w:val="20"/>
        </w:rPr>
        <w:fldChar w:fldCharType="end"/>
      </w:r>
      <w:r w:rsidRPr="000C5B33">
        <w:rPr>
          <w:rFonts w:ascii="Tahoma" w:hAnsi="Tahoma" w:cs="Tahoma"/>
          <w:sz w:val="20"/>
          <w:szCs w:val="20"/>
        </w:rPr>
        <w:t xml:space="preserve">, зарегистрированной в реестре за №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(ЗНАЧЕНИЕ)</w:t>
      </w:r>
      <w:r w:rsidRPr="000C5B33">
        <w:rPr>
          <w:rFonts w:ascii="Tahoma" w:hAnsi="Tahoma" w:cs="Tahoma"/>
          <w:color w:val="0000FF"/>
          <w:sz w:val="20"/>
          <w:szCs w:val="20"/>
        </w:rPr>
        <w:fldChar w:fldCharType="end"/>
      </w:r>
    </w:p>
    <w:p w14:paraId="295D4C64" w14:textId="744E67C4" w:rsidR="0037637E" w:rsidRPr="000C5B33"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0C5B33"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0C5B33" w:rsidRDefault="001153DC" w:rsidP="00D31063">
      <w:pPr>
        <w:tabs>
          <w:tab w:val="left" w:leader="underscore" w:pos="9356"/>
        </w:tabs>
        <w:spacing w:after="0" w:line="240" w:lineRule="auto"/>
        <w:jc w:val="both"/>
        <w:rPr>
          <w:rFonts w:ascii="Tahoma" w:hAnsi="Tahoma" w:cs="Tahoma"/>
          <w:sz w:val="20"/>
          <w:szCs w:val="20"/>
        </w:rPr>
      </w:pPr>
      <w:r w:rsidRPr="000C5B33">
        <w:rPr>
          <w:rFonts w:ascii="Tahoma" w:hAnsi="Tahoma" w:cs="Tahoma"/>
          <w:sz w:val="20"/>
          <w:szCs w:val="20"/>
        </w:rPr>
        <w:tab/>
      </w:r>
    </w:p>
    <w:p w14:paraId="3CE11440" w14:textId="77777777" w:rsidR="001153DC" w:rsidRPr="000C5B33"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C5B33">
        <w:rPr>
          <w:rFonts w:ascii="Tahoma" w:hAnsi="Tahoma" w:cs="Tahoma"/>
          <w:sz w:val="20"/>
          <w:szCs w:val="20"/>
        </w:rPr>
        <w:t>(Подпись, фамилия, имя, отчество полностью)</w:t>
      </w:r>
    </w:p>
    <w:p w14:paraId="21D2B817" w14:textId="77777777" w:rsidR="001153DC" w:rsidRPr="000C5B33" w:rsidRDefault="001153DC" w:rsidP="00D31063">
      <w:pPr>
        <w:tabs>
          <w:tab w:val="left" w:leader="underscore" w:pos="9356"/>
        </w:tabs>
        <w:spacing w:after="0" w:line="240" w:lineRule="auto"/>
        <w:jc w:val="both"/>
        <w:rPr>
          <w:rFonts w:ascii="Tahoma" w:hAnsi="Tahoma" w:cs="Tahoma"/>
          <w:sz w:val="20"/>
          <w:szCs w:val="20"/>
        </w:rPr>
      </w:pPr>
      <w:r w:rsidRPr="000C5B33">
        <w:rPr>
          <w:rFonts w:ascii="Tahoma" w:hAnsi="Tahoma" w:cs="Tahoma"/>
          <w:sz w:val="20"/>
          <w:szCs w:val="20"/>
        </w:rPr>
        <w:tab/>
      </w:r>
    </w:p>
    <w:p w14:paraId="2BECFFDB" w14:textId="77777777" w:rsidR="001153DC" w:rsidRPr="000C5B33"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C5B33">
        <w:rPr>
          <w:rFonts w:ascii="Tahoma" w:hAnsi="Tahoma" w:cs="Tahoma"/>
          <w:sz w:val="20"/>
          <w:szCs w:val="20"/>
        </w:rPr>
        <w:t>(Подпись, фамилия, имя, отчество полностью)</w:t>
      </w:r>
    </w:p>
    <w:p w14:paraId="3E20428F" w14:textId="77777777" w:rsidR="001153DC" w:rsidRPr="000C5B33"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0C5B33" w:rsidRDefault="001153DC" w:rsidP="00D31063">
      <w:pPr>
        <w:tabs>
          <w:tab w:val="left" w:pos="0"/>
        </w:tabs>
        <w:suppressAutoHyphens/>
        <w:spacing w:after="0" w:line="240" w:lineRule="auto"/>
        <w:jc w:val="both"/>
        <w:rPr>
          <w:rFonts w:ascii="Tahoma" w:hAnsi="Tahoma" w:cs="Tahoma"/>
          <w:b/>
          <w:snapToGrid w:val="0"/>
          <w:sz w:val="20"/>
          <w:szCs w:val="20"/>
        </w:rPr>
      </w:pPr>
      <w:r w:rsidRPr="000C5B33">
        <w:rPr>
          <w:rFonts w:ascii="Tahoma" w:hAnsi="Tahoma" w:cs="Tahoma"/>
          <w:b/>
          <w:sz w:val="20"/>
          <w:szCs w:val="20"/>
        </w:rPr>
        <w:t>Заемщик:</w:t>
      </w:r>
    </w:p>
    <w:p w14:paraId="4AD0944A" w14:textId="625257C8" w:rsidR="0037637E" w:rsidRPr="000C5B33"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0C5B33" w:rsidRDefault="0037637E" w:rsidP="00D31063">
      <w:pPr>
        <w:spacing w:after="0" w:line="240" w:lineRule="auto"/>
        <w:ind w:right="113"/>
        <w:jc w:val="both"/>
        <w:rPr>
          <w:rFonts w:ascii="Tahoma" w:eastAsia="Tahoma" w:hAnsi="Tahoma" w:cs="Tahoma"/>
          <w:sz w:val="20"/>
          <w:szCs w:val="20"/>
        </w:rPr>
      </w:pPr>
      <w:r w:rsidRPr="000C5B33">
        <w:rPr>
          <w:rFonts w:ascii="Tahoma" w:hAnsi="Tahoma" w:cs="Tahoma"/>
          <w:color w:val="0000FF"/>
          <w:sz w:val="20"/>
          <w:szCs w:val="20"/>
        </w:rPr>
        <w:fldChar w:fldCharType="begin">
          <w:ffData>
            <w:name w:val="ТекстовоеПоле158"/>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(ФАМИЛИЯ, ИМЯ, ОТЧЕСТВО)</w:t>
      </w:r>
      <w:r w:rsidRPr="000C5B33">
        <w:rPr>
          <w:rFonts w:ascii="Tahoma" w:hAnsi="Tahoma" w:cs="Tahoma"/>
          <w:color w:val="0000FF"/>
          <w:sz w:val="20"/>
          <w:szCs w:val="20"/>
        </w:rPr>
        <w:fldChar w:fldCharType="end"/>
      </w:r>
      <w:r w:rsidRPr="000C5B33">
        <w:rPr>
          <w:rFonts w:ascii="Tahoma" w:hAnsi="Tahoma" w:cs="Tahoma"/>
          <w:color w:val="0000FF"/>
          <w:sz w:val="20"/>
          <w:szCs w:val="20"/>
        </w:rPr>
        <w:t xml:space="preserve"> </w:t>
      </w:r>
      <w:r w:rsidRPr="000C5B33">
        <w:rPr>
          <w:rFonts w:ascii="Tahoma" w:hAnsi="Tahoma" w:cs="Tahoma"/>
          <w:i/>
          <w:color w:val="0000FF"/>
          <w:sz w:val="20"/>
          <w:szCs w:val="20"/>
        </w:rPr>
        <w:fldChar w:fldCharType="begin">
          <w:ffData>
            <w:name w:val="ТекстовоеПоле158"/>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(фраза до конца абзаца включается, если лицо действует по доверенности):</w:t>
      </w:r>
      <w:r w:rsidRPr="000C5B33">
        <w:rPr>
          <w:rFonts w:ascii="Tahoma" w:hAnsi="Tahoma" w:cs="Tahoma"/>
          <w:i/>
          <w:color w:val="0000FF"/>
          <w:sz w:val="20"/>
          <w:szCs w:val="20"/>
        </w:rPr>
        <w:fldChar w:fldCharType="end"/>
      </w:r>
      <w:r w:rsidRPr="000C5B33">
        <w:rPr>
          <w:rFonts w:ascii="Tahoma" w:hAnsi="Tahoma" w:cs="Tahoma"/>
          <w:sz w:val="20"/>
          <w:szCs w:val="20"/>
        </w:rPr>
        <w:t xml:space="preserve">, </w:t>
      </w:r>
      <w:r w:rsidRPr="000C5B33">
        <w:rPr>
          <w:rFonts w:ascii="Tahoma" w:eastAsia="Tahoma" w:hAnsi="Tahoma" w:cs="Tahoma"/>
          <w:sz w:val="20"/>
          <w:szCs w:val="20"/>
        </w:rPr>
        <w:t xml:space="preserve">от имени и в интересах которого (-ой) действует (-ют) </w:t>
      </w:r>
    </w:p>
    <w:p w14:paraId="2D476679" w14:textId="77777777" w:rsidR="0037637E" w:rsidRPr="000C5B33" w:rsidRDefault="0037637E" w:rsidP="00D31063">
      <w:pPr>
        <w:tabs>
          <w:tab w:val="left" w:pos="0"/>
        </w:tabs>
        <w:suppressAutoHyphens/>
        <w:spacing w:after="0" w:line="240" w:lineRule="auto"/>
        <w:jc w:val="both"/>
        <w:rPr>
          <w:rFonts w:ascii="Tahoma" w:hAnsi="Tahoma" w:cs="Tahoma"/>
          <w:snapToGrid w:val="0"/>
          <w:sz w:val="20"/>
          <w:szCs w:val="20"/>
        </w:rPr>
      </w:pPr>
      <w:r w:rsidRPr="000C5B33">
        <w:rPr>
          <w:rFonts w:ascii="Tahoma" w:hAnsi="Tahoma" w:cs="Tahoma"/>
          <w:i/>
          <w:color w:val="0000FF"/>
          <w:sz w:val="20"/>
          <w:szCs w:val="20"/>
          <w:shd w:val="clear" w:color="auto" w:fill="D9D9D9"/>
        </w:rPr>
        <w:fldChar w:fldCharType="begin">
          <w:ffData>
            <w:name w:val=""/>
            <w:enabled/>
            <w:calcOnExit w:val="0"/>
            <w:textInput/>
          </w:ffData>
        </w:fldChar>
      </w:r>
      <w:r w:rsidRPr="000C5B33">
        <w:rPr>
          <w:rFonts w:ascii="Tahoma" w:hAnsi="Tahoma" w:cs="Tahoma"/>
          <w:i/>
          <w:color w:val="0000FF"/>
          <w:sz w:val="20"/>
          <w:szCs w:val="20"/>
          <w:shd w:val="clear" w:color="auto" w:fill="D9D9D9"/>
        </w:rPr>
        <w:instrText xml:space="preserve"> FORMTEXT </w:instrText>
      </w:r>
      <w:r w:rsidRPr="000C5B33">
        <w:rPr>
          <w:rFonts w:ascii="Tahoma" w:hAnsi="Tahoma" w:cs="Tahoma"/>
          <w:i/>
          <w:color w:val="0000FF"/>
          <w:sz w:val="20"/>
          <w:szCs w:val="20"/>
          <w:shd w:val="clear" w:color="auto" w:fill="D9D9D9"/>
        </w:rPr>
      </w:r>
      <w:r w:rsidRPr="000C5B33">
        <w:rPr>
          <w:rFonts w:ascii="Tahoma" w:hAnsi="Tahoma" w:cs="Tahoma"/>
          <w:i/>
          <w:color w:val="0000FF"/>
          <w:sz w:val="20"/>
          <w:szCs w:val="20"/>
          <w:shd w:val="clear" w:color="auto" w:fill="D9D9D9"/>
        </w:rPr>
        <w:fldChar w:fldCharType="separate"/>
      </w:r>
      <w:r w:rsidRPr="000C5B33">
        <w:rPr>
          <w:rFonts w:ascii="Tahoma" w:hAnsi="Tahoma" w:cs="Tahoma"/>
          <w:i/>
          <w:color w:val="0000FF"/>
          <w:sz w:val="20"/>
          <w:szCs w:val="20"/>
          <w:shd w:val="clear" w:color="auto" w:fill="D9D9D9"/>
        </w:rPr>
        <w:t>(в</w:t>
      </w:r>
      <w:r w:rsidRPr="000C5B33">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0C5B33">
        <w:rPr>
          <w:rFonts w:ascii="Tahoma" w:hAnsi="Tahoma" w:cs="Tahoma"/>
          <w:i/>
          <w:color w:val="0000FF"/>
          <w:sz w:val="20"/>
          <w:szCs w:val="20"/>
          <w:shd w:val="clear" w:color="auto" w:fill="D9D9D9"/>
        </w:rPr>
        <w:fldChar w:fldCharType="end"/>
      </w:r>
      <w:r w:rsidRPr="000C5B33">
        <w:rPr>
          <w:rFonts w:ascii="Tahoma" w:hAnsi="Tahoma" w:cs="Tahoma"/>
          <w:sz w:val="20"/>
          <w:szCs w:val="20"/>
        </w:rPr>
        <w:t xml:space="preserve"> гражданин </w:t>
      </w:r>
      <w:r w:rsidRPr="000C5B33">
        <w:rPr>
          <w:rFonts w:ascii="Tahoma" w:hAnsi="Tahoma" w:cs="Tahoma"/>
          <w:color w:val="0000FF"/>
          <w:sz w:val="20"/>
          <w:szCs w:val="20"/>
        </w:rPr>
        <w:fldChar w:fldCharType="begin">
          <w:ffData>
            <w:name w:val="ТекстовоеПоле158"/>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(ФАМИЛИЯ, ИМЯ, ОТЧЕСТВО ПОЛНОСТЬЮ)</w:t>
      </w:r>
      <w:r w:rsidRPr="000C5B33">
        <w:rPr>
          <w:rFonts w:ascii="Tahoma" w:hAnsi="Tahoma" w:cs="Tahoma"/>
          <w:color w:val="0000FF"/>
          <w:sz w:val="20"/>
          <w:szCs w:val="20"/>
        </w:rPr>
        <w:fldChar w:fldCharType="end"/>
      </w:r>
      <w:r w:rsidRPr="000C5B33">
        <w:rPr>
          <w:rFonts w:ascii="Tahoma" w:hAnsi="Tahoma" w:cs="Tahoma"/>
          <w:sz w:val="20"/>
          <w:szCs w:val="20"/>
        </w:rPr>
        <w:t xml:space="preserve">, паспорт гражданина РФ (серия, номер): </w:t>
      </w:r>
      <w:r w:rsidRPr="000C5B33">
        <w:rPr>
          <w:rFonts w:ascii="Tahoma" w:hAnsi="Tahoma" w:cs="Tahoma"/>
          <w:color w:val="0000FF"/>
          <w:sz w:val="20"/>
          <w:szCs w:val="20"/>
        </w:rPr>
        <w:fldChar w:fldCharType="begin">
          <w:ffData>
            <w:name w:val=""/>
            <w:enabled/>
            <w:calcOnExit w:val="0"/>
            <w:textInput>
              <w:default w:val="(номер, серия)"/>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(СЕРИЯ, НОМЕР)</w:t>
      </w:r>
      <w:r w:rsidRPr="000C5B33">
        <w:rPr>
          <w:rFonts w:ascii="Tahoma" w:hAnsi="Tahoma" w:cs="Tahoma"/>
          <w:color w:val="0000FF"/>
          <w:sz w:val="20"/>
          <w:szCs w:val="20"/>
        </w:rPr>
        <w:fldChar w:fldCharType="end"/>
      </w:r>
      <w:r w:rsidRPr="000C5B33">
        <w:rPr>
          <w:rFonts w:ascii="Tahoma" w:hAnsi="Tahoma" w:cs="Tahoma"/>
          <w:sz w:val="20"/>
          <w:szCs w:val="20"/>
        </w:rPr>
        <w:t xml:space="preserve">, выдан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(ЧИСЛО, МЕСЯЦ, ГОД)</w:t>
      </w:r>
      <w:r w:rsidRPr="000C5B33">
        <w:rPr>
          <w:rFonts w:ascii="Tahoma" w:hAnsi="Tahoma" w:cs="Tahoma"/>
          <w:color w:val="0000FF"/>
          <w:sz w:val="20"/>
          <w:szCs w:val="20"/>
        </w:rPr>
        <w:fldChar w:fldCharType="end"/>
      </w:r>
      <w:r w:rsidRPr="000C5B33">
        <w:rPr>
          <w:rFonts w:ascii="Tahoma" w:hAnsi="Tahoma" w:cs="Tahoma"/>
          <w:sz w:val="20"/>
          <w:szCs w:val="20"/>
        </w:rPr>
        <w:t xml:space="preserve">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(КЕМ)</w:t>
      </w:r>
      <w:r w:rsidRPr="000C5B33">
        <w:rPr>
          <w:rFonts w:ascii="Tahoma" w:hAnsi="Tahoma" w:cs="Tahoma"/>
          <w:color w:val="0000FF"/>
          <w:sz w:val="20"/>
          <w:szCs w:val="20"/>
        </w:rPr>
        <w:fldChar w:fldCharType="end"/>
      </w:r>
      <w:r w:rsidRPr="000C5B33">
        <w:rPr>
          <w:rFonts w:ascii="Tahoma" w:hAnsi="Tahoma" w:cs="Tahoma"/>
          <w:sz w:val="20"/>
          <w:szCs w:val="20"/>
        </w:rPr>
        <w:t xml:space="preserve">, код подразделения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(ЗНАЧЕНИЕ)</w:t>
      </w:r>
      <w:r w:rsidRPr="000C5B33">
        <w:rPr>
          <w:rFonts w:ascii="Tahoma" w:hAnsi="Tahoma" w:cs="Tahoma"/>
          <w:color w:val="0000FF"/>
          <w:sz w:val="20"/>
          <w:szCs w:val="20"/>
        </w:rPr>
        <w:fldChar w:fldCharType="end"/>
      </w:r>
      <w:r w:rsidRPr="000C5B33">
        <w:rPr>
          <w:rFonts w:ascii="Tahoma" w:hAnsi="Tahoma" w:cs="Tahoma"/>
          <w:sz w:val="20"/>
          <w:szCs w:val="20"/>
        </w:rPr>
        <w:t>, на основании Доверенности</w:t>
      </w:r>
      <w:r w:rsidRPr="000C5B33">
        <w:rPr>
          <w:rFonts w:ascii="Tahoma" w:hAnsi="Tahoma" w:cs="Tahoma"/>
          <w:color w:val="0000FF"/>
          <w:sz w:val="20"/>
          <w:szCs w:val="20"/>
        </w:rPr>
        <w:t xml:space="preserve"> </w:t>
      </w:r>
      <w:r w:rsidRPr="000C5B33">
        <w:rPr>
          <w:rFonts w:ascii="Tahoma" w:hAnsi="Tahoma" w:cs="Tahoma"/>
          <w:sz w:val="20"/>
          <w:szCs w:val="20"/>
        </w:rPr>
        <w:t>№</w:t>
      </w:r>
      <w:r w:rsidRPr="000C5B33">
        <w:rPr>
          <w:rFonts w:ascii="Tahoma" w:hAnsi="Tahoma" w:cs="Tahoma"/>
          <w:color w:val="0000FF"/>
          <w:sz w:val="20"/>
          <w:szCs w:val="20"/>
        </w:rPr>
        <w:t xml:space="preserve">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(НОМЕР)</w:t>
      </w:r>
      <w:r w:rsidRPr="000C5B33">
        <w:rPr>
          <w:rFonts w:ascii="Tahoma" w:hAnsi="Tahoma" w:cs="Tahoma"/>
          <w:color w:val="0000FF"/>
          <w:sz w:val="20"/>
          <w:szCs w:val="20"/>
        </w:rPr>
        <w:fldChar w:fldCharType="end"/>
      </w:r>
      <w:r w:rsidRPr="000C5B33">
        <w:rPr>
          <w:rFonts w:ascii="Tahoma" w:hAnsi="Tahoma" w:cs="Tahoma"/>
          <w:sz w:val="20"/>
          <w:szCs w:val="20"/>
        </w:rPr>
        <w:t xml:space="preserve"> от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(ЧИСЛО, МЕСЯЦ, ГОД)</w:t>
      </w:r>
      <w:r w:rsidRPr="000C5B33">
        <w:rPr>
          <w:rFonts w:ascii="Tahoma" w:hAnsi="Tahoma" w:cs="Tahoma"/>
          <w:color w:val="0000FF"/>
          <w:sz w:val="20"/>
          <w:szCs w:val="20"/>
        </w:rPr>
        <w:fldChar w:fldCharType="end"/>
      </w:r>
      <w:r w:rsidRPr="000C5B33">
        <w:rPr>
          <w:rFonts w:ascii="Tahoma" w:hAnsi="Tahoma" w:cs="Tahoma"/>
          <w:color w:val="0000FF"/>
          <w:sz w:val="20"/>
          <w:szCs w:val="20"/>
        </w:rPr>
        <w:t xml:space="preserve"> </w:t>
      </w:r>
      <w:r w:rsidRPr="000C5B33">
        <w:rPr>
          <w:rFonts w:ascii="Tahoma" w:hAnsi="Tahoma" w:cs="Tahoma"/>
          <w:i/>
          <w:color w:val="0000FF"/>
          <w:sz w:val="20"/>
          <w:szCs w:val="20"/>
        </w:rPr>
        <w:fldChar w:fldCharType="begin">
          <w:ffData>
            <w:name w:val=""/>
            <w:enabled/>
            <w:calcOnExit w:val="0"/>
            <w:textInput>
              <w:default w:val="(номер, серия)"/>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0C5B33">
        <w:rPr>
          <w:rFonts w:ascii="Tahoma" w:hAnsi="Tahoma" w:cs="Tahoma"/>
          <w:i/>
          <w:color w:val="0000FF"/>
          <w:sz w:val="20"/>
          <w:szCs w:val="20"/>
        </w:rPr>
        <w:fldChar w:fldCharType="end"/>
      </w:r>
      <w:r w:rsidRPr="000C5B33">
        <w:rPr>
          <w:rFonts w:ascii="Tahoma" w:hAnsi="Tahoma" w:cs="Tahoma"/>
          <w:sz w:val="20"/>
          <w:szCs w:val="20"/>
        </w:rPr>
        <w:t xml:space="preserve">, удостоверенной </w:t>
      </w:r>
      <w:r w:rsidRPr="000C5B33">
        <w:rPr>
          <w:rFonts w:ascii="Tahoma" w:hAnsi="Tahoma" w:cs="Tahoma"/>
          <w:color w:val="0000FF"/>
          <w:sz w:val="20"/>
          <w:szCs w:val="20"/>
        </w:rPr>
        <w:fldChar w:fldCharType="begin">
          <w:ffData>
            <w:name w:val=""/>
            <w:enabled/>
            <w:calcOnExit w:val="0"/>
            <w:textInput>
              <w:default w:val="(номер, серия)"/>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(КЕМ И НАИМЕНОВАНИЕ ГОРОДА/ МЕСТА ЛИЦА, УДОСТОВЕРИВШЕГО ДОВЕРЕННОСТЬ)</w:t>
      </w:r>
      <w:r w:rsidRPr="000C5B33">
        <w:rPr>
          <w:rFonts w:ascii="Tahoma" w:hAnsi="Tahoma" w:cs="Tahoma"/>
          <w:color w:val="0000FF"/>
          <w:sz w:val="20"/>
          <w:szCs w:val="20"/>
        </w:rPr>
        <w:fldChar w:fldCharType="end"/>
      </w:r>
      <w:r w:rsidRPr="000C5B33">
        <w:rPr>
          <w:rFonts w:ascii="Tahoma" w:hAnsi="Tahoma" w:cs="Tahoma"/>
          <w:sz w:val="20"/>
          <w:szCs w:val="20"/>
        </w:rPr>
        <w:t xml:space="preserve"> </w:t>
      </w:r>
      <w:r w:rsidRPr="000C5B33">
        <w:rPr>
          <w:rFonts w:ascii="Tahoma" w:hAnsi="Tahoma" w:cs="Tahoma"/>
          <w:color w:val="0000FF"/>
          <w:sz w:val="20"/>
          <w:szCs w:val="20"/>
        </w:rPr>
        <w:fldChar w:fldCharType="begin">
          <w:ffData>
            <w:name w:val="ТекстовоеПоле158"/>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(ФАМИЛИЯ, ИМЯ, ОТЧЕСТВО)</w:t>
      </w:r>
      <w:r w:rsidRPr="000C5B33">
        <w:rPr>
          <w:rFonts w:ascii="Tahoma" w:hAnsi="Tahoma" w:cs="Tahoma"/>
          <w:color w:val="0000FF"/>
          <w:sz w:val="20"/>
          <w:szCs w:val="20"/>
        </w:rPr>
        <w:fldChar w:fldCharType="end"/>
      </w:r>
      <w:r w:rsidRPr="000C5B33">
        <w:rPr>
          <w:rFonts w:ascii="Tahoma" w:hAnsi="Tahoma" w:cs="Tahoma"/>
          <w:sz w:val="20"/>
          <w:szCs w:val="20"/>
        </w:rPr>
        <w:t xml:space="preserve">, зарегистрированной в реестре за № </w:t>
      </w:r>
      <w:r w:rsidRPr="000C5B33">
        <w:rPr>
          <w:rFonts w:ascii="Tahoma" w:hAnsi="Tahoma" w:cs="Tahoma"/>
          <w:color w:val="0000FF"/>
          <w:sz w:val="20"/>
          <w:szCs w:val="20"/>
        </w:rPr>
        <w:fldChar w:fldCharType="begin">
          <w:ffData>
            <w:name w:val=""/>
            <w:enabled/>
            <w:calcOnExit w:val="0"/>
            <w:textInput>
              <w:default w:val="ФИО Заемщика"/>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(ЗНАЧЕНИЕ)</w:t>
      </w:r>
      <w:r w:rsidRPr="000C5B33">
        <w:rPr>
          <w:rFonts w:ascii="Tahoma" w:hAnsi="Tahoma" w:cs="Tahoma"/>
          <w:color w:val="0000FF"/>
          <w:sz w:val="20"/>
          <w:szCs w:val="20"/>
        </w:rPr>
        <w:fldChar w:fldCharType="end"/>
      </w:r>
    </w:p>
    <w:p w14:paraId="0BFE7691" w14:textId="77777777" w:rsidR="0037637E" w:rsidRPr="000C5B33"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0C5B33" w:rsidRDefault="001153DC" w:rsidP="00D31063">
      <w:pPr>
        <w:tabs>
          <w:tab w:val="left" w:leader="underscore" w:pos="9356"/>
        </w:tabs>
        <w:spacing w:after="0" w:line="240" w:lineRule="auto"/>
        <w:jc w:val="both"/>
        <w:rPr>
          <w:rFonts w:ascii="Tahoma" w:hAnsi="Tahoma" w:cs="Tahoma"/>
          <w:sz w:val="20"/>
          <w:szCs w:val="20"/>
        </w:rPr>
      </w:pPr>
      <w:r w:rsidRPr="000C5B33">
        <w:rPr>
          <w:rFonts w:ascii="Tahoma" w:hAnsi="Tahoma" w:cs="Tahoma"/>
          <w:sz w:val="20"/>
          <w:szCs w:val="20"/>
        </w:rPr>
        <w:tab/>
      </w:r>
    </w:p>
    <w:p w14:paraId="2706F3A2" w14:textId="77777777" w:rsidR="001153DC" w:rsidRPr="000C5B33"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C5B33">
        <w:rPr>
          <w:rFonts w:ascii="Tahoma" w:hAnsi="Tahoma" w:cs="Tahoma"/>
          <w:sz w:val="20"/>
          <w:szCs w:val="20"/>
        </w:rPr>
        <w:t>(Подпись, фамилия, имя, отчество полностью)</w:t>
      </w:r>
    </w:p>
    <w:p w14:paraId="50BD4D8A" w14:textId="77777777" w:rsidR="001153DC" w:rsidRPr="000C5B33" w:rsidRDefault="001153DC" w:rsidP="00D31063">
      <w:pPr>
        <w:tabs>
          <w:tab w:val="left" w:leader="underscore" w:pos="9356"/>
        </w:tabs>
        <w:spacing w:after="0" w:line="240" w:lineRule="auto"/>
        <w:jc w:val="both"/>
        <w:rPr>
          <w:rFonts w:ascii="Tahoma" w:hAnsi="Tahoma" w:cs="Tahoma"/>
          <w:sz w:val="20"/>
          <w:szCs w:val="20"/>
        </w:rPr>
      </w:pPr>
      <w:r w:rsidRPr="000C5B33">
        <w:rPr>
          <w:rFonts w:ascii="Tahoma" w:hAnsi="Tahoma" w:cs="Tahoma"/>
          <w:sz w:val="20"/>
          <w:szCs w:val="20"/>
        </w:rPr>
        <w:tab/>
      </w:r>
    </w:p>
    <w:p w14:paraId="5C675335" w14:textId="77777777" w:rsidR="005675A6" w:rsidRPr="000C5B33"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0C5B33" w:rsidSect="00AD6B24">
          <w:headerReference w:type="even" r:id="rId12"/>
          <w:headerReference w:type="default" r:id="rId13"/>
          <w:footerReference w:type="default" r:id="rId14"/>
          <w:headerReference w:type="first" r:id="rId15"/>
          <w:footerReference w:type="first" r:id="rId16"/>
          <w:endnotePr>
            <w:numFmt w:val="decimal"/>
          </w:endnotePr>
          <w:pgSz w:w="11906" w:h="16838" w:code="9"/>
          <w:pgMar w:top="1134" w:right="851" w:bottom="1134" w:left="1134" w:header="340" w:footer="340" w:gutter="0"/>
          <w:cols w:space="708"/>
          <w:titlePg/>
          <w:docGrid w:linePitch="360"/>
        </w:sectPr>
      </w:pPr>
      <w:r w:rsidRPr="000C5B33">
        <w:rPr>
          <w:rFonts w:ascii="Tahoma" w:hAnsi="Tahoma" w:cs="Tahoma"/>
          <w:sz w:val="20"/>
          <w:szCs w:val="20"/>
        </w:rPr>
        <w:t>(Подпись, фамилия, имя, отчество полностью)</w:t>
      </w:r>
    </w:p>
    <w:p w14:paraId="0954901C" w14:textId="4B9CE0C2" w:rsidR="001153DC" w:rsidRPr="000C5B33"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0C5B33" w14:paraId="38B5E15E" w14:textId="77777777" w:rsidTr="00925CFB">
        <w:tc>
          <w:tcPr>
            <w:tcW w:w="5000" w:type="pct"/>
            <w:shd w:val="clear" w:color="auto" w:fill="D9D9D9" w:themeFill="background1" w:themeFillShade="D9"/>
          </w:tcPr>
          <w:p w14:paraId="38953B91" w14:textId="3158D3F0" w:rsidR="001153DC" w:rsidRPr="000C5B33" w:rsidRDefault="001153DC" w:rsidP="00D31063">
            <w:pPr>
              <w:pStyle w:val="afe"/>
              <w:numPr>
                <w:ilvl w:val="0"/>
                <w:numId w:val="9"/>
              </w:numPr>
              <w:ind w:left="449" w:hanging="445"/>
              <w:jc w:val="center"/>
              <w:outlineLvl w:val="0"/>
              <w:rPr>
                <w:rFonts w:ascii="Tahoma" w:hAnsi="Tahoma" w:cs="Tahoma"/>
                <w:b/>
                <w:sz w:val="20"/>
                <w:szCs w:val="20"/>
              </w:rPr>
            </w:pPr>
            <w:r w:rsidRPr="000C5B33">
              <w:rPr>
                <w:rFonts w:ascii="Tahoma" w:hAnsi="Tahoma" w:cs="Tahoma"/>
                <w:sz w:val="20"/>
                <w:szCs w:val="20"/>
              </w:rPr>
              <w:br w:type="page"/>
            </w:r>
            <w:r w:rsidRPr="000C5B33">
              <w:rPr>
                <w:rFonts w:ascii="Tahoma" w:hAnsi="Tahoma" w:cs="Tahoma"/>
                <w:b/>
                <w:sz w:val="20"/>
                <w:szCs w:val="20"/>
              </w:rPr>
              <w:t xml:space="preserve">Сведения о государственной регистрации </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&lt;</w:t>
            </w:r>
            <w:r w:rsidRPr="000C5B33">
              <w:rPr>
                <w:rFonts w:ascii="Tahoma" w:hAnsi="Tahoma" w:cs="Tahoma"/>
                <w:color w:val="0000FF"/>
                <w:sz w:val="20"/>
                <w:szCs w:val="20"/>
              </w:rPr>
              <w:fldChar w:fldCharType="end"/>
            </w:r>
            <w:r w:rsidRPr="000C5B33">
              <w:rPr>
                <w:rFonts w:ascii="Tahoma" w:hAnsi="Tahoma" w:cs="Tahoma"/>
                <w:b/>
                <w:sz w:val="20"/>
                <w:szCs w:val="20"/>
              </w:rPr>
              <w:t>права собственности</w:t>
            </w:r>
            <w:r w:rsidRPr="000C5B33">
              <w:rPr>
                <w:rFonts w:ascii="Tahoma" w:hAnsi="Tahoma" w:cs="Tahoma"/>
                <w:i/>
                <w:color w:val="0000FF"/>
                <w:sz w:val="20"/>
                <w:szCs w:val="20"/>
              </w:rPr>
              <w:fldChar w:fldCharType="begin">
                <w:ffData>
                  <w:name w:val="ТекстовоеПоле158"/>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w:t>
            </w:r>
            <w:r w:rsidRPr="000C5B33">
              <w:rPr>
                <w:rFonts w:ascii="Tahoma" w:hAnsi="Tahoma" w:cs="Tahoma"/>
                <w:i/>
                <w:color w:val="0000FF"/>
                <w:sz w:val="20"/>
                <w:szCs w:val="20"/>
              </w:rPr>
              <w:fldChar w:fldCharType="end"/>
            </w:r>
            <w:r w:rsidRPr="000C5B33">
              <w:rPr>
                <w:rFonts w:ascii="Tahoma" w:hAnsi="Tahoma" w:cs="Tahoma"/>
                <w:b/>
                <w:sz w:val="20"/>
                <w:szCs w:val="20"/>
              </w:rPr>
              <w:t xml:space="preserve"> Прав требовани</w:t>
            </w:r>
            <w:r w:rsidR="00B44E47" w:rsidRPr="000C5B33">
              <w:rPr>
                <w:rFonts w:ascii="Tahoma" w:hAnsi="Tahoma" w:cs="Tahoma"/>
                <w:b/>
                <w:sz w:val="20"/>
                <w:szCs w:val="20"/>
              </w:rPr>
              <w:t>й</w:t>
            </w:r>
            <w:r w:rsidRPr="000C5B33">
              <w:rPr>
                <w:rFonts w:ascii="Tahoma" w:hAnsi="Tahoma" w:cs="Tahoma"/>
                <w:i/>
                <w:color w:val="0000FF"/>
                <w:sz w:val="20"/>
                <w:szCs w:val="20"/>
              </w:rPr>
              <w:fldChar w:fldCharType="begin">
                <w:ffData>
                  <w:name w:val="ТекстовоеПоле158"/>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w:t>
            </w:r>
            <w:r w:rsidRPr="000C5B33">
              <w:rPr>
                <w:rFonts w:ascii="Tahoma" w:hAnsi="Tahoma" w:cs="Tahoma"/>
                <w:i/>
                <w:color w:val="0000FF"/>
                <w:sz w:val="20"/>
                <w:szCs w:val="20"/>
              </w:rPr>
              <w:fldChar w:fldCharType="end"/>
            </w:r>
            <w:r w:rsidR="00146E09" w:rsidRPr="000C5B33">
              <w:rPr>
                <w:rFonts w:ascii="Tahoma" w:hAnsi="Tahoma" w:cs="Tahoma"/>
                <w:b/>
                <w:sz w:val="20"/>
                <w:szCs w:val="20"/>
              </w:rPr>
              <w:t xml:space="preserve"> </w:t>
            </w:r>
            <w:r w:rsidRPr="000C5B33">
              <w:rPr>
                <w:rFonts w:ascii="Tahoma" w:hAnsi="Tahoma" w:cs="Tahoma"/>
                <w:b/>
                <w:sz w:val="20"/>
                <w:szCs w:val="20"/>
              </w:rPr>
              <w:t>права собственности</w:t>
            </w:r>
            <w:r w:rsidR="005345E5" w:rsidRPr="000C5B33">
              <w:rPr>
                <w:rFonts w:ascii="Tahoma" w:hAnsi="Tahoma" w:cs="Tahoma"/>
                <w:b/>
                <w:sz w:val="20"/>
                <w:szCs w:val="20"/>
              </w:rPr>
              <w:t>,</w:t>
            </w:r>
            <w:r w:rsidRPr="000C5B33">
              <w:rPr>
                <w:rFonts w:ascii="Tahoma" w:hAnsi="Tahoma" w:cs="Tahoma"/>
                <w:b/>
                <w:sz w:val="20"/>
                <w:szCs w:val="20"/>
              </w:rPr>
              <w:t xml:space="preserve"> Прав требовани</w:t>
            </w:r>
            <w:r w:rsidR="00B44E47" w:rsidRPr="000C5B33">
              <w:rPr>
                <w:rFonts w:ascii="Tahoma" w:hAnsi="Tahoma" w:cs="Tahoma"/>
                <w:b/>
                <w:sz w:val="20"/>
                <w:szCs w:val="20"/>
              </w:rPr>
              <w:t>й</w:t>
            </w:r>
            <w:r w:rsidRPr="000C5B33">
              <w:rPr>
                <w:rFonts w:ascii="Tahoma" w:hAnsi="Tahoma" w:cs="Tahoma"/>
                <w:color w:val="0000FF"/>
                <w:sz w:val="20"/>
                <w:szCs w:val="20"/>
              </w:rPr>
              <w:fldChar w:fldCharType="begin">
                <w:ffData>
                  <w:name w:val="ТекстовоеПоле99"/>
                  <w:enabled/>
                  <w:calcOnExit w:val="0"/>
                  <w:textInput/>
                </w:ffData>
              </w:fldChar>
            </w:r>
            <w:r w:rsidRPr="000C5B33">
              <w:rPr>
                <w:rFonts w:ascii="Tahoma" w:hAnsi="Tahoma" w:cs="Tahoma"/>
                <w:color w:val="0000FF"/>
                <w:sz w:val="20"/>
                <w:szCs w:val="20"/>
              </w:rPr>
              <w:instrText xml:space="preserve"> FORMTEXT </w:instrText>
            </w:r>
            <w:r w:rsidRPr="000C5B33">
              <w:rPr>
                <w:rFonts w:ascii="Tahoma" w:hAnsi="Tahoma" w:cs="Tahoma"/>
                <w:color w:val="0000FF"/>
                <w:sz w:val="20"/>
                <w:szCs w:val="20"/>
              </w:rPr>
            </w:r>
            <w:r w:rsidRPr="000C5B33">
              <w:rPr>
                <w:rFonts w:ascii="Tahoma" w:hAnsi="Tahoma" w:cs="Tahoma"/>
                <w:color w:val="0000FF"/>
                <w:sz w:val="20"/>
                <w:szCs w:val="20"/>
              </w:rPr>
              <w:fldChar w:fldCharType="separate"/>
            </w:r>
            <w:r w:rsidRPr="000C5B33">
              <w:rPr>
                <w:rFonts w:ascii="Tahoma" w:hAnsi="Tahoma" w:cs="Tahoma"/>
                <w:color w:val="0000FF"/>
                <w:sz w:val="20"/>
                <w:szCs w:val="20"/>
              </w:rPr>
              <w:t>&gt;</w:t>
            </w:r>
            <w:r w:rsidRPr="000C5B33">
              <w:rPr>
                <w:rFonts w:ascii="Tahoma" w:hAnsi="Tahoma" w:cs="Tahoma"/>
                <w:color w:val="0000FF"/>
                <w:sz w:val="20"/>
                <w:szCs w:val="20"/>
              </w:rPr>
              <w:fldChar w:fldCharType="end"/>
            </w:r>
          </w:p>
          <w:p w14:paraId="501B0C5B" w14:textId="77777777" w:rsidR="001153DC" w:rsidRPr="000C5B33" w:rsidRDefault="001153DC" w:rsidP="00D31063">
            <w:pPr>
              <w:suppressAutoHyphens/>
              <w:spacing w:after="0" w:line="240" w:lineRule="auto"/>
              <w:jc w:val="center"/>
              <w:outlineLvl w:val="0"/>
              <w:rPr>
                <w:rFonts w:ascii="Tahoma" w:hAnsi="Tahoma" w:cs="Tahoma"/>
                <w:i/>
                <w:color w:val="0000FF"/>
                <w:sz w:val="20"/>
                <w:szCs w:val="20"/>
              </w:rPr>
            </w:pPr>
            <w:r w:rsidRPr="000C5B33">
              <w:rPr>
                <w:rFonts w:ascii="Tahoma" w:hAnsi="Tahoma" w:cs="Tahoma"/>
                <w:i/>
                <w:color w:val="0000FF"/>
                <w:sz w:val="20"/>
                <w:szCs w:val="20"/>
              </w:rPr>
              <w:fldChar w:fldCharType="begin">
                <w:ffData>
                  <w:name w:val="ТекстовоеПоле48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 xml:space="preserve">(при ипотеке в силу закона заполняется Регистрирующим органом, </w:t>
            </w:r>
            <w:r w:rsidRPr="000C5B33">
              <w:rPr>
                <w:rFonts w:ascii="Tahoma" w:hAnsi="Tahoma" w:cs="Tahoma"/>
                <w:i/>
                <w:color w:val="0000FF"/>
                <w:sz w:val="20"/>
                <w:szCs w:val="20"/>
              </w:rPr>
              <w:fldChar w:fldCharType="end"/>
            </w:r>
            <w:r w:rsidRPr="000C5B33">
              <w:rPr>
                <w:rFonts w:ascii="Tahoma" w:hAnsi="Tahoma" w:cs="Tahoma"/>
                <w:i/>
                <w:color w:val="0000FF"/>
                <w:sz w:val="20"/>
                <w:szCs w:val="20"/>
              </w:rPr>
              <w:fldChar w:fldCharType="begin">
                <w:ffData>
                  <w:name w:val="ТекстовоеПоле48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0C5B33">
              <w:rPr>
                <w:rFonts w:ascii="Tahoma" w:hAnsi="Tahoma" w:cs="Tahoma"/>
                <w:i/>
                <w:color w:val="0000FF"/>
                <w:sz w:val="20"/>
                <w:szCs w:val="20"/>
              </w:rPr>
              <w:fldChar w:fldCharType="end"/>
            </w:r>
          </w:p>
        </w:tc>
      </w:tr>
    </w:tbl>
    <w:p w14:paraId="73354F3D" w14:textId="23BA631F" w:rsidR="001153DC" w:rsidRPr="000C5B33" w:rsidRDefault="001153DC" w:rsidP="00D31063">
      <w:pPr>
        <w:spacing w:after="0" w:line="240" w:lineRule="auto"/>
        <w:rPr>
          <w:rFonts w:ascii="Tahoma" w:hAnsi="Tahoma" w:cs="Tahoma"/>
          <w:sz w:val="20"/>
          <w:szCs w:val="20"/>
        </w:rPr>
      </w:pPr>
    </w:p>
    <w:p w14:paraId="40795F53" w14:textId="0E62505F" w:rsidR="00FF7001" w:rsidRPr="000C5B33" w:rsidRDefault="00FF7001" w:rsidP="00D31063">
      <w:pPr>
        <w:spacing w:after="0" w:line="240" w:lineRule="auto"/>
        <w:jc w:val="both"/>
        <w:rPr>
          <w:rFonts w:ascii="Tahoma" w:hAnsi="Tahoma" w:cs="Tahoma"/>
          <w:i/>
          <w:color w:val="0000FF"/>
          <w:sz w:val="20"/>
          <w:szCs w:val="20"/>
        </w:rPr>
      </w:pPr>
      <w:r w:rsidRPr="000C5B33">
        <w:rPr>
          <w:rFonts w:ascii="Tahoma" w:hAnsi="Tahoma" w:cs="Tahoma"/>
          <w:i/>
          <w:color w:val="0000FF"/>
          <w:sz w:val="20"/>
          <w:szCs w:val="20"/>
        </w:rPr>
        <w:fldChar w:fldCharType="begin">
          <w:ffData>
            <w:name w:val="ТекстовоеПоле48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w:t>
      </w:r>
      <w:r w:rsidR="00925CFB" w:rsidRPr="000C5B33">
        <w:rPr>
          <w:rFonts w:ascii="Tahoma" w:hAnsi="Tahoma" w:cs="Tahoma"/>
          <w:i/>
          <w:color w:val="0000FF"/>
          <w:sz w:val="20"/>
          <w:szCs w:val="20"/>
        </w:rPr>
        <w:t xml:space="preserve">Вариант 1. </w:t>
      </w:r>
      <w:r w:rsidR="00B44E47" w:rsidRPr="000C5B33">
        <w:rPr>
          <w:rFonts w:ascii="Tahoma" w:hAnsi="Tahoma" w:cs="Tahoma"/>
          <w:i/>
          <w:color w:val="0000FF"/>
          <w:sz w:val="20"/>
          <w:szCs w:val="20"/>
        </w:rPr>
        <w:t>Графа включается, е</w:t>
      </w:r>
      <w:r w:rsidRPr="000C5B33">
        <w:rPr>
          <w:rFonts w:ascii="Tahoma" w:hAnsi="Tahoma" w:cs="Tahoma"/>
          <w:i/>
          <w:color w:val="0000FF"/>
          <w:sz w:val="20"/>
          <w:szCs w:val="20"/>
        </w:rPr>
        <w:t>сли Предмет ипотеки - Права требования</w:t>
      </w:r>
      <w:r w:rsidR="00B44E47" w:rsidRPr="000C5B33">
        <w:rPr>
          <w:rFonts w:ascii="Tahoma" w:hAnsi="Tahoma" w:cs="Tahoma"/>
          <w:i/>
          <w:color w:val="0000FF"/>
          <w:sz w:val="20"/>
          <w:szCs w:val="20"/>
        </w:rPr>
        <w:t>):</w:t>
      </w:r>
      <w:r w:rsidRPr="000C5B33">
        <w:rPr>
          <w:rFonts w:ascii="Tahoma" w:hAnsi="Tahoma" w:cs="Tahoma"/>
          <w:i/>
          <w:color w:val="0000FF"/>
          <w:sz w:val="20"/>
          <w:szCs w:val="20"/>
        </w:rPr>
        <w:fldChar w:fldCharType="end"/>
      </w:r>
    </w:p>
    <w:p w14:paraId="71046068" w14:textId="1FB96560" w:rsidR="00B44E47" w:rsidRPr="000C5B33" w:rsidRDefault="00925CFB" w:rsidP="00D31063">
      <w:pPr>
        <w:spacing w:after="0" w:line="240" w:lineRule="auto"/>
        <w:jc w:val="both"/>
        <w:rPr>
          <w:rFonts w:ascii="Tahoma" w:hAnsi="Tahoma" w:cs="Tahoma"/>
          <w:b/>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(Фраза включается, если Предмет ипотеки - Права требования и Земельный участок):</w:t>
      </w:r>
      <w:r w:rsidRPr="00A62429">
        <w:rPr>
          <w:rFonts w:ascii="Tahoma" w:hAnsi="Tahoma" w:cs="Tahoma"/>
          <w:i/>
          <w:color w:val="0000FF"/>
          <w:sz w:val="20"/>
          <w:szCs w:val="20"/>
        </w:rPr>
        <w:fldChar w:fldCharType="end"/>
      </w:r>
      <w:r w:rsidRPr="00A62429">
        <w:rPr>
          <w:rFonts w:ascii="Tahoma" w:hAnsi="Tahoma" w:cs="Tahoma"/>
          <w:i/>
          <w:color w:val="0000FF"/>
          <w:sz w:val="20"/>
          <w:szCs w:val="20"/>
        </w:rPr>
        <w:t xml:space="preserve"> </w:t>
      </w:r>
      <w:r w:rsidR="00B44E47" w:rsidRPr="00A62429">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0C5B33" w14:paraId="4F97D9F8" w14:textId="77777777" w:rsidTr="00925CFB">
        <w:trPr>
          <w:trHeight w:val="53"/>
        </w:trPr>
        <w:tc>
          <w:tcPr>
            <w:tcW w:w="1970" w:type="pct"/>
          </w:tcPr>
          <w:p w14:paraId="6DD944A4" w14:textId="6A89993C" w:rsidR="00F7446E" w:rsidRPr="000C5B33" w:rsidRDefault="00F7446E" w:rsidP="00D31063">
            <w:pPr>
              <w:pStyle w:val="4"/>
              <w:numPr>
                <w:ilvl w:val="0"/>
                <w:numId w:val="0"/>
              </w:numPr>
              <w:suppressAutoHyphens/>
              <w:rPr>
                <w:rFonts w:ascii="Tahoma" w:hAnsi="Tahoma" w:cs="Tahoma"/>
                <w:sz w:val="20"/>
              </w:rPr>
            </w:pPr>
            <w:r w:rsidRPr="000C5B33">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0C5B33" w:rsidRDefault="00F7446E" w:rsidP="00D31063">
            <w:pPr>
              <w:spacing w:after="0" w:line="240" w:lineRule="auto"/>
              <w:rPr>
                <w:rFonts w:ascii="Tahoma" w:hAnsi="Tahoma" w:cs="Tahoma"/>
                <w:sz w:val="20"/>
                <w:szCs w:val="20"/>
              </w:rPr>
            </w:pPr>
          </w:p>
        </w:tc>
        <w:tc>
          <w:tcPr>
            <w:tcW w:w="3030" w:type="pct"/>
          </w:tcPr>
          <w:p w14:paraId="32891282" w14:textId="7F69E164" w:rsidR="00F7446E" w:rsidRPr="000C5B33" w:rsidRDefault="00E54F2C" w:rsidP="00D31063">
            <w:pPr>
              <w:pStyle w:val="4"/>
              <w:numPr>
                <w:ilvl w:val="0"/>
                <w:numId w:val="0"/>
              </w:numPr>
              <w:suppressAutoHyphens/>
              <w:rPr>
                <w:rFonts w:ascii="Tahoma" w:hAnsi="Tahoma" w:cs="Tahoma"/>
                <w:i/>
                <w:color w:val="0000FF"/>
                <w:sz w:val="20"/>
              </w:rPr>
            </w:pPr>
            <w:r w:rsidRPr="000C5B33">
              <w:rPr>
                <w:rFonts w:ascii="Tahoma" w:hAnsi="Tahoma" w:cs="Tahoma"/>
                <w:color w:val="0000FF"/>
                <w:sz w:val="20"/>
              </w:rPr>
              <w:fldChar w:fldCharType="begin">
                <w:ffData>
                  <w:name w:val="ТекстовоеПоле481"/>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(ЗНАЧЕНИЕ)</w:t>
            </w:r>
            <w:r w:rsidRPr="000C5B33">
              <w:rPr>
                <w:rFonts w:ascii="Tahoma" w:hAnsi="Tahoma" w:cs="Tahoma"/>
                <w:color w:val="0000FF"/>
                <w:sz w:val="20"/>
              </w:rPr>
              <w:fldChar w:fldCharType="end"/>
            </w:r>
          </w:p>
        </w:tc>
      </w:tr>
      <w:tr w:rsidR="00B44E47" w:rsidRPr="000C5B33" w14:paraId="6DC4E979" w14:textId="77777777" w:rsidTr="00925CFB">
        <w:trPr>
          <w:trHeight w:val="53"/>
        </w:trPr>
        <w:tc>
          <w:tcPr>
            <w:tcW w:w="1970" w:type="pct"/>
          </w:tcPr>
          <w:p w14:paraId="2B75BC60" w14:textId="6067B68A" w:rsidR="00B44E47" w:rsidRPr="000C5B33" w:rsidRDefault="00B44E47" w:rsidP="00D31063">
            <w:pPr>
              <w:pStyle w:val="4"/>
              <w:numPr>
                <w:ilvl w:val="0"/>
                <w:numId w:val="0"/>
              </w:numPr>
              <w:suppressAutoHyphens/>
              <w:rPr>
                <w:rFonts w:ascii="Tahoma" w:hAnsi="Tahoma" w:cs="Tahoma"/>
                <w:sz w:val="20"/>
              </w:rPr>
            </w:pPr>
            <w:r w:rsidRPr="000C5B33">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0C5B33" w:rsidRDefault="00B44E47" w:rsidP="00D31063">
            <w:pPr>
              <w:spacing w:after="0" w:line="240" w:lineRule="auto"/>
              <w:rPr>
                <w:rFonts w:ascii="Tahoma" w:hAnsi="Tahoma" w:cs="Tahoma"/>
                <w:sz w:val="20"/>
                <w:szCs w:val="20"/>
              </w:rPr>
            </w:pPr>
          </w:p>
        </w:tc>
        <w:tc>
          <w:tcPr>
            <w:tcW w:w="3030" w:type="pct"/>
          </w:tcPr>
          <w:p w14:paraId="5568F979" w14:textId="77777777" w:rsidR="00B44E47" w:rsidRPr="000C5B33" w:rsidRDefault="00E54F2C" w:rsidP="00D31063">
            <w:pPr>
              <w:pStyle w:val="4"/>
              <w:numPr>
                <w:ilvl w:val="0"/>
                <w:numId w:val="0"/>
              </w:numPr>
              <w:suppressAutoHyphens/>
              <w:rPr>
                <w:rFonts w:ascii="Tahoma" w:hAnsi="Tahoma" w:cs="Tahoma"/>
                <w:i/>
                <w:color w:val="0000FF"/>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(вариант 1. при ипотеке в силу договора):</w:t>
            </w:r>
            <w:r w:rsidRPr="000C5B33">
              <w:rPr>
                <w:rFonts w:ascii="Tahoma" w:hAnsi="Tahoma" w:cs="Tahoma"/>
                <w:i/>
                <w:color w:val="0000FF"/>
                <w:sz w:val="20"/>
              </w:rPr>
              <w:fldChar w:fldCharType="end"/>
            </w:r>
            <w:r w:rsidRPr="000C5B33">
              <w:rPr>
                <w:rFonts w:ascii="Tahoma" w:hAnsi="Tahoma" w:cs="Tahoma"/>
                <w:i/>
                <w:color w:val="0000FF"/>
                <w:sz w:val="20"/>
              </w:rPr>
              <w:fldChar w:fldCharType="end"/>
            </w:r>
            <w:r w:rsidRPr="000C5B33">
              <w:rPr>
                <w:rFonts w:ascii="Tahoma" w:hAnsi="Tahoma" w:cs="Tahoma"/>
                <w:i/>
                <w:color w:val="0000FF"/>
                <w:sz w:val="20"/>
              </w:rPr>
              <w:t xml:space="preserve"> </w:t>
            </w:r>
            <w:r w:rsidRPr="000C5B33">
              <w:rPr>
                <w:rFonts w:ascii="Tahoma" w:hAnsi="Tahoma" w:cs="Tahoma"/>
                <w:color w:val="0000FF"/>
                <w:sz w:val="20"/>
              </w:rPr>
              <w:fldChar w:fldCharType="begin">
                <w:ffData>
                  <w:name w:val="ТекстовоеПоле481"/>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(ЗНАЧЕНИЕ)</w:t>
            </w:r>
            <w:r w:rsidRPr="000C5B33">
              <w:rPr>
                <w:rFonts w:ascii="Tahoma" w:hAnsi="Tahoma" w:cs="Tahoma"/>
                <w:color w:val="0000FF"/>
                <w:sz w:val="20"/>
              </w:rPr>
              <w:fldChar w:fldCharType="end"/>
            </w:r>
          </w:p>
          <w:p w14:paraId="4CF85440" w14:textId="52AFAE50" w:rsidR="00E54F2C" w:rsidRPr="000C5B33" w:rsidRDefault="00E54F2C" w:rsidP="00D31063">
            <w:pPr>
              <w:spacing w:after="0" w:line="240" w:lineRule="auto"/>
              <w:rPr>
                <w:rFonts w:ascii="Tahoma" w:hAnsi="Tahoma" w:cs="Tahoma"/>
                <w:sz w:val="20"/>
                <w:szCs w:val="20"/>
              </w:rPr>
            </w:pPr>
            <w:r w:rsidRPr="000C5B33">
              <w:rPr>
                <w:rFonts w:ascii="Tahoma" w:hAnsi="Tahoma" w:cs="Tahoma"/>
                <w:i/>
                <w:color w:val="0000FF"/>
                <w:sz w:val="20"/>
                <w:szCs w:val="20"/>
              </w:rPr>
              <w:fldChar w:fldCharType="begin">
                <w:ffData>
                  <w:name w:val="ТекстовоеПоле48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fldChar w:fldCharType="begin">
                <w:ffData>
                  <w:name w:val="ТекстовоеПоле481"/>
                  <w:enabled/>
                  <w:calcOnExit w:val="0"/>
                  <w:textInput/>
                </w:ffData>
              </w:fldChar>
            </w:r>
            <w:r w:rsidRPr="000C5B33">
              <w:rPr>
                <w:rFonts w:ascii="Tahoma" w:hAnsi="Tahoma" w:cs="Tahoma"/>
                <w:i/>
                <w:color w:val="0000FF"/>
                <w:sz w:val="20"/>
                <w:szCs w:val="20"/>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(вариант 2. при ипотеке в силу закона пустая графа)</w:t>
            </w:r>
            <w:r w:rsidRPr="000C5B33">
              <w:rPr>
                <w:rFonts w:ascii="Tahoma" w:hAnsi="Tahoma" w:cs="Tahoma"/>
                <w:i/>
                <w:color w:val="0000FF"/>
                <w:sz w:val="20"/>
                <w:szCs w:val="20"/>
              </w:rPr>
              <w:fldChar w:fldCharType="end"/>
            </w:r>
            <w:r w:rsidRPr="000C5B33">
              <w:rPr>
                <w:rFonts w:ascii="Tahoma" w:hAnsi="Tahoma" w:cs="Tahoma"/>
                <w:i/>
                <w:color w:val="0000FF"/>
                <w:sz w:val="20"/>
                <w:szCs w:val="20"/>
              </w:rPr>
              <w:fldChar w:fldCharType="end"/>
            </w:r>
          </w:p>
        </w:tc>
      </w:tr>
      <w:tr w:rsidR="00B44E47" w:rsidRPr="000C5B33" w14:paraId="3E00AB52" w14:textId="77777777" w:rsidTr="00925CFB">
        <w:trPr>
          <w:trHeight w:val="53"/>
        </w:trPr>
        <w:tc>
          <w:tcPr>
            <w:tcW w:w="1970" w:type="pct"/>
          </w:tcPr>
          <w:p w14:paraId="363DB913" w14:textId="53960800" w:rsidR="00B44E47" w:rsidRPr="000C5B33" w:rsidRDefault="00B44E47" w:rsidP="00D31063">
            <w:pPr>
              <w:pStyle w:val="4"/>
              <w:numPr>
                <w:ilvl w:val="0"/>
                <w:numId w:val="0"/>
              </w:numPr>
              <w:suppressAutoHyphens/>
              <w:rPr>
                <w:rFonts w:ascii="Tahoma" w:hAnsi="Tahoma" w:cs="Tahoma"/>
                <w:sz w:val="20"/>
              </w:rPr>
            </w:pPr>
            <w:r w:rsidRPr="000C5B33">
              <w:rPr>
                <w:rFonts w:ascii="Tahoma" w:hAnsi="Tahoma" w:cs="Tahoma"/>
                <w:sz w:val="20"/>
              </w:rPr>
              <w:t xml:space="preserve">Дата регистрации </w:t>
            </w:r>
            <w:r w:rsidR="005345E5" w:rsidRPr="000C5B33">
              <w:rPr>
                <w:rFonts w:ascii="Tahoma" w:hAnsi="Tahoma" w:cs="Tahoma"/>
                <w:sz w:val="20"/>
              </w:rPr>
              <w:t>договора, влекущего возникновение Прав требований</w:t>
            </w:r>
            <w:r w:rsidRPr="000C5B33">
              <w:rPr>
                <w:rFonts w:ascii="Tahoma" w:hAnsi="Tahoma" w:cs="Tahoma"/>
                <w:sz w:val="20"/>
              </w:rPr>
              <w:t>:</w:t>
            </w:r>
          </w:p>
          <w:p w14:paraId="78F1D9F4" w14:textId="77777777" w:rsidR="00B44E47" w:rsidRPr="000C5B33" w:rsidRDefault="00B44E47" w:rsidP="00D31063">
            <w:pPr>
              <w:spacing w:after="0" w:line="240" w:lineRule="auto"/>
              <w:rPr>
                <w:rFonts w:ascii="Tahoma" w:hAnsi="Tahoma" w:cs="Tahoma"/>
                <w:sz w:val="20"/>
                <w:szCs w:val="20"/>
              </w:rPr>
            </w:pPr>
          </w:p>
        </w:tc>
        <w:tc>
          <w:tcPr>
            <w:tcW w:w="3030" w:type="pct"/>
          </w:tcPr>
          <w:p w14:paraId="61BEDFB2" w14:textId="77777777" w:rsidR="00E54F2C" w:rsidRPr="000C5B33" w:rsidRDefault="00E54F2C" w:rsidP="00D31063">
            <w:pPr>
              <w:pStyle w:val="4"/>
              <w:numPr>
                <w:ilvl w:val="0"/>
                <w:numId w:val="0"/>
              </w:numPr>
              <w:suppressAutoHyphens/>
              <w:rPr>
                <w:rFonts w:ascii="Tahoma" w:hAnsi="Tahoma" w:cs="Tahoma"/>
                <w:i/>
                <w:color w:val="0000FF"/>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(вариант 1. при ипотеке в силу договора):</w:t>
            </w:r>
            <w:r w:rsidRPr="000C5B33">
              <w:rPr>
                <w:rFonts w:ascii="Tahoma" w:hAnsi="Tahoma" w:cs="Tahoma"/>
                <w:i/>
                <w:color w:val="0000FF"/>
                <w:sz w:val="20"/>
              </w:rPr>
              <w:fldChar w:fldCharType="end"/>
            </w:r>
            <w:r w:rsidRPr="000C5B33">
              <w:rPr>
                <w:rFonts w:ascii="Tahoma" w:hAnsi="Tahoma" w:cs="Tahoma"/>
                <w:i/>
                <w:color w:val="0000FF"/>
                <w:sz w:val="20"/>
              </w:rPr>
              <w:fldChar w:fldCharType="end"/>
            </w:r>
            <w:r w:rsidRPr="000C5B33">
              <w:rPr>
                <w:rFonts w:ascii="Tahoma" w:hAnsi="Tahoma" w:cs="Tahoma"/>
                <w:i/>
                <w:color w:val="0000FF"/>
                <w:sz w:val="20"/>
              </w:rPr>
              <w:t xml:space="preserve"> </w:t>
            </w:r>
            <w:r w:rsidRPr="000C5B33">
              <w:rPr>
                <w:rFonts w:ascii="Tahoma" w:hAnsi="Tahoma" w:cs="Tahoma"/>
                <w:color w:val="0000FF"/>
                <w:sz w:val="20"/>
              </w:rPr>
              <w:fldChar w:fldCharType="begin">
                <w:ffData>
                  <w:name w:val="ТекстовоеПоле481"/>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(ЗНАЧЕНИЕ)</w:t>
            </w:r>
            <w:r w:rsidRPr="000C5B33">
              <w:rPr>
                <w:rFonts w:ascii="Tahoma" w:hAnsi="Tahoma" w:cs="Tahoma"/>
                <w:color w:val="0000FF"/>
                <w:sz w:val="20"/>
              </w:rPr>
              <w:fldChar w:fldCharType="end"/>
            </w:r>
          </w:p>
          <w:p w14:paraId="71434D7D" w14:textId="72988B99" w:rsidR="00B44E47" w:rsidRPr="000C5B33" w:rsidRDefault="00E54F2C" w:rsidP="00D31063">
            <w:pPr>
              <w:pStyle w:val="4"/>
              <w:numPr>
                <w:ilvl w:val="0"/>
                <w:numId w:val="0"/>
              </w:numPr>
              <w:suppressAutoHyphens/>
              <w:rPr>
                <w:rFonts w:ascii="Tahoma" w:hAnsi="Tahoma" w:cs="Tahoma"/>
                <w:i/>
                <w:color w:val="0000FF"/>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(вариант 2. при ипотеке в силу закона пустая графа)</w:t>
            </w:r>
            <w:r w:rsidRPr="000C5B33">
              <w:rPr>
                <w:rFonts w:ascii="Tahoma" w:hAnsi="Tahoma" w:cs="Tahoma"/>
                <w:i/>
                <w:color w:val="0000FF"/>
                <w:sz w:val="20"/>
              </w:rPr>
              <w:fldChar w:fldCharType="end"/>
            </w:r>
            <w:r w:rsidRPr="000C5B33">
              <w:rPr>
                <w:rFonts w:ascii="Tahoma" w:hAnsi="Tahoma" w:cs="Tahoma"/>
                <w:i/>
                <w:color w:val="0000FF"/>
                <w:sz w:val="20"/>
              </w:rPr>
              <w:fldChar w:fldCharType="end"/>
            </w:r>
          </w:p>
        </w:tc>
      </w:tr>
      <w:tr w:rsidR="00B44E47" w:rsidRPr="000C5B33" w14:paraId="6F16EC65" w14:textId="77777777" w:rsidTr="00925CFB">
        <w:trPr>
          <w:trHeight w:val="53"/>
        </w:trPr>
        <w:tc>
          <w:tcPr>
            <w:tcW w:w="1970" w:type="pct"/>
          </w:tcPr>
          <w:p w14:paraId="3AB94CD2" w14:textId="2A0564C0" w:rsidR="00B44E47" w:rsidRPr="000C5B33" w:rsidRDefault="00044A35" w:rsidP="00D31063">
            <w:pPr>
              <w:pStyle w:val="4"/>
              <w:numPr>
                <w:ilvl w:val="0"/>
                <w:numId w:val="0"/>
              </w:numPr>
              <w:suppressAutoHyphens/>
              <w:rPr>
                <w:rFonts w:ascii="Tahoma" w:hAnsi="Tahoma" w:cs="Tahoma"/>
                <w:sz w:val="20"/>
              </w:rPr>
            </w:pPr>
            <w:r w:rsidRPr="000C5B33">
              <w:rPr>
                <w:rFonts w:ascii="Tahoma" w:hAnsi="Tahoma" w:cs="Tahoma"/>
                <w:bCs/>
                <w:sz w:val="20"/>
              </w:rPr>
              <w:t>Н</w:t>
            </w:r>
            <w:r w:rsidR="00B44E47" w:rsidRPr="000C5B33">
              <w:rPr>
                <w:rFonts w:ascii="Tahoma" w:hAnsi="Tahoma" w:cs="Tahoma"/>
                <w:bCs/>
                <w:sz w:val="20"/>
              </w:rPr>
              <w:t>аименование</w:t>
            </w:r>
            <w:r w:rsidR="00B44E47" w:rsidRPr="000C5B33">
              <w:rPr>
                <w:rFonts w:ascii="Tahoma" w:hAnsi="Tahoma" w:cs="Tahoma"/>
                <w:sz w:val="20"/>
              </w:rPr>
              <w:t xml:space="preserve"> органа регистрации прав</w:t>
            </w:r>
            <w:r w:rsidR="00817722" w:rsidRPr="000C5B33">
              <w:rPr>
                <w:rFonts w:ascii="Tahoma" w:hAnsi="Tahoma" w:cs="Tahoma"/>
                <w:sz w:val="20"/>
              </w:rPr>
              <w:t>, осуществившего государственную регистрацию договора</w:t>
            </w:r>
            <w:r w:rsidR="00B44E47" w:rsidRPr="000C5B33">
              <w:rPr>
                <w:rFonts w:ascii="Tahoma" w:hAnsi="Tahoma" w:cs="Tahoma"/>
                <w:sz w:val="20"/>
              </w:rPr>
              <w:t>:</w:t>
            </w:r>
          </w:p>
          <w:p w14:paraId="71C4DA92" w14:textId="77777777" w:rsidR="00B44E47" w:rsidRPr="000C5B33" w:rsidRDefault="00B44E47" w:rsidP="00D31063">
            <w:pPr>
              <w:spacing w:after="0" w:line="240" w:lineRule="auto"/>
              <w:rPr>
                <w:rFonts w:ascii="Tahoma" w:hAnsi="Tahoma" w:cs="Tahoma"/>
                <w:sz w:val="20"/>
                <w:szCs w:val="20"/>
              </w:rPr>
            </w:pPr>
          </w:p>
        </w:tc>
        <w:tc>
          <w:tcPr>
            <w:tcW w:w="3030" w:type="pct"/>
          </w:tcPr>
          <w:p w14:paraId="63AB125A" w14:textId="77777777" w:rsidR="00E54F2C" w:rsidRPr="000C5B33" w:rsidRDefault="00E54F2C" w:rsidP="00D31063">
            <w:pPr>
              <w:pStyle w:val="4"/>
              <w:numPr>
                <w:ilvl w:val="0"/>
                <w:numId w:val="0"/>
              </w:numPr>
              <w:suppressAutoHyphens/>
              <w:rPr>
                <w:rFonts w:ascii="Tahoma" w:hAnsi="Tahoma" w:cs="Tahoma"/>
                <w:i/>
                <w:color w:val="0000FF"/>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(вариант 1. при ипотеке в силу договора):</w:t>
            </w:r>
            <w:r w:rsidRPr="000C5B33">
              <w:rPr>
                <w:rFonts w:ascii="Tahoma" w:hAnsi="Tahoma" w:cs="Tahoma"/>
                <w:i/>
                <w:color w:val="0000FF"/>
                <w:sz w:val="20"/>
              </w:rPr>
              <w:fldChar w:fldCharType="end"/>
            </w:r>
            <w:r w:rsidRPr="000C5B33">
              <w:rPr>
                <w:rFonts w:ascii="Tahoma" w:hAnsi="Tahoma" w:cs="Tahoma"/>
                <w:i/>
                <w:color w:val="0000FF"/>
                <w:sz w:val="20"/>
              </w:rPr>
              <w:fldChar w:fldCharType="end"/>
            </w:r>
            <w:r w:rsidRPr="000C5B33">
              <w:rPr>
                <w:rFonts w:ascii="Tahoma" w:hAnsi="Tahoma" w:cs="Tahoma"/>
                <w:i/>
                <w:color w:val="0000FF"/>
                <w:sz w:val="20"/>
              </w:rPr>
              <w:t xml:space="preserve"> </w:t>
            </w:r>
            <w:r w:rsidRPr="000C5B33">
              <w:rPr>
                <w:rFonts w:ascii="Tahoma" w:hAnsi="Tahoma" w:cs="Tahoma"/>
                <w:color w:val="0000FF"/>
                <w:sz w:val="20"/>
              </w:rPr>
              <w:fldChar w:fldCharType="begin">
                <w:ffData>
                  <w:name w:val="ТекстовоеПоле481"/>
                  <w:enabled/>
                  <w:calcOnExit w:val="0"/>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(ЗНАЧЕНИЕ)</w:t>
            </w:r>
            <w:r w:rsidRPr="000C5B33">
              <w:rPr>
                <w:rFonts w:ascii="Tahoma" w:hAnsi="Tahoma" w:cs="Tahoma"/>
                <w:color w:val="0000FF"/>
                <w:sz w:val="20"/>
              </w:rPr>
              <w:fldChar w:fldCharType="end"/>
            </w:r>
          </w:p>
          <w:p w14:paraId="2801FB6A" w14:textId="34EC00E8" w:rsidR="00B44E47" w:rsidRPr="000C5B33" w:rsidRDefault="00E54F2C" w:rsidP="00D31063">
            <w:pPr>
              <w:pStyle w:val="4"/>
              <w:numPr>
                <w:ilvl w:val="0"/>
                <w:numId w:val="0"/>
              </w:numPr>
              <w:suppressAutoHyphens/>
              <w:rPr>
                <w:rFonts w:ascii="Tahoma" w:hAnsi="Tahoma" w:cs="Tahoma"/>
                <w:i/>
                <w:color w:val="0000FF"/>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(вариант 2. при ипотеке в силу закона пустая графа)</w:t>
            </w:r>
            <w:r w:rsidRPr="000C5B33">
              <w:rPr>
                <w:rFonts w:ascii="Tahoma" w:hAnsi="Tahoma" w:cs="Tahoma"/>
                <w:i/>
                <w:color w:val="0000FF"/>
                <w:sz w:val="20"/>
              </w:rPr>
              <w:fldChar w:fldCharType="end"/>
            </w:r>
            <w:r w:rsidRPr="000C5B33">
              <w:rPr>
                <w:rFonts w:ascii="Tahoma" w:hAnsi="Tahoma" w:cs="Tahoma"/>
                <w:i/>
                <w:color w:val="0000FF"/>
                <w:sz w:val="20"/>
              </w:rPr>
              <w:fldChar w:fldCharType="end"/>
            </w:r>
          </w:p>
        </w:tc>
      </w:tr>
    </w:tbl>
    <w:p w14:paraId="040CBEC4" w14:textId="7A9ADA41" w:rsidR="00B44E47" w:rsidRPr="000C5B33" w:rsidRDefault="00B44E47" w:rsidP="00D31063">
      <w:pPr>
        <w:spacing w:after="0" w:line="240" w:lineRule="auto"/>
        <w:jc w:val="both"/>
        <w:rPr>
          <w:rFonts w:ascii="Tahoma" w:hAnsi="Tahoma" w:cs="Tahoma"/>
          <w:color w:val="0000FF"/>
          <w:sz w:val="20"/>
          <w:szCs w:val="20"/>
        </w:rPr>
      </w:pPr>
    </w:p>
    <w:p w14:paraId="21B3F91C" w14:textId="0765D645" w:rsidR="00925CFB" w:rsidRPr="00F41316" w:rsidRDefault="00925CFB" w:rsidP="00D31063">
      <w:pPr>
        <w:spacing w:after="0" w:line="240" w:lineRule="auto"/>
        <w:jc w:val="both"/>
        <w:rPr>
          <w:rFonts w:ascii="Tahoma" w:hAnsi="Tahoma" w:cs="Tahoma"/>
          <w:color w:val="0000FF"/>
          <w:sz w:val="20"/>
          <w:szCs w:val="20"/>
        </w:rPr>
      </w:pPr>
      <w:r w:rsidRPr="00F41316">
        <w:rPr>
          <w:rFonts w:ascii="Tahoma" w:hAnsi="Tahoma" w:cs="Tahoma"/>
          <w:i/>
          <w:color w:val="0000FF"/>
          <w:sz w:val="20"/>
          <w:szCs w:val="20"/>
        </w:rPr>
        <w:fldChar w:fldCharType="begin">
          <w:ffData>
            <w:name w:val="ТекстовоеПоле481"/>
            <w:enabled/>
            <w:calcOnExit w:val="0"/>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(Вариант 2. Графа включается, если Предмет ипотеки - готовый объект):</w:t>
      </w:r>
      <w:r w:rsidRPr="00F41316">
        <w:rPr>
          <w:rFonts w:ascii="Tahoma" w:hAnsi="Tahoma" w:cs="Tahoma"/>
          <w:i/>
          <w:color w:val="0000FF"/>
          <w:sz w:val="20"/>
          <w:szCs w:val="20"/>
        </w:rPr>
        <w:fldChar w:fldCharType="end"/>
      </w:r>
    </w:p>
    <w:p w14:paraId="36EF32C5" w14:textId="552B5BF3" w:rsidR="00B44E47" w:rsidRPr="00A62429" w:rsidRDefault="00925CFB" w:rsidP="00D31063">
      <w:pPr>
        <w:spacing w:after="0" w:line="240" w:lineRule="auto"/>
        <w:jc w:val="both"/>
        <w:rPr>
          <w:rFonts w:ascii="Tahoma" w:hAnsi="Tahoma" w:cs="Tahoma"/>
          <w:b/>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(Фраза включается, если Предмет ипотеки - готовый Жилой дом):</w:t>
      </w:r>
      <w:r w:rsidRPr="00A62429">
        <w:rPr>
          <w:rFonts w:ascii="Tahoma" w:hAnsi="Tahoma" w:cs="Tahoma"/>
          <w:i/>
          <w:color w:val="0000FF"/>
          <w:sz w:val="20"/>
          <w:szCs w:val="20"/>
        </w:rPr>
        <w:fldChar w:fldCharType="end"/>
      </w:r>
      <w:r w:rsidRPr="00A62429">
        <w:rPr>
          <w:rFonts w:ascii="Tahoma" w:hAnsi="Tahoma" w:cs="Tahoma"/>
          <w:i/>
          <w:color w:val="0000FF"/>
          <w:sz w:val="20"/>
          <w:szCs w:val="20"/>
        </w:rPr>
        <w:t xml:space="preserve"> </w:t>
      </w:r>
      <w:r w:rsidR="00B44E47" w:rsidRPr="00A62429">
        <w:rPr>
          <w:rFonts w:ascii="Tahoma" w:hAnsi="Tahoma" w:cs="Tahoma"/>
          <w:b/>
          <w:sz w:val="20"/>
          <w:szCs w:val="20"/>
        </w:rPr>
        <w:t xml:space="preserve">В отношении </w:t>
      </w:r>
      <w:r w:rsidRPr="00A62429">
        <w:rPr>
          <w:rFonts w:ascii="Tahoma" w:hAnsi="Tahoma" w:cs="Tahoma"/>
          <w:b/>
          <w:sz w:val="20"/>
          <w:szCs w:val="20"/>
        </w:rPr>
        <w:t>Жилого дома</w:t>
      </w:r>
      <w:r w:rsidR="00B44E47" w:rsidRPr="00A62429">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62429" w14:paraId="6886F85E" w14:textId="77777777" w:rsidTr="00925CFB">
        <w:trPr>
          <w:trHeight w:val="53"/>
        </w:trPr>
        <w:tc>
          <w:tcPr>
            <w:tcW w:w="1970" w:type="pct"/>
          </w:tcPr>
          <w:p w14:paraId="3B505242" w14:textId="567BED0E" w:rsidR="00FF7001" w:rsidRPr="00A62429" w:rsidRDefault="00FF7001" w:rsidP="00D31063">
            <w:pPr>
              <w:pStyle w:val="4"/>
              <w:numPr>
                <w:ilvl w:val="0"/>
                <w:numId w:val="0"/>
              </w:numPr>
              <w:suppressAutoHyphens/>
              <w:rPr>
                <w:rFonts w:ascii="Tahoma" w:hAnsi="Tahoma" w:cs="Tahoma"/>
                <w:sz w:val="20"/>
              </w:rPr>
            </w:pPr>
            <w:r w:rsidRPr="00A62429">
              <w:rPr>
                <w:rFonts w:ascii="Tahoma" w:hAnsi="Tahoma" w:cs="Tahoma"/>
                <w:sz w:val="20"/>
              </w:rPr>
              <w:t>Наименование и вид права собственности:</w:t>
            </w:r>
          </w:p>
          <w:p w14:paraId="137077C9" w14:textId="77777777" w:rsidR="00FF7001" w:rsidRPr="00A62429" w:rsidRDefault="00FF7001" w:rsidP="00D31063">
            <w:pPr>
              <w:spacing w:after="0" w:line="240" w:lineRule="auto"/>
              <w:rPr>
                <w:rFonts w:ascii="Tahoma" w:hAnsi="Tahoma" w:cs="Tahoma"/>
                <w:sz w:val="20"/>
                <w:szCs w:val="20"/>
              </w:rPr>
            </w:pPr>
          </w:p>
        </w:tc>
        <w:tc>
          <w:tcPr>
            <w:tcW w:w="3030" w:type="pct"/>
          </w:tcPr>
          <w:p w14:paraId="2FEE137A" w14:textId="77777777" w:rsidR="00E54F2C"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5CB00A46" w14:textId="372C33E1" w:rsidR="00FF7001"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p>
        </w:tc>
      </w:tr>
      <w:tr w:rsidR="00FF7001" w:rsidRPr="00A62429" w14:paraId="38667A9A" w14:textId="77777777" w:rsidTr="00925CFB">
        <w:trPr>
          <w:trHeight w:val="53"/>
        </w:trPr>
        <w:tc>
          <w:tcPr>
            <w:tcW w:w="1970" w:type="pct"/>
          </w:tcPr>
          <w:p w14:paraId="1CF31F4B" w14:textId="14C227F3" w:rsidR="00FF7001" w:rsidRPr="00A62429" w:rsidRDefault="00FF7001" w:rsidP="00D31063">
            <w:pPr>
              <w:pStyle w:val="4"/>
              <w:numPr>
                <w:ilvl w:val="0"/>
                <w:numId w:val="0"/>
              </w:numPr>
              <w:suppressAutoHyphens/>
              <w:rPr>
                <w:rFonts w:ascii="Tahoma" w:hAnsi="Tahoma" w:cs="Tahoma"/>
                <w:sz w:val="20"/>
              </w:rPr>
            </w:pPr>
            <w:r w:rsidRPr="00A62429">
              <w:rPr>
                <w:rFonts w:ascii="Tahoma" w:hAnsi="Tahoma" w:cs="Tahoma"/>
                <w:sz w:val="20"/>
              </w:rPr>
              <w:t>№ государственной регистрации</w:t>
            </w:r>
            <w:r w:rsidR="00B44E47" w:rsidRPr="00A62429">
              <w:rPr>
                <w:rFonts w:ascii="Tahoma" w:hAnsi="Tahoma" w:cs="Tahoma"/>
                <w:sz w:val="20"/>
              </w:rPr>
              <w:t xml:space="preserve"> права собственности</w:t>
            </w:r>
            <w:r w:rsidRPr="00A62429">
              <w:rPr>
                <w:rFonts w:ascii="Tahoma" w:hAnsi="Tahoma" w:cs="Tahoma"/>
                <w:sz w:val="20"/>
              </w:rPr>
              <w:t>:</w:t>
            </w:r>
          </w:p>
          <w:p w14:paraId="36043E5D" w14:textId="77777777" w:rsidR="00FF7001" w:rsidRPr="00A62429" w:rsidRDefault="00FF7001" w:rsidP="00D31063">
            <w:pPr>
              <w:spacing w:after="0" w:line="240" w:lineRule="auto"/>
              <w:rPr>
                <w:rFonts w:ascii="Tahoma" w:hAnsi="Tahoma" w:cs="Tahoma"/>
                <w:sz w:val="20"/>
                <w:szCs w:val="20"/>
              </w:rPr>
            </w:pPr>
          </w:p>
        </w:tc>
        <w:tc>
          <w:tcPr>
            <w:tcW w:w="3030" w:type="pct"/>
          </w:tcPr>
          <w:p w14:paraId="6E931033" w14:textId="77777777" w:rsidR="00E54F2C"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5BD93F83" w14:textId="1AE1745C" w:rsidR="00FF7001"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p>
        </w:tc>
      </w:tr>
      <w:tr w:rsidR="00FF7001" w:rsidRPr="00A62429" w14:paraId="6CE1FB3E" w14:textId="77777777" w:rsidTr="00925CFB">
        <w:trPr>
          <w:trHeight w:val="53"/>
        </w:trPr>
        <w:tc>
          <w:tcPr>
            <w:tcW w:w="1970" w:type="pct"/>
          </w:tcPr>
          <w:p w14:paraId="4E7A4301" w14:textId="2968F848" w:rsidR="00FF7001" w:rsidRPr="00A62429" w:rsidRDefault="00FF7001" w:rsidP="00D31063">
            <w:pPr>
              <w:pStyle w:val="4"/>
              <w:numPr>
                <w:ilvl w:val="0"/>
                <w:numId w:val="0"/>
              </w:numPr>
              <w:suppressAutoHyphens/>
              <w:rPr>
                <w:rFonts w:ascii="Tahoma" w:hAnsi="Tahoma" w:cs="Tahoma"/>
                <w:sz w:val="20"/>
              </w:rPr>
            </w:pPr>
            <w:r w:rsidRPr="00A62429">
              <w:rPr>
                <w:rFonts w:ascii="Tahoma" w:hAnsi="Tahoma" w:cs="Tahoma"/>
                <w:sz w:val="20"/>
              </w:rPr>
              <w:t>Дата регистрации</w:t>
            </w:r>
            <w:r w:rsidR="00B44E47" w:rsidRPr="00A62429">
              <w:rPr>
                <w:rFonts w:ascii="Tahoma" w:hAnsi="Tahoma" w:cs="Tahoma"/>
                <w:sz w:val="20"/>
              </w:rPr>
              <w:t xml:space="preserve"> права собственности</w:t>
            </w:r>
            <w:r w:rsidRPr="00A62429">
              <w:rPr>
                <w:rFonts w:ascii="Tahoma" w:hAnsi="Tahoma" w:cs="Tahoma"/>
                <w:sz w:val="20"/>
              </w:rPr>
              <w:t>:</w:t>
            </w:r>
          </w:p>
          <w:p w14:paraId="43696E21" w14:textId="77777777" w:rsidR="00FF7001" w:rsidRPr="00A62429" w:rsidRDefault="00FF7001" w:rsidP="00D31063">
            <w:pPr>
              <w:spacing w:after="0" w:line="240" w:lineRule="auto"/>
              <w:rPr>
                <w:rFonts w:ascii="Tahoma" w:hAnsi="Tahoma" w:cs="Tahoma"/>
                <w:sz w:val="20"/>
                <w:szCs w:val="20"/>
              </w:rPr>
            </w:pPr>
          </w:p>
        </w:tc>
        <w:tc>
          <w:tcPr>
            <w:tcW w:w="3030" w:type="pct"/>
          </w:tcPr>
          <w:p w14:paraId="3E866D45" w14:textId="77777777" w:rsidR="00E54F2C"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3EB2CFFD" w14:textId="461AC33D" w:rsidR="00FF7001"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p>
        </w:tc>
      </w:tr>
      <w:tr w:rsidR="00FF7001" w:rsidRPr="00A62429" w14:paraId="11554F5F" w14:textId="77777777" w:rsidTr="00925CFB">
        <w:trPr>
          <w:trHeight w:val="53"/>
        </w:trPr>
        <w:tc>
          <w:tcPr>
            <w:tcW w:w="1970" w:type="pct"/>
          </w:tcPr>
          <w:p w14:paraId="34706DAA" w14:textId="2B66E141" w:rsidR="00FF7001" w:rsidRPr="00A62429" w:rsidRDefault="00044A35" w:rsidP="00D31063">
            <w:pPr>
              <w:pStyle w:val="4"/>
              <w:numPr>
                <w:ilvl w:val="0"/>
                <w:numId w:val="0"/>
              </w:numPr>
              <w:suppressAutoHyphens/>
              <w:rPr>
                <w:rFonts w:ascii="Tahoma" w:hAnsi="Tahoma" w:cs="Tahoma"/>
                <w:sz w:val="20"/>
              </w:rPr>
            </w:pPr>
            <w:r w:rsidRPr="00A62429">
              <w:rPr>
                <w:rFonts w:ascii="Tahoma" w:hAnsi="Tahoma" w:cs="Tahoma"/>
                <w:sz w:val="20"/>
              </w:rPr>
              <w:t>Н</w:t>
            </w:r>
            <w:r w:rsidR="00FF7001" w:rsidRPr="00A62429">
              <w:rPr>
                <w:rFonts w:ascii="Tahoma" w:hAnsi="Tahoma" w:cs="Tahoma"/>
                <w:sz w:val="20"/>
              </w:rPr>
              <w:t>аименование органа регистраци</w:t>
            </w:r>
            <w:r w:rsidR="00B44E47" w:rsidRPr="00A62429">
              <w:rPr>
                <w:rFonts w:ascii="Tahoma" w:hAnsi="Tahoma" w:cs="Tahoma"/>
                <w:sz w:val="20"/>
              </w:rPr>
              <w:t>и</w:t>
            </w:r>
            <w:r w:rsidR="00FF7001" w:rsidRPr="00A62429">
              <w:rPr>
                <w:rFonts w:ascii="Tahoma" w:hAnsi="Tahoma" w:cs="Tahoma"/>
                <w:sz w:val="20"/>
              </w:rPr>
              <w:t xml:space="preserve"> прав:</w:t>
            </w:r>
          </w:p>
          <w:p w14:paraId="582BDB36" w14:textId="77777777" w:rsidR="00FF7001" w:rsidRPr="00A62429" w:rsidRDefault="00FF7001" w:rsidP="00D31063">
            <w:pPr>
              <w:spacing w:after="0" w:line="240" w:lineRule="auto"/>
              <w:rPr>
                <w:rFonts w:ascii="Tahoma" w:hAnsi="Tahoma" w:cs="Tahoma"/>
                <w:sz w:val="20"/>
                <w:szCs w:val="20"/>
              </w:rPr>
            </w:pPr>
          </w:p>
        </w:tc>
        <w:tc>
          <w:tcPr>
            <w:tcW w:w="3030" w:type="pct"/>
          </w:tcPr>
          <w:p w14:paraId="5DDE34B0" w14:textId="77777777" w:rsidR="00E54F2C"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25859942" w14:textId="30983408" w:rsidR="00FF7001" w:rsidRPr="00A62429" w:rsidRDefault="00E54F2C"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p>
        </w:tc>
      </w:tr>
    </w:tbl>
    <w:p w14:paraId="4F157354" w14:textId="7AB4E334" w:rsidR="00FF7001" w:rsidRPr="00A62429" w:rsidRDefault="00FF7001" w:rsidP="00D31063">
      <w:pPr>
        <w:spacing w:after="0" w:line="240" w:lineRule="auto"/>
        <w:rPr>
          <w:rFonts w:ascii="Tahoma" w:hAnsi="Tahoma" w:cs="Tahoma"/>
          <w:sz w:val="20"/>
          <w:szCs w:val="20"/>
        </w:rPr>
      </w:pPr>
    </w:p>
    <w:p w14:paraId="1C1D4FC1" w14:textId="6E636A08" w:rsidR="00925CFB" w:rsidRPr="00A62429" w:rsidRDefault="00925CFB" w:rsidP="00D31063">
      <w:pPr>
        <w:spacing w:after="0" w:line="240" w:lineRule="auto"/>
        <w:rPr>
          <w:rFonts w:ascii="Tahoma" w:hAnsi="Tahoma" w:cs="Tahoma"/>
          <w:b/>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(Вариант 3. Графа включается, если Предмет ипотеки):</w:t>
      </w:r>
      <w:r w:rsidRPr="00A62429">
        <w:rPr>
          <w:rFonts w:ascii="Tahoma" w:hAnsi="Tahoma" w:cs="Tahoma"/>
          <w:i/>
          <w:color w:val="0000FF"/>
          <w:sz w:val="20"/>
          <w:szCs w:val="20"/>
        </w:rPr>
        <w:fldChar w:fldCharType="end"/>
      </w:r>
      <w:r w:rsidRPr="00A62429">
        <w:rPr>
          <w:rFonts w:ascii="Tahoma" w:hAnsi="Tahoma" w:cs="Tahoma"/>
          <w:i/>
          <w:color w:val="0000FF"/>
          <w:sz w:val="20"/>
          <w:szCs w:val="20"/>
        </w:rPr>
        <w:t xml:space="preserve"> </w:t>
      </w:r>
      <w:r w:rsidRPr="00A62429">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62429" w14:paraId="5190793B" w14:textId="77777777" w:rsidTr="00925CFB">
        <w:trPr>
          <w:trHeight w:val="53"/>
        </w:trPr>
        <w:tc>
          <w:tcPr>
            <w:tcW w:w="1970" w:type="pct"/>
          </w:tcPr>
          <w:p w14:paraId="2B8958BC" w14:textId="4A8A5432" w:rsidR="00925CFB" w:rsidRPr="00A62429" w:rsidRDefault="005345E5" w:rsidP="00D31063">
            <w:pPr>
              <w:pStyle w:val="4"/>
              <w:numPr>
                <w:ilvl w:val="0"/>
                <w:numId w:val="0"/>
              </w:numPr>
              <w:suppressAutoHyphens/>
              <w:rPr>
                <w:rFonts w:ascii="Tahoma" w:hAnsi="Tahoma" w:cs="Tahoma"/>
                <w:sz w:val="20"/>
              </w:rPr>
            </w:pPr>
            <w:r w:rsidRPr="00A62429">
              <w:rPr>
                <w:rFonts w:ascii="Tahoma" w:hAnsi="Tahoma" w:cs="Tahoma"/>
                <w:sz w:val="20"/>
              </w:rPr>
              <w:t>Наименование и вид права собственности</w:t>
            </w:r>
            <w:r w:rsidR="00925CFB" w:rsidRPr="00A62429">
              <w:rPr>
                <w:rFonts w:ascii="Tahoma" w:hAnsi="Tahoma" w:cs="Tahoma"/>
                <w:sz w:val="20"/>
              </w:rPr>
              <w:t>:</w:t>
            </w:r>
          </w:p>
          <w:p w14:paraId="4F1DF1EC" w14:textId="77777777" w:rsidR="00925CFB" w:rsidRPr="00A62429" w:rsidRDefault="00925CFB" w:rsidP="00D31063">
            <w:pPr>
              <w:spacing w:after="0" w:line="240" w:lineRule="auto"/>
              <w:rPr>
                <w:rFonts w:ascii="Tahoma" w:hAnsi="Tahoma" w:cs="Tahoma"/>
                <w:sz w:val="20"/>
                <w:szCs w:val="20"/>
              </w:rPr>
            </w:pPr>
          </w:p>
        </w:tc>
        <w:tc>
          <w:tcPr>
            <w:tcW w:w="3030" w:type="pct"/>
          </w:tcPr>
          <w:p w14:paraId="4AD6CB77"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2D48812D"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p>
        </w:tc>
      </w:tr>
      <w:tr w:rsidR="00925CFB" w:rsidRPr="00A62429" w14:paraId="1259CF65" w14:textId="77777777" w:rsidTr="00925CFB">
        <w:trPr>
          <w:trHeight w:val="53"/>
        </w:trPr>
        <w:tc>
          <w:tcPr>
            <w:tcW w:w="1970" w:type="pct"/>
          </w:tcPr>
          <w:p w14:paraId="2E87BD21" w14:textId="36D8934C" w:rsidR="00925CFB" w:rsidRPr="00A62429" w:rsidRDefault="005345E5" w:rsidP="00D31063">
            <w:pPr>
              <w:pStyle w:val="4"/>
              <w:numPr>
                <w:ilvl w:val="0"/>
                <w:numId w:val="0"/>
              </w:numPr>
              <w:suppressAutoHyphens/>
              <w:rPr>
                <w:rFonts w:ascii="Tahoma" w:hAnsi="Tahoma" w:cs="Tahoma"/>
                <w:sz w:val="20"/>
              </w:rPr>
            </w:pPr>
            <w:r w:rsidRPr="00A62429">
              <w:rPr>
                <w:rFonts w:ascii="Tahoma" w:hAnsi="Tahoma" w:cs="Tahoma"/>
                <w:sz w:val="20"/>
              </w:rPr>
              <w:t>№ государственной регистрации права собственности</w:t>
            </w:r>
            <w:r w:rsidR="00925CFB" w:rsidRPr="00A62429">
              <w:rPr>
                <w:rFonts w:ascii="Tahoma" w:hAnsi="Tahoma" w:cs="Tahoma"/>
                <w:sz w:val="20"/>
              </w:rPr>
              <w:t>:</w:t>
            </w:r>
          </w:p>
          <w:p w14:paraId="286F55A9" w14:textId="77777777" w:rsidR="00925CFB" w:rsidRPr="00A62429" w:rsidRDefault="00925CFB" w:rsidP="00D31063">
            <w:pPr>
              <w:spacing w:after="0" w:line="240" w:lineRule="auto"/>
              <w:rPr>
                <w:rFonts w:ascii="Tahoma" w:hAnsi="Tahoma" w:cs="Tahoma"/>
                <w:sz w:val="20"/>
                <w:szCs w:val="20"/>
              </w:rPr>
            </w:pPr>
          </w:p>
        </w:tc>
        <w:tc>
          <w:tcPr>
            <w:tcW w:w="3030" w:type="pct"/>
          </w:tcPr>
          <w:p w14:paraId="5235F07C"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7A57B8CF"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p>
        </w:tc>
      </w:tr>
      <w:tr w:rsidR="00925CFB" w:rsidRPr="00A62429" w14:paraId="1974B1DC" w14:textId="77777777" w:rsidTr="00925CFB">
        <w:trPr>
          <w:trHeight w:val="53"/>
        </w:trPr>
        <w:tc>
          <w:tcPr>
            <w:tcW w:w="1970" w:type="pct"/>
          </w:tcPr>
          <w:p w14:paraId="1A760247" w14:textId="019BAEB9" w:rsidR="00925CFB" w:rsidRPr="00A62429" w:rsidRDefault="005345E5" w:rsidP="00D31063">
            <w:pPr>
              <w:pStyle w:val="4"/>
              <w:numPr>
                <w:ilvl w:val="0"/>
                <w:numId w:val="0"/>
              </w:numPr>
              <w:suppressAutoHyphens/>
              <w:rPr>
                <w:rFonts w:ascii="Tahoma" w:hAnsi="Tahoma" w:cs="Tahoma"/>
                <w:sz w:val="20"/>
              </w:rPr>
            </w:pPr>
            <w:r w:rsidRPr="00A62429">
              <w:rPr>
                <w:rFonts w:ascii="Tahoma" w:hAnsi="Tahoma" w:cs="Tahoma"/>
                <w:sz w:val="20"/>
              </w:rPr>
              <w:t>Дата регистрации права собственности</w:t>
            </w:r>
            <w:r w:rsidR="00925CFB" w:rsidRPr="00A62429">
              <w:rPr>
                <w:rFonts w:ascii="Tahoma" w:hAnsi="Tahoma" w:cs="Tahoma"/>
                <w:sz w:val="20"/>
              </w:rPr>
              <w:t>:</w:t>
            </w:r>
          </w:p>
          <w:p w14:paraId="3C421431" w14:textId="77777777" w:rsidR="00925CFB" w:rsidRPr="00A62429" w:rsidRDefault="00925CFB" w:rsidP="00D31063">
            <w:pPr>
              <w:spacing w:after="0" w:line="240" w:lineRule="auto"/>
              <w:rPr>
                <w:rFonts w:ascii="Tahoma" w:hAnsi="Tahoma" w:cs="Tahoma"/>
                <w:sz w:val="20"/>
                <w:szCs w:val="20"/>
              </w:rPr>
            </w:pPr>
          </w:p>
        </w:tc>
        <w:tc>
          <w:tcPr>
            <w:tcW w:w="3030" w:type="pct"/>
          </w:tcPr>
          <w:p w14:paraId="4E0D70B2"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74A92EC8"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p>
        </w:tc>
      </w:tr>
      <w:tr w:rsidR="00925CFB" w:rsidRPr="00A62429" w14:paraId="2AF1922D" w14:textId="77777777" w:rsidTr="00925CFB">
        <w:trPr>
          <w:trHeight w:val="53"/>
        </w:trPr>
        <w:tc>
          <w:tcPr>
            <w:tcW w:w="1970" w:type="pct"/>
          </w:tcPr>
          <w:p w14:paraId="2CD7FA7F" w14:textId="6ECC2657" w:rsidR="00925CFB" w:rsidRPr="00A62429" w:rsidRDefault="00044A35" w:rsidP="00D31063">
            <w:pPr>
              <w:pStyle w:val="4"/>
              <w:numPr>
                <w:ilvl w:val="0"/>
                <w:numId w:val="0"/>
              </w:numPr>
              <w:suppressAutoHyphens/>
              <w:rPr>
                <w:rFonts w:ascii="Tahoma" w:hAnsi="Tahoma" w:cs="Tahoma"/>
                <w:sz w:val="20"/>
              </w:rPr>
            </w:pPr>
            <w:r w:rsidRPr="00A62429">
              <w:rPr>
                <w:rFonts w:ascii="Tahoma" w:hAnsi="Tahoma" w:cs="Tahoma"/>
                <w:sz w:val="20"/>
              </w:rPr>
              <w:t>Н</w:t>
            </w:r>
            <w:r w:rsidR="005345E5" w:rsidRPr="00A62429">
              <w:rPr>
                <w:rFonts w:ascii="Tahoma" w:hAnsi="Tahoma" w:cs="Tahoma"/>
                <w:sz w:val="20"/>
              </w:rPr>
              <w:t>аименование органа регистрации прав</w:t>
            </w:r>
            <w:r w:rsidR="00925CFB" w:rsidRPr="00A62429">
              <w:rPr>
                <w:rFonts w:ascii="Tahoma" w:hAnsi="Tahoma" w:cs="Tahoma"/>
                <w:sz w:val="20"/>
              </w:rPr>
              <w:t>:</w:t>
            </w:r>
          </w:p>
          <w:p w14:paraId="74B1AF1A" w14:textId="77777777" w:rsidR="00925CFB" w:rsidRPr="00A62429" w:rsidRDefault="00925CFB" w:rsidP="00D31063">
            <w:pPr>
              <w:spacing w:after="0" w:line="240" w:lineRule="auto"/>
              <w:rPr>
                <w:rFonts w:ascii="Tahoma" w:hAnsi="Tahoma" w:cs="Tahoma"/>
                <w:sz w:val="20"/>
                <w:szCs w:val="20"/>
              </w:rPr>
            </w:pPr>
          </w:p>
        </w:tc>
        <w:tc>
          <w:tcPr>
            <w:tcW w:w="3030" w:type="pct"/>
          </w:tcPr>
          <w:p w14:paraId="5F9777E6"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1. при ипотеке в силу договора):</w:t>
            </w:r>
            <w:r w:rsidRPr="00A62429">
              <w:rPr>
                <w:rFonts w:ascii="Tahoma" w:hAnsi="Tahoma" w:cs="Tahoma"/>
                <w:i/>
                <w:color w:val="0000FF"/>
                <w:sz w:val="20"/>
              </w:rPr>
              <w:fldChar w:fldCharType="end"/>
            </w:r>
            <w:r w:rsidRPr="00A62429">
              <w:rPr>
                <w:rFonts w:ascii="Tahoma" w:hAnsi="Tahoma" w:cs="Tahoma"/>
                <w:i/>
                <w:color w:val="0000FF"/>
                <w:sz w:val="20"/>
              </w:rPr>
              <w:fldChar w:fldCharType="end"/>
            </w:r>
            <w:r w:rsidRPr="00A62429">
              <w:rPr>
                <w:rFonts w:ascii="Tahoma" w:hAnsi="Tahoma" w:cs="Tahoma"/>
                <w:i/>
                <w:color w:val="0000FF"/>
                <w:sz w:val="20"/>
              </w:rPr>
              <w:t xml:space="preserve"> </w:t>
            </w:r>
            <w:r w:rsidRPr="00A62429">
              <w:rPr>
                <w:rFonts w:ascii="Tahoma" w:hAnsi="Tahoma" w:cs="Tahoma"/>
                <w:color w:val="0000FF"/>
                <w:sz w:val="20"/>
              </w:rPr>
              <w:fldChar w:fldCharType="begin">
                <w:ffData>
                  <w:name w:val="ТекстовоеПоле481"/>
                  <w:enabled/>
                  <w:calcOnExit w:val="0"/>
                  <w:textInput/>
                </w:ffData>
              </w:fldChar>
            </w:r>
            <w:r w:rsidRPr="00A62429">
              <w:rPr>
                <w:rFonts w:ascii="Tahoma" w:hAnsi="Tahoma" w:cs="Tahoma"/>
                <w:color w:val="0000FF"/>
                <w:sz w:val="20"/>
              </w:rPr>
              <w:instrText xml:space="preserve"> FORMTEXT </w:instrText>
            </w:r>
            <w:r w:rsidRPr="00A62429">
              <w:rPr>
                <w:rFonts w:ascii="Tahoma" w:hAnsi="Tahoma" w:cs="Tahoma"/>
                <w:color w:val="0000FF"/>
                <w:sz w:val="20"/>
              </w:rPr>
            </w:r>
            <w:r w:rsidRPr="00A62429">
              <w:rPr>
                <w:rFonts w:ascii="Tahoma" w:hAnsi="Tahoma" w:cs="Tahoma"/>
                <w:color w:val="0000FF"/>
                <w:sz w:val="20"/>
              </w:rPr>
              <w:fldChar w:fldCharType="separate"/>
            </w:r>
            <w:r w:rsidRPr="00A62429">
              <w:rPr>
                <w:rFonts w:ascii="Tahoma" w:hAnsi="Tahoma" w:cs="Tahoma"/>
                <w:color w:val="0000FF"/>
                <w:sz w:val="20"/>
              </w:rPr>
              <w:t>(ЗНАЧЕНИЕ)</w:t>
            </w:r>
            <w:r w:rsidRPr="00A62429">
              <w:rPr>
                <w:rFonts w:ascii="Tahoma" w:hAnsi="Tahoma" w:cs="Tahoma"/>
                <w:color w:val="0000FF"/>
                <w:sz w:val="20"/>
              </w:rPr>
              <w:fldChar w:fldCharType="end"/>
            </w:r>
          </w:p>
          <w:p w14:paraId="50DF8B58" w14:textId="77777777" w:rsidR="00925CFB" w:rsidRPr="00A62429" w:rsidRDefault="00925CFB" w:rsidP="00D31063">
            <w:pPr>
              <w:pStyle w:val="4"/>
              <w:numPr>
                <w:ilvl w:val="0"/>
                <w:numId w:val="0"/>
              </w:numPr>
              <w:suppressAutoHyphens/>
              <w:rPr>
                <w:rFonts w:ascii="Tahoma" w:hAnsi="Tahoma" w:cs="Tahoma"/>
                <w:i/>
                <w:color w:val="0000FF"/>
                <w:sz w:val="20"/>
              </w:rPr>
            </w:pP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fldChar w:fldCharType="begin">
                <w:ffData>
                  <w:name w:val="ТекстовоеПоле481"/>
                  <w:enabled/>
                  <w:calcOnExit w:val="0"/>
                  <w:textInput/>
                </w:ffData>
              </w:fldChar>
            </w:r>
            <w:r w:rsidRPr="00A62429">
              <w:rPr>
                <w:rFonts w:ascii="Tahoma" w:hAnsi="Tahoma" w:cs="Tahoma"/>
                <w:i/>
                <w:color w:val="0000FF"/>
                <w:sz w:val="20"/>
              </w:rPr>
              <w:instrText xml:space="preserve"> FORMTEXT </w:instrText>
            </w:r>
            <w:r w:rsidRPr="00A62429">
              <w:rPr>
                <w:rFonts w:ascii="Tahoma" w:hAnsi="Tahoma" w:cs="Tahoma"/>
                <w:i/>
                <w:color w:val="0000FF"/>
                <w:sz w:val="20"/>
              </w:rPr>
            </w:r>
            <w:r w:rsidRPr="00A62429">
              <w:rPr>
                <w:rFonts w:ascii="Tahoma" w:hAnsi="Tahoma" w:cs="Tahoma"/>
                <w:i/>
                <w:color w:val="0000FF"/>
                <w:sz w:val="20"/>
              </w:rPr>
              <w:fldChar w:fldCharType="separate"/>
            </w:r>
            <w:r w:rsidRPr="00A62429">
              <w:rPr>
                <w:rFonts w:ascii="Tahoma" w:hAnsi="Tahoma" w:cs="Tahoma"/>
                <w:i/>
                <w:color w:val="0000FF"/>
                <w:sz w:val="20"/>
              </w:rPr>
              <w:t>(вариант 2. при ипотеке в силу закона пустая графа)</w:t>
            </w:r>
            <w:r w:rsidRPr="00A62429">
              <w:rPr>
                <w:rFonts w:ascii="Tahoma" w:hAnsi="Tahoma" w:cs="Tahoma"/>
                <w:i/>
                <w:color w:val="0000FF"/>
                <w:sz w:val="20"/>
              </w:rPr>
              <w:fldChar w:fldCharType="end"/>
            </w:r>
            <w:r w:rsidRPr="00A62429">
              <w:rPr>
                <w:rFonts w:ascii="Tahoma" w:hAnsi="Tahoma" w:cs="Tahoma"/>
                <w:i/>
                <w:color w:val="0000FF"/>
                <w:sz w:val="20"/>
              </w:rPr>
              <w:fldChar w:fldCharType="end"/>
            </w:r>
          </w:p>
        </w:tc>
      </w:tr>
    </w:tbl>
    <w:p w14:paraId="2B365ACC" w14:textId="70DDB1D5" w:rsidR="00925CFB" w:rsidRPr="00A62429" w:rsidRDefault="00925CFB" w:rsidP="00D31063">
      <w:pPr>
        <w:spacing w:after="0" w:line="240" w:lineRule="auto"/>
        <w:rPr>
          <w:rFonts w:ascii="Tahoma" w:hAnsi="Tahoma" w:cs="Tahoma"/>
          <w:sz w:val="20"/>
          <w:szCs w:val="20"/>
        </w:rPr>
      </w:pPr>
    </w:p>
    <w:p w14:paraId="6620682E" w14:textId="28E7D88F" w:rsidR="00D34CEF" w:rsidRPr="000C5B33" w:rsidRDefault="00925CFB" w:rsidP="00D31063">
      <w:pPr>
        <w:spacing w:after="0" w:line="240" w:lineRule="auto"/>
        <w:rPr>
          <w:rFonts w:ascii="Tahoma" w:hAnsi="Tahoma" w:cs="Tahoma"/>
          <w:bCs/>
          <w:i/>
          <w:color w:val="0000FF"/>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(возможно сочетание варианта 1 и варианта 3, варианта 2 и варианта 3)</w:t>
      </w:r>
      <w:r w:rsidRPr="00A62429">
        <w:rPr>
          <w:rFonts w:ascii="Tahoma" w:hAnsi="Tahoma" w:cs="Tahoma"/>
          <w:i/>
          <w:color w:val="0000FF"/>
          <w:sz w:val="20"/>
          <w:szCs w:val="20"/>
        </w:rPr>
        <w:fldChar w:fldCharType="end"/>
      </w:r>
    </w:p>
    <w:p w14:paraId="7E2070C7" w14:textId="18BF7628" w:rsidR="0026390A" w:rsidRPr="000C5B33"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0C5B33" w14:paraId="133D2C22" w14:textId="77777777" w:rsidTr="00BC6D6E">
        <w:tc>
          <w:tcPr>
            <w:tcW w:w="5000" w:type="pct"/>
            <w:shd w:val="clear" w:color="auto" w:fill="D9D9D9" w:themeFill="background1" w:themeFillShade="D9"/>
          </w:tcPr>
          <w:p w14:paraId="66A2EBCE" w14:textId="42B74D88" w:rsidR="00D34CEF" w:rsidRPr="000C5B33" w:rsidRDefault="00D34CEF"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br w:type="page"/>
            </w:r>
            <w:r w:rsidRPr="000C5B33">
              <w:rPr>
                <w:rFonts w:ascii="Tahoma" w:hAnsi="Tahoma" w:cs="Tahoma"/>
                <w:b/>
                <w:sz w:val="20"/>
                <w:szCs w:val="20"/>
              </w:rPr>
              <w:t xml:space="preserve">Сведения о государственной регистрации ипотеки </w:t>
            </w:r>
            <w:r w:rsidRPr="000C5B33">
              <w:rPr>
                <w:rFonts w:ascii="Tahoma" w:hAnsi="Tahoma" w:cs="Tahoma"/>
                <w:i/>
                <w:color w:val="0000FF"/>
                <w:sz w:val="20"/>
                <w:szCs w:val="20"/>
              </w:rPr>
              <w:fldChar w:fldCharType="begin">
                <w:ffData>
                  <w:name w:val="ТекстовоеПоле481"/>
                  <w:enabled/>
                  <w:calcOnExit w:val="0"/>
                  <w:textInput/>
                </w:ffData>
              </w:fldChar>
            </w:r>
            <w:r w:rsidRPr="000C5B33">
              <w:rPr>
                <w:rFonts w:ascii="Tahoma" w:eastAsiaTheme="minorHAnsi" w:hAnsi="Tahoma" w:cs="Tahoma"/>
                <w:bCs/>
                <w:i/>
                <w:color w:val="0000FF"/>
                <w:sz w:val="20"/>
                <w:szCs w:val="20"/>
                <w:lang w:eastAsia="en-US"/>
              </w:rPr>
              <w:instrText xml:space="preserve"> FORMTEXT </w:instrText>
            </w:r>
            <w:r w:rsidRPr="000C5B33">
              <w:rPr>
                <w:rFonts w:ascii="Tahoma" w:hAnsi="Tahoma" w:cs="Tahoma"/>
                <w:i/>
                <w:color w:val="0000FF"/>
                <w:sz w:val="20"/>
                <w:szCs w:val="20"/>
              </w:rPr>
            </w:r>
            <w:r w:rsidRPr="000C5B33">
              <w:rPr>
                <w:rFonts w:ascii="Tahoma" w:hAnsi="Tahoma" w:cs="Tahoma"/>
                <w:i/>
                <w:color w:val="0000FF"/>
                <w:sz w:val="20"/>
                <w:szCs w:val="20"/>
              </w:rPr>
              <w:fldChar w:fldCharType="separate"/>
            </w:r>
            <w:r w:rsidRPr="000C5B33">
              <w:rPr>
                <w:rFonts w:ascii="Tahoma" w:hAnsi="Tahoma" w:cs="Tahoma"/>
                <w:i/>
                <w:color w:val="0000FF"/>
                <w:sz w:val="20"/>
                <w:szCs w:val="20"/>
              </w:rPr>
              <w:t>(заполняется Регистрирующим органом</w:t>
            </w:r>
            <w:r w:rsidR="000D6CAB" w:rsidRPr="000C5B33">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0C5B33">
              <w:rPr>
                <w:rFonts w:ascii="Tahoma" w:hAnsi="Tahoma" w:cs="Tahoma"/>
                <w:i/>
                <w:color w:val="0000FF"/>
                <w:sz w:val="20"/>
                <w:szCs w:val="20"/>
              </w:rPr>
              <w:t>)</w:t>
            </w:r>
            <w:r w:rsidRPr="000C5B33">
              <w:rPr>
                <w:rFonts w:ascii="Tahoma" w:hAnsi="Tahoma" w:cs="Tahoma"/>
                <w:i/>
                <w:color w:val="0000FF"/>
                <w:sz w:val="20"/>
                <w:szCs w:val="20"/>
              </w:rPr>
              <w:fldChar w:fldCharType="end"/>
            </w:r>
            <w:r w:rsidRPr="000C5B33">
              <w:rPr>
                <w:rFonts w:ascii="Tahoma" w:hAnsi="Tahoma" w:cs="Tahoma"/>
                <w:i/>
                <w:color w:val="0000FF"/>
                <w:sz w:val="20"/>
                <w:szCs w:val="20"/>
              </w:rPr>
              <w:t xml:space="preserve"> </w:t>
            </w:r>
          </w:p>
        </w:tc>
      </w:tr>
    </w:tbl>
    <w:p w14:paraId="2CD2D637" w14:textId="77777777" w:rsidR="00D34CEF" w:rsidRPr="000C5B33" w:rsidRDefault="00D34CEF" w:rsidP="00D31063">
      <w:pPr>
        <w:spacing w:after="0" w:line="240" w:lineRule="auto"/>
        <w:rPr>
          <w:rFonts w:ascii="Tahoma" w:hAnsi="Tahoma" w:cs="Tahoma"/>
          <w:sz w:val="20"/>
          <w:szCs w:val="20"/>
        </w:rPr>
      </w:pPr>
    </w:p>
    <w:p w14:paraId="2F70C8DC" w14:textId="77777777" w:rsidR="00D34CEF" w:rsidRPr="00F41316" w:rsidRDefault="00D34CEF" w:rsidP="00D31063">
      <w:pPr>
        <w:spacing w:after="0" w:line="240" w:lineRule="auto"/>
        <w:jc w:val="both"/>
        <w:rPr>
          <w:rFonts w:ascii="Tahoma" w:hAnsi="Tahoma" w:cs="Tahoma"/>
          <w:i/>
          <w:color w:val="0000FF"/>
          <w:sz w:val="20"/>
          <w:szCs w:val="20"/>
        </w:rPr>
      </w:pPr>
      <w:r w:rsidRPr="00F41316">
        <w:rPr>
          <w:rFonts w:ascii="Tahoma" w:hAnsi="Tahoma" w:cs="Tahoma"/>
          <w:i/>
          <w:color w:val="0000FF"/>
          <w:sz w:val="20"/>
          <w:szCs w:val="20"/>
        </w:rPr>
        <w:fldChar w:fldCharType="begin">
          <w:ffData>
            <w:name w:val="ТекстовоеПоле481"/>
            <w:enabled/>
            <w:calcOnExit w:val="0"/>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(Вариант 1. Графа включается, если Предмет ипотеки - Права требования):</w:t>
      </w:r>
      <w:r w:rsidRPr="00F41316">
        <w:rPr>
          <w:rFonts w:ascii="Tahoma" w:hAnsi="Tahoma" w:cs="Tahoma"/>
          <w:i/>
          <w:color w:val="0000FF"/>
          <w:sz w:val="20"/>
          <w:szCs w:val="20"/>
        </w:rPr>
        <w:fldChar w:fldCharType="end"/>
      </w:r>
    </w:p>
    <w:p w14:paraId="14D66156" w14:textId="77777777" w:rsidR="00D34CEF" w:rsidRPr="000C5B33" w:rsidRDefault="00D34CEF" w:rsidP="00D31063">
      <w:pPr>
        <w:spacing w:after="0" w:line="240" w:lineRule="auto"/>
        <w:jc w:val="both"/>
        <w:rPr>
          <w:rFonts w:ascii="Tahoma" w:hAnsi="Tahoma" w:cs="Tahoma"/>
          <w:b/>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(Фраза включается, если Предмет ипотеки - Права требования и Земельный участок):</w:t>
      </w:r>
      <w:r w:rsidRPr="00A62429">
        <w:rPr>
          <w:rFonts w:ascii="Tahoma" w:hAnsi="Tahoma" w:cs="Tahoma"/>
          <w:i/>
          <w:color w:val="0000FF"/>
          <w:sz w:val="20"/>
          <w:szCs w:val="20"/>
        </w:rPr>
        <w:fldChar w:fldCharType="end"/>
      </w:r>
      <w:r w:rsidRPr="00A62429">
        <w:rPr>
          <w:rFonts w:ascii="Tahoma" w:hAnsi="Tahoma" w:cs="Tahoma"/>
          <w:i/>
          <w:color w:val="0000FF"/>
          <w:sz w:val="20"/>
          <w:szCs w:val="20"/>
        </w:rPr>
        <w:t xml:space="preserve"> </w:t>
      </w:r>
      <w:r w:rsidRPr="00A62429">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0C5B33" w14:paraId="7CF2EE0F" w14:textId="77777777" w:rsidTr="00D34CEF">
        <w:trPr>
          <w:trHeight w:val="53"/>
        </w:trPr>
        <w:tc>
          <w:tcPr>
            <w:tcW w:w="1970" w:type="pct"/>
          </w:tcPr>
          <w:p w14:paraId="576BDA50" w14:textId="77777777" w:rsidR="00D34CEF" w:rsidRPr="000C5B33" w:rsidRDefault="00D34CEF" w:rsidP="00D31063">
            <w:pPr>
              <w:pStyle w:val="4"/>
              <w:numPr>
                <w:ilvl w:val="0"/>
                <w:numId w:val="0"/>
              </w:numPr>
              <w:suppressAutoHyphens/>
              <w:rPr>
                <w:rFonts w:ascii="Tahoma" w:hAnsi="Tahoma" w:cs="Tahoma"/>
                <w:sz w:val="20"/>
              </w:rPr>
            </w:pPr>
            <w:r w:rsidRPr="000C5B33">
              <w:rPr>
                <w:rFonts w:ascii="Tahoma" w:hAnsi="Tahoma" w:cs="Tahoma"/>
                <w:sz w:val="20"/>
              </w:rPr>
              <w:t>№ государственной регистрации:</w:t>
            </w:r>
          </w:p>
          <w:p w14:paraId="0BD5C320" w14:textId="77777777" w:rsidR="00D34CEF" w:rsidRPr="000C5B33"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0C5B33" w:rsidRDefault="00D34CEF" w:rsidP="00D31063">
            <w:pPr>
              <w:spacing w:after="0" w:line="240" w:lineRule="auto"/>
              <w:rPr>
                <w:rFonts w:ascii="Tahoma" w:hAnsi="Tahoma" w:cs="Tahoma"/>
                <w:sz w:val="20"/>
                <w:szCs w:val="20"/>
              </w:rPr>
            </w:pPr>
          </w:p>
        </w:tc>
      </w:tr>
      <w:tr w:rsidR="00D34CEF" w:rsidRPr="000C5B33" w14:paraId="048C0972" w14:textId="77777777" w:rsidTr="00D34CEF">
        <w:trPr>
          <w:trHeight w:val="53"/>
        </w:trPr>
        <w:tc>
          <w:tcPr>
            <w:tcW w:w="1970" w:type="pct"/>
          </w:tcPr>
          <w:p w14:paraId="5FA31A82" w14:textId="77777777" w:rsidR="00D34CEF" w:rsidRPr="000C5B33" w:rsidRDefault="00D34CEF" w:rsidP="00D31063">
            <w:pPr>
              <w:pStyle w:val="4"/>
              <w:numPr>
                <w:ilvl w:val="0"/>
                <w:numId w:val="0"/>
              </w:numPr>
              <w:suppressAutoHyphens/>
              <w:rPr>
                <w:rFonts w:ascii="Tahoma" w:hAnsi="Tahoma" w:cs="Tahoma"/>
                <w:sz w:val="20"/>
              </w:rPr>
            </w:pPr>
            <w:r w:rsidRPr="000C5B33">
              <w:rPr>
                <w:rFonts w:ascii="Tahoma" w:hAnsi="Tahoma" w:cs="Tahoma"/>
                <w:sz w:val="20"/>
              </w:rPr>
              <w:t>Дата регистрации ипотеки:</w:t>
            </w:r>
          </w:p>
          <w:p w14:paraId="22E4CBAE" w14:textId="77777777" w:rsidR="00D34CEF" w:rsidRPr="000C5B33"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0C5B33" w:rsidRDefault="00D34CEF" w:rsidP="00D31063">
            <w:pPr>
              <w:pStyle w:val="4"/>
              <w:numPr>
                <w:ilvl w:val="0"/>
                <w:numId w:val="0"/>
              </w:numPr>
              <w:suppressAutoHyphens/>
              <w:rPr>
                <w:rFonts w:ascii="Tahoma" w:hAnsi="Tahoma" w:cs="Tahoma"/>
                <w:i/>
                <w:color w:val="0000FF"/>
                <w:sz w:val="20"/>
              </w:rPr>
            </w:pPr>
          </w:p>
        </w:tc>
      </w:tr>
      <w:tr w:rsidR="00D34CEF" w:rsidRPr="000C5B33" w14:paraId="45387289" w14:textId="77777777" w:rsidTr="00D34CEF">
        <w:trPr>
          <w:trHeight w:val="53"/>
        </w:trPr>
        <w:tc>
          <w:tcPr>
            <w:tcW w:w="1970" w:type="pct"/>
          </w:tcPr>
          <w:p w14:paraId="0F3CD934" w14:textId="662CB68F" w:rsidR="00D34CEF" w:rsidRPr="000C5B33" w:rsidRDefault="00044A35" w:rsidP="00D31063">
            <w:pPr>
              <w:pStyle w:val="4"/>
              <w:numPr>
                <w:ilvl w:val="0"/>
                <w:numId w:val="0"/>
              </w:numPr>
              <w:suppressAutoHyphens/>
              <w:rPr>
                <w:rFonts w:ascii="Tahoma" w:hAnsi="Tahoma" w:cs="Tahoma"/>
                <w:sz w:val="20"/>
              </w:rPr>
            </w:pPr>
            <w:r w:rsidRPr="000C5B33">
              <w:rPr>
                <w:rFonts w:ascii="Tahoma" w:hAnsi="Tahoma" w:cs="Tahoma"/>
                <w:sz w:val="20"/>
              </w:rPr>
              <w:t>Н</w:t>
            </w:r>
            <w:r w:rsidR="00D34CEF" w:rsidRPr="000C5B33">
              <w:rPr>
                <w:rFonts w:ascii="Tahoma" w:hAnsi="Tahoma" w:cs="Tahoma"/>
                <w:sz w:val="20"/>
              </w:rPr>
              <w:t>аименование органа регистрации прав:</w:t>
            </w:r>
          </w:p>
          <w:p w14:paraId="7EFB18E8" w14:textId="77777777" w:rsidR="00D34CEF" w:rsidRPr="000C5B33"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0C5B33"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0C5B33" w:rsidRDefault="00D34CEF" w:rsidP="00D31063">
      <w:pPr>
        <w:spacing w:after="0" w:line="240" w:lineRule="auto"/>
        <w:jc w:val="both"/>
        <w:rPr>
          <w:rFonts w:ascii="Tahoma" w:hAnsi="Tahoma" w:cs="Tahoma"/>
          <w:color w:val="0000FF"/>
          <w:sz w:val="20"/>
          <w:szCs w:val="20"/>
        </w:rPr>
      </w:pPr>
    </w:p>
    <w:p w14:paraId="7DD574F6" w14:textId="77777777" w:rsidR="00D34CEF" w:rsidRPr="00F41316" w:rsidRDefault="00D34CEF" w:rsidP="00D31063">
      <w:pPr>
        <w:spacing w:after="0" w:line="240" w:lineRule="auto"/>
        <w:jc w:val="both"/>
        <w:rPr>
          <w:rFonts w:ascii="Tahoma" w:hAnsi="Tahoma" w:cs="Tahoma"/>
          <w:color w:val="0000FF"/>
          <w:sz w:val="20"/>
          <w:szCs w:val="20"/>
        </w:rPr>
      </w:pPr>
      <w:r w:rsidRPr="00F41316">
        <w:rPr>
          <w:rFonts w:ascii="Tahoma" w:hAnsi="Tahoma" w:cs="Tahoma"/>
          <w:i/>
          <w:color w:val="0000FF"/>
          <w:sz w:val="20"/>
          <w:szCs w:val="20"/>
        </w:rPr>
        <w:fldChar w:fldCharType="begin">
          <w:ffData>
            <w:name w:val="ТекстовоеПоле481"/>
            <w:enabled/>
            <w:calcOnExit w:val="0"/>
            <w:textInput/>
          </w:ffData>
        </w:fldChar>
      </w:r>
      <w:r w:rsidRPr="00F41316">
        <w:rPr>
          <w:rFonts w:ascii="Tahoma" w:hAnsi="Tahoma" w:cs="Tahoma"/>
          <w:i/>
          <w:color w:val="0000FF"/>
          <w:sz w:val="20"/>
          <w:szCs w:val="20"/>
        </w:rPr>
        <w:instrText xml:space="preserve"> FORMTEXT </w:instrText>
      </w:r>
      <w:r w:rsidRPr="00F41316">
        <w:rPr>
          <w:rFonts w:ascii="Tahoma" w:hAnsi="Tahoma" w:cs="Tahoma"/>
          <w:i/>
          <w:color w:val="0000FF"/>
          <w:sz w:val="20"/>
          <w:szCs w:val="20"/>
        </w:rPr>
      </w:r>
      <w:r w:rsidRPr="00F41316">
        <w:rPr>
          <w:rFonts w:ascii="Tahoma" w:hAnsi="Tahoma" w:cs="Tahoma"/>
          <w:i/>
          <w:color w:val="0000FF"/>
          <w:sz w:val="20"/>
          <w:szCs w:val="20"/>
        </w:rPr>
        <w:fldChar w:fldCharType="separate"/>
      </w:r>
      <w:r w:rsidRPr="00F41316">
        <w:rPr>
          <w:rFonts w:ascii="Tahoma" w:hAnsi="Tahoma" w:cs="Tahoma"/>
          <w:i/>
          <w:color w:val="0000FF"/>
          <w:sz w:val="20"/>
          <w:szCs w:val="20"/>
        </w:rPr>
        <w:t>(Вариант 2. Графа включается, если Предмет ипотеки - готовый объект):</w:t>
      </w:r>
      <w:r w:rsidRPr="00F41316">
        <w:rPr>
          <w:rFonts w:ascii="Tahoma" w:hAnsi="Tahoma" w:cs="Tahoma"/>
          <w:i/>
          <w:color w:val="0000FF"/>
          <w:sz w:val="20"/>
          <w:szCs w:val="20"/>
        </w:rPr>
        <w:fldChar w:fldCharType="end"/>
      </w:r>
    </w:p>
    <w:p w14:paraId="00F5016C" w14:textId="77777777" w:rsidR="00D34CEF" w:rsidRPr="00A62429" w:rsidRDefault="00D34CEF" w:rsidP="00D31063">
      <w:pPr>
        <w:spacing w:after="0" w:line="240" w:lineRule="auto"/>
        <w:jc w:val="both"/>
        <w:rPr>
          <w:rFonts w:ascii="Tahoma" w:hAnsi="Tahoma" w:cs="Tahoma"/>
          <w:b/>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(Фраза включается, если Предмет ипотеки - готовый Жилой дом):</w:t>
      </w:r>
      <w:r w:rsidRPr="00A62429">
        <w:rPr>
          <w:rFonts w:ascii="Tahoma" w:hAnsi="Tahoma" w:cs="Tahoma"/>
          <w:i/>
          <w:color w:val="0000FF"/>
          <w:sz w:val="20"/>
          <w:szCs w:val="20"/>
        </w:rPr>
        <w:fldChar w:fldCharType="end"/>
      </w:r>
      <w:r w:rsidRPr="00A62429">
        <w:rPr>
          <w:rFonts w:ascii="Tahoma" w:hAnsi="Tahoma" w:cs="Tahoma"/>
          <w:i/>
          <w:color w:val="0000FF"/>
          <w:sz w:val="20"/>
          <w:szCs w:val="20"/>
        </w:rPr>
        <w:t xml:space="preserve"> </w:t>
      </w:r>
      <w:r w:rsidRPr="00A62429">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62429" w14:paraId="5021F96B" w14:textId="77777777" w:rsidTr="00BC6D6E">
        <w:trPr>
          <w:trHeight w:val="53"/>
        </w:trPr>
        <w:tc>
          <w:tcPr>
            <w:tcW w:w="1970" w:type="pct"/>
          </w:tcPr>
          <w:p w14:paraId="48B98120" w14:textId="4915E0E6" w:rsidR="00D34CEF" w:rsidRPr="00A62429" w:rsidRDefault="00D34CEF" w:rsidP="00D31063">
            <w:pPr>
              <w:pStyle w:val="4"/>
              <w:numPr>
                <w:ilvl w:val="0"/>
                <w:numId w:val="0"/>
              </w:numPr>
              <w:suppressAutoHyphens/>
              <w:rPr>
                <w:rFonts w:ascii="Tahoma" w:hAnsi="Tahoma" w:cs="Tahoma"/>
                <w:sz w:val="20"/>
              </w:rPr>
            </w:pPr>
            <w:r w:rsidRPr="00A62429">
              <w:rPr>
                <w:rFonts w:ascii="Tahoma" w:hAnsi="Tahoma" w:cs="Tahoma"/>
                <w:sz w:val="20"/>
              </w:rPr>
              <w:t>№ государственной регистрации:</w:t>
            </w:r>
          </w:p>
          <w:p w14:paraId="0F9B7A26" w14:textId="77777777" w:rsidR="00D34CEF" w:rsidRPr="00A62429" w:rsidRDefault="00D34CEF" w:rsidP="00D31063">
            <w:pPr>
              <w:spacing w:after="0" w:line="240" w:lineRule="auto"/>
              <w:rPr>
                <w:rFonts w:ascii="Tahoma" w:hAnsi="Tahoma" w:cs="Tahoma"/>
                <w:sz w:val="20"/>
                <w:szCs w:val="20"/>
              </w:rPr>
            </w:pPr>
          </w:p>
        </w:tc>
        <w:tc>
          <w:tcPr>
            <w:tcW w:w="3030" w:type="pct"/>
          </w:tcPr>
          <w:p w14:paraId="3F80ED72" w14:textId="3394743E" w:rsidR="00D34CEF" w:rsidRPr="00A62429" w:rsidRDefault="00D34CEF" w:rsidP="00D31063">
            <w:pPr>
              <w:pStyle w:val="4"/>
              <w:numPr>
                <w:ilvl w:val="0"/>
                <w:numId w:val="0"/>
              </w:numPr>
              <w:suppressAutoHyphens/>
              <w:rPr>
                <w:rFonts w:ascii="Tahoma" w:hAnsi="Tahoma" w:cs="Tahoma"/>
                <w:i/>
                <w:color w:val="0000FF"/>
                <w:sz w:val="20"/>
              </w:rPr>
            </w:pPr>
          </w:p>
        </w:tc>
      </w:tr>
      <w:tr w:rsidR="00D34CEF" w:rsidRPr="00A62429" w14:paraId="290395B5" w14:textId="77777777" w:rsidTr="00BC6D6E">
        <w:trPr>
          <w:trHeight w:val="53"/>
        </w:trPr>
        <w:tc>
          <w:tcPr>
            <w:tcW w:w="1970" w:type="pct"/>
          </w:tcPr>
          <w:p w14:paraId="426A50E4" w14:textId="6C5CB83A" w:rsidR="00D34CEF" w:rsidRPr="00A62429" w:rsidRDefault="00D34CEF" w:rsidP="00D31063">
            <w:pPr>
              <w:pStyle w:val="4"/>
              <w:numPr>
                <w:ilvl w:val="0"/>
                <w:numId w:val="0"/>
              </w:numPr>
              <w:suppressAutoHyphens/>
              <w:rPr>
                <w:rFonts w:ascii="Tahoma" w:hAnsi="Tahoma" w:cs="Tahoma"/>
                <w:sz w:val="20"/>
              </w:rPr>
            </w:pPr>
            <w:r w:rsidRPr="00A62429">
              <w:rPr>
                <w:rFonts w:ascii="Tahoma" w:hAnsi="Tahoma" w:cs="Tahoma"/>
                <w:sz w:val="20"/>
              </w:rPr>
              <w:t>Дата регистрации ипотеки:</w:t>
            </w:r>
          </w:p>
          <w:p w14:paraId="03AE1E90" w14:textId="77777777" w:rsidR="00D34CEF" w:rsidRPr="00A62429" w:rsidRDefault="00D34CEF" w:rsidP="00D31063">
            <w:pPr>
              <w:spacing w:after="0" w:line="240" w:lineRule="auto"/>
              <w:rPr>
                <w:rFonts w:ascii="Tahoma" w:hAnsi="Tahoma" w:cs="Tahoma"/>
                <w:sz w:val="20"/>
                <w:szCs w:val="20"/>
              </w:rPr>
            </w:pPr>
          </w:p>
        </w:tc>
        <w:tc>
          <w:tcPr>
            <w:tcW w:w="3030" w:type="pct"/>
          </w:tcPr>
          <w:p w14:paraId="5DA89FB4" w14:textId="613C3CAC" w:rsidR="00D34CEF" w:rsidRPr="00A62429" w:rsidRDefault="00D34CEF" w:rsidP="00D31063">
            <w:pPr>
              <w:pStyle w:val="4"/>
              <w:numPr>
                <w:ilvl w:val="0"/>
                <w:numId w:val="0"/>
              </w:numPr>
              <w:suppressAutoHyphens/>
              <w:rPr>
                <w:rFonts w:ascii="Tahoma" w:hAnsi="Tahoma" w:cs="Tahoma"/>
                <w:i/>
                <w:color w:val="0000FF"/>
                <w:sz w:val="20"/>
              </w:rPr>
            </w:pPr>
          </w:p>
        </w:tc>
      </w:tr>
      <w:tr w:rsidR="00D34CEF" w:rsidRPr="00A62429" w14:paraId="144F8949" w14:textId="77777777" w:rsidTr="00BC6D6E">
        <w:trPr>
          <w:trHeight w:val="53"/>
        </w:trPr>
        <w:tc>
          <w:tcPr>
            <w:tcW w:w="1970" w:type="pct"/>
          </w:tcPr>
          <w:p w14:paraId="09930804" w14:textId="21D679CE" w:rsidR="00D34CEF" w:rsidRPr="00A62429" w:rsidRDefault="00044A35" w:rsidP="00D31063">
            <w:pPr>
              <w:pStyle w:val="4"/>
              <w:numPr>
                <w:ilvl w:val="0"/>
                <w:numId w:val="0"/>
              </w:numPr>
              <w:suppressAutoHyphens/>
              <w:rPr>
                <w:rFonts w:ascii="Tahoma" w:hAnsi="Tahoma" w:cs="Tahoma"/>
                <w:sz w:val="20"/>
              </w:rPr>
            </w:pPr>
            <w:r w:rsidRPr="00A62429">
              <w:rPr>
                <w:rFonts w:ascii="Tahoma" w:hAnsi="Tahoma" w:cs="Tahoma"/>
                <w:sz w:val="20"/>
              </w:rPr>
              <w:t>Н</w:t>
            </w:r>
            <w:r w:rsidR="00D34CEF" w:rsidRPr="00A62429">
              <w:rPr>
                <w:rFonts w:ascii="Tahoma" w:hAnsi="Tahoma" w:cs="Tahoma"/>
                <w:sz w:val="20"/>
              </w:rPr>
              <w:t>аименование органа регистрации прав:</w:t>
            </w:r>
          </w:p>
          <w:p w14:paraId="68A72AF6" w14:textId="77777777" w:rsidR="00D34CEF" w:rsidRPr="00A62429" w:rsidRDefault="00D34CEF" w:rsidP="00D31063">
            <w:pPr>
              <w:spacing w:after="0" w:line="240" w:lineRule="auto"/>
              <w:rPr>
                <w:rFonts w:ascii="Tahoma" w:hAnsi="Tahoma" w:cs="Tahoma"/>
                <w:sz w:val="20"/>
                <w:szCs w:val="20"/>
              </w:rPr>
            </w:pPr>
          </w:p>
        </w:tc>
        <w:tc>
          <w:tcPr>
            <w:tcW w:w="3030" w:type="pct"/>
          </w:tcPr>
          <w:p w14:paraId="4C2DCE48" w14:textId="5EF07DA1" w:rsidR="00D34CEF" w:rsidRPr="00A62429"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62429" w:rsidRDefault="00D34CEF" w:rsidP="00D31063">
      <w:pPr>
        <w:spacing w:after="0" w:line="240" w:lineRule="auto"/>
        <w:rPr>
          <w:rFonts w:ascii="Tahoma" w:hAnsi="Tahoma" w:cs="Tahoma"/>
          <w:sz w:val="20"/>
          <w:szCs w:val="20"/>
        </w:rPr>
      </w:pPr>
    </w:p>
    <w:p w14:paraId="55A9FAC8" w14:textId="77777777" w:rsidR="00D34CEF" w:rsidRPr="00A62429" w:rsidRDefault="00D34CEF" w:rsidP="00D31063">
      <w:pPr>
        <w:spacing w:after="0" w:line="240" w:lineRule="auto"/>
        <w:rPr>
          <w:rFonts w:ascii="Tahoma" w:hAnsi="Tahoma" w:cs="Tahoma"/>
          <w:b/>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(Вариант 3. Графа включается, если Предмет ипотеки):</w:t>
      </w:r>
      <w:r w:rsidRPr="00A62429">
        <w:rPr>
          <w:rFonts w:ascii="Tahoma" w:hAnsi="Tahoma" w:cs="Tahoma"/>
          <w:i/>
          <w:color w:val="0000FF"/>
          <w:sz w:val="20"/>
          <w:szCs w:val="20"/>
        </w:rPr>
        <w:fldChar w:fldCharType="end"/>
      </w:r>
      <w:r w:rsidRPr="00A62429">
        <w:rPr>
          <w:rFonts w:ascii="Tahoma" w:hAnsi="Tahoma" w:cs="Tahoma"/>
          <w:i/>
          <w:color w:val="0000FF"/>
          <w:sz w:val="20"/>
          <w:szCs w:val="20"/>
        </w:rPr>
        <w:t xml:space="preserve"> </w:t>
      </w:r>
      <w:r w:rsidRPr="00A62429">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62429" w14:paraId="27281953" w14:textId="77777777" w:rsidTr="00BC6D6E">
        <w:trPr>
          <w:trHeight w:val="53"/>
        </w:trPr>
        <w:tc>
          <w:tcPr>
            <w:tcW w:w="1970" w:type="pct"/>
          </w:tcPr>
          <w:p w14:paraId="7AF014C0" w14:textId="0918A1B3" w:rsidR="00D34CEF" w:rsidRPr="00A62429" w:rsidRDefault="00D34CEF" w:rsidP="00D31063">
            <w:pPr>
              <w:pStyle w:val="4"/>
              <w:numPr>
                <w:ilvl w:val="0"/>
                <w:numId w:val="0"/>
              </w:numPr>
              <w:suppressAutoHyphens/>
              <w:rPr>
                <w:rFonts w:ascii="Tahoma" w:hAnsi="Tahoma" w:cs="Tahoma"/>
                <w:sz w:val="20"/>
              </w:rPr>
            </w:pPr>
            <w:r w:rsidRPr="00A62429">
              <w:rPr>
                <w:rFonts w:ascii="Tahoma" w:hAnsi="Tahoma" w:cs="Tahoma"/>
                <w:sz w:val="20"/>
              </w:rPr>
              <w:t>№ государственной регистрации:</w:t>
            </w:r>
          </w:p>
          <w:p w14:paraId="6759168A" w14:textId="77777777" w:rsidR="00D34CEF" w:rsidRPr="00A62429" w:rsidRDefault="00D34CEF" w:rsidP="00D31063">
            <w:pPr>
              <w:spacing w:after="0" w:line="240" w:lineRule="auto"/>
              <w:rPr>
                <w:rFonts w:ascii="Tahoma" w:hAnsi="Tahoma" w:cs="Tahoma"/>
                <w:sz w:val="20"/>
                <w:szCs w:val="20"/>
              </w:rPr>
            </w:pPr>
          </w:p>
        </w:tc>
        <w:tc>
          <w:tcPr>
            <w:tcW w:w="3030" w:type="pct"/>
          </w:tcPr>
          <w:p w14:paraId="465ADEF4" w14:textId="67B8C498" w:rsidR="00D34CEF" w:rsidRPr="00A62429" w:rsidRDefault="00D34CEF" w:rsidP="00D31063">
            <w:pPr>
              <w:pStyle w:val="4"/>
              <w:numPr>
                <w:ilvl w:val="0"/>
                <w:numId w:val="0"/>
              </w:numPr>
              <w:suppressAutoHyphens/>
              <w:rPr>
                <w:rFonts w:ascii="Tahoma" w:hAnsi="Tahoma" w:cs="Tahoma"/>
                <w:i/>
                <w:color w:val="0000FF"/>
                <w:sz w:val="20"/>
              </w:rPr>
            </w:pPr>
          </w:p>
        </w:tc>
      </w:tr>
      <w:tr w:rsidR="00D34CEF" w:rsidRPr="00A62429" w14:paraId="574A61D6" w14:textId="77777777" w:rsidTr="00BC6D6E">
        <w:trPr>
          <w:trHeight w:val="53"/>
        </w:trPr>
        <w:tc>
          <w:tcPr>
            <w:tcW w:w="1970" w:type="pct"/>
          </w:tcPr>
          <w:p w14:paraId="48604118" w14:textId="2BE004B6" w:rsidR="00D34CEF" w:rsidRPr="00A62429" w:rsidRDefault="00D34CEF" w:rsidP="00D31063">
            <w:pPr>
              <w:pStyle w:val="4"/>
              <w:numPr>
                <w:ilvl w:val="0"/>
                <w:numId w:val="0"/>
              </w:numPr>
              <w:suppressAutoHyphens/>
              <w:rPr>
                <w:rFonts w:ascii="Tahoma" w:hAnsi="Tahoma" w:cs="Tahoma"/>
                <w:sz w:val="20"/>
              </w:rPr>
            </w:pPr>
            <w:r w:rsidRPr="00A62429">
              <w:rPr>
                <w:rFonts w:ascii="Tahoma" w:hAnsi="Tahoma" w:cs="Tahoma"/>
                <w:sz w:val="20"/>
              </w:rPr>
              <w:t>Дата регистрации ипотеки:</w:t>
            </w:r>
          </w:p>
          <w:p w14:paraId="2FAE1B8C" w14:textId="77777777" w:rsidR="00D34CEF" w:rsidRPr="00A62429" w:rsidRDefault="00D34CEF" w:rsidP="00D31063">
            <w:pPr>
              <w:spacing w:after="0" w:line="240" w:lineRule="auto"/>
              <w:rPr>
                <w:rFonts w:ascii="Tahoma" w:hAnsi="Tahoma" w:cs="Tahoma"/>
                <w:sz w:val="20"/>
                <w:szCs w:val="20"/>
              </w:rPr>
            </w:pPr>
          </w:p>
        </w:tc>
        <w:tc>
          <w:tcPr>
            <w:tcW w:w="3030" w:type="pct"/>
          </w:tcPr>
          <w:p w14:paraId="19AE85A9" w14:textId="570F57DC" w:rsidR="00D34CEF" w:rsidRPr="00A62429" w:rsidRDefault="00D34CEF" w:rsidP="00D31063">
            <w:pPr>
              <w:pStyle w:val="4"/>
              <w:numPr>
                <w:ilvl w:val="0"/>
                <w:numId w:val="0"/>
              </w:numPr>
              <w:suppressAutoHyphens/>
              <w:rPr>
                <w:rFonts w:ascii="Tahoma" w:hAnsi="Tahoma" w:cs="Tahoma"/>
                <w:i/>
                <w:color w:val="0000FF"/>
                <w:sz w:val="20"/>
              </w:rPr>
            </w:pPr>
          </w:p>
        </w:tc>
      </w:tr>
      <w:tr w:rsidR="00D34CEF" w:rsidRPr="00A62429" w14:paraId="3B6CB4E2" w14:textId="77777777" w:rsidTr="00BC6D6E">
        <w:trPr>
          <w:trHeight w:val="53"/>
        </w:trPr>
        <w:tc>
          <w:tcPr>
            <w:tcW w:w="1970" w:type="pct"/>
          </w:tcPr>
          <w:p w14:paraId="5B98267B" w14:textId="4EF3C235" w:rsidR="00D34CEF" w:rsidRPr="00A62429" w:rsidRDefault="00044A35" w:rsidP="00D31063">
            <w:pPr>
              <w:pStyle w:val="4"/>
              <w:numPr>
                <w:ilvl w:val="0"/>
                <w:numId w:val="0"/>
              </w:numPr>
              <w:suppressAutoHyphens/>
              <w:rPr>
                <w:rFonts w:ascii="Tahoma" w:hAnsi="Tahoma" w:cs="Tahoma"/>
                <w:sz w:val="20"/>
              </w:rPr>
            </w:pPr>
            <w:r w:rsidRPr="00A62429">
              <w:rPr>
                <w:rFonts w:ascii="Tahoma" w:hAnsi="Tahoma" w:cs="Tahoma"/>
                <w:sz w:val="20"/>
              </w:rPr>
              <w:t>Н</w:t>
            </w:r>
            <w:r w:rsidR="00D34CEF" w:rsidRPr="00A62429">
              <w:rPr>
                <w:rFonts w:ascii="Tahoma" w:hAnsi="Tahoma" w:cs="Tahoma"/>
                <w:sz w:val="20"/>
              </w:rPr>
              <w:t>аименование органа регистрации прав:</w:t>
            </w:r>
          </w:p>
          <w:p w14:paraId="7709316B" w14:textId="77777777" w:rsidR="00D34CEF" w:rsidRPr="00A62429" w:rsidRDefault="00D34CEF" w:rsidP="00D31063">
            <w:pPr>
              <w:spacing w:after="0" w:line="240" w:lineRule="auto"/>
              <w:rPr>
                <w:rFonts w:ascii="Tahoma" w:hAnsi="Tahoma" w:cs="Tahoma"/>
                <w:sz w:val="20"/>
                <w:szCs w:val="20"/>
              </w:rPr>
            </w:pPr>
          </w:p>
        </w:tc>
        <w:tc>
          <w:tcPr>
            <w:tcW w:w="3030" w:type="pct"/>
          </w:tcPr>
          <w:p w14:paraId="1250A8E9" w14:textId="79626837" w:rsidR="00D34CEF" w:rsidRPr="00A62429"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0C5B33" w:rsidRDefault="007C6081" w:rsidP="00D31063">
      <w:pPr>
        <w:spacing w:after="0" w:line="240" w:lineRule="auto"/>
        <w:rPr>
          <w:rFonts w:ascii="Tahoma" w:hAnsi="Tahoma" w:cs="Tahoma"/>
          <w:sz w:val="20"/>
          <w:szCs w:val="20"/>
        </w:rPr>
      </w:pPr>
      <w:r w:rsidRPr="00A62429">
        <w:rPr>
          <w:rFonts w:ascii="Tahoma" w:hAnsi="Tahoma" w:cs="Tahoma"/>
          <w:i/>
          <w:color w:val="0000FF"/>
          <w:sz w:val="20"/>
          <w:szCs w:val="20"/>
        </w:rPr>
        <w:fldChar w:fldCharType="begin">
          <w:ffData>
            <w:name w:val="ТекстовоеПоле481"/>
            <w:enabled/>
            <w:calcOnExit w:val="0"/>
            <w:textInput/>
          </w:ffData>
        </w:fldChar>
      </w:r>
      <w:r w:rsidRPr="00A62429">
        <w:rPr>
          <w:rFonts w:ascii="Tahoma" w:hAnsi="Tahoma" w:cs="Tahoma"/>
          <w:i/>
          <w:color w:val="0000FF"/>
          <w:sz w:val="20"/>
          <w:szCs w:val="20"/>
        </w:rPr>
        <w:instrText xml:space="preserve"> FORMTEXT </w:instrText>
      </w:r>
      <w:r w:rsidRPr="00A62429">
        <w:rPr>
          <w:rFonts w:ascii="Tahoma" w:hAnsi="Tahoma" w:cs="Tahoma"/>
          <w:i/>
          <w:color w:val="0000FF"/>
          <w:sz w:val="20"/>
          <w:szCs w:val="20"/>
        </w:rPr>
      </w:r>
      <w:r w:rsidRPr="00A62429">
        <w:rPr>
          <w:rFonts w:ascii="Tahoma" w:hAnsi="Tahoma" w:cs="Tahoma"/>
          <w:i/>
          <w:color w:val="0000FF"/>
          <w:sz w:val="20"/>
          <w:szCs w:val="20"/>
        </w:rPr>
        <w:fldChar w:fldCharType="separate"/>
      </w:r>
      <w:r w:rsidRPr="00A62429">
        <w:rPr>
          <w:rFonts w:ascii="Tahoma" w:hAnsi="Tahoma" w:cs="Tahoma"/>
          <w:i/>
          <w:color w:val="0000FF"/>
          <w:sz w:val="20"/>
          <w:szCs w:val="20"/>
        </w:rPr>
        <w:t>(возможно сочетание варианта 1 и варианта 3, варианта 2 и варианта 3)</w:t>
      </w:r>
      <w:r w:rsidRPr="00A62429">
        <w:rPr>
          <w:rFonts w:ascii="Tahoma" w:hAnsi="Tahoma" w:cs="Tahoma"/>
          <w:i/>
          <w:color w:val="0000FF"/>
          <w:sz w:val="20"/>
          <w:szCs w:val="20"/>
        </w:rPr>
        <w:fldChar w:fldCharType="end"/>
      </w:r>
    </w:p>
    <w:p w14:paraId="4232AA8E" w14:textId="77777777" w:rsidR="007C6081" w:rsidRPr="000C5B33"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0C5B33"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0C5B33" w:rsidRDefault="007C6081" w:rsidP="00D31063">
            <w:pPr>
              <w:pStyle w:val="4"/>
              <w:numPr>
                <w:ilvl w:val="0"/>
                <w:numId w:val="0"/>
              </w:numPr>
              <w:tabs>
                <w:tab w:val="left" w:pos="3615"/>
              </w:tabs>
              <w:rPr>
                <w:rFonts w:ascii="Tahoma" w:hAnsi="Tahoma" w:cs="Tahoma"/>
                <w:b/>
                <w:color w:val="0000FF"/>
                <w:sz w:val="20"/>
              </w:rPr>
            </w:pPr>
            <w:r w:rsidRPr="000C5B33">
              <w:rPr>
                <w:rFonts w:ascii="Tahoma" w:hAnsi="Tahoma" w:cs="Tahoma"/>
                <w:b/>
                <w:sz w:val="20"/>
              </w:rPr>
              <w:t xml:space="preserve">Государственный регистратор в отношении о государственной регистрации </w:t>
            </w:r>
            <w:r w:rsidRPr="000C5B33">
              <w:rPr>
                <w:rFonts w:ascii="Tahoma" w:hAnsi="Tahoma" w:cs="Tahoma"/>
                <w:b/>
                <w:color w:val="0000FF"/>
                <w:sz w:val="20"/>
              </w:rPr>
              <w:fldChar w:fldCharType="begin">
                <w:ffData>
                  <w:name w:val="ТекстовоеПоле99"/>
                  <w:enabled/>
                  <w:calcOnExit w:val="0"/>
                  <w:textInput/>
                </w:ffData>
              </w:fldChar>
            </w:r>
            <w:r w:rsidRPr="000C5B33">
              <w:rPr>
                <w:rFonts w:ascii="Tahoma" w:hAnsi="Tahoma" w:cs="Tahoma"/>
                <w:b/>
                <w:color w:val="0000FF"/>
                <w:sz w:val="20"/>
              </w:rPr>
              <w:instrText xml:space="preserve"> FORMTEXT </w:instrText>
            </w:r>
            <w:r w:rsidRPr="000C5B33">
              <w:rPr>
                <w:rFonts w:ascii="Tahoma" w:hAnsi="Tahoma" w:cs="Tahoma"/>
                <w:b/>
                <w:color w:val="0000FF"/>
                <w:sz w:val="20"/>
              </w:rPr>
            </w:r>
            <w:r w:rsidRPr="000C5B33">
              <w:rPr>
                <w:rFonts w:ascii="Tahoma" w:hAnsi="Tahoma" w:cs="Tahoma"/>
                <w:b/>
                <w:color w:val="0000FF"/>
                <w:sz w:val="20"/>
              </w:rPr>
              <w:fldChar w:fldCharType="separate"/>
            </w:r>
            <w:r w:rsidRPr="000C5B33">
              <w:rPr>
                <w:rFonts w:ascii="Tahoma" w:hAnsi="Tahoma" w:cs="Tahoma"/>
                <w:b/>
                <w:color w:val="0000FF"/>
                <w:sz w:val="20"/>
              </w:rPr>
              <w:t>&lt;</w:t>
            </w:r>
            <w:r w:rsidRPr="000C5B33">
              <w:rPr>
                <w:rFonts w:ascii="Tahoma" w:hAnsi="Tahoma" w:cs="Tahoma"/>
                <w:b/>
                <w:color w:val="0000FF"/>
                <w:sz w:val="20"/>
              </w:rPr>
              <w:fldChar w:fldCharType="end"/>
            </w:r>
            <w:r w:rsidRPr="000C5B33">
              <w:rPr>
                <w:rFonts w:ascii="Tahoma" w:hAnsi="Tahoma" w:cs="Tahoma"/>
                <w:b/>
                <w:sz w:val="20"/>
              </w:rPr>
              <w:t>права собственности</w:t>
            </w:r>
            <w:r w:rsidRPr="000C5B33">
              <w:rPr>
                <w:rFonts w:ascii="Tahoma" w:hAnsi="Tahoma" w:cs="Tahoma"/>
                <w:b/>
                <w:i/>
                <w:color w:val="0000FF"/>
                <w:sz w:val="20"/>
              </w:rPr>
              <w:fldChar w:fldCharType="begin">
                <w:ffData>
                  <w:name w:val="ТекстовоеПоле158"/>
                  <w:enabled/>
                  <w:calcOnExit w:val="0"/>
                  <w:textInput/>
                </w:ffData>
              </w:fldChar>
            </w:r>
            <w:r w:rsidRPr="000C5B33">
              <w:rPr>
                <w:rFonts w:ascii="Tahoma" w:hAnsi="Tahoma" w:cs="Tahoma"/>
                <w:b/>
                <w:i/>
                <w:color w:val="0000FF"/>
                <w:sz w:val="20"/>
              </w:rPr>
              <w:instrText xml:space="preserve"> FORMTEXT </w:instrText>
            </w:r>
            <w:r w:rsidRPr="000C5B33">
              <w:rPr>
                <w:rFonts w:ascii="Tahoma" w:hAnsi="Tahoma" w:cs="Tahoma"/>
                <w:b/>
                <w:i/>
                <w:color w:val="0000FF"/>
                <w:sz w:val="20"/>
              </w:rPr>
            </w:r>
            <w:r w:rsidRPr="000C5B33">
              <w:rPr>
                <w:rFonts w:ascii="Tahoma" w:hAnsi="Tahoma" w:cs="Tahoma"/>
                <w:b/>
                <w:i/>
                <w:color w:val="0000FF"/>
                <w:sz w:val="20"/>
              </w:rPr>
              <w:fldChar w:fldCharType="separate"/>
            </w:r>
            <w:r w:rsidRPr="000C5B33">
              <w:rPr>
                <w:rFonts w:ascii="Tahoma" w:hAnsi="Tahoma" w:cs="Tahoma"/>
                <w:b/>
                <w:i/>
                <w:color w:val="0000FF"/>
                <w:sz w:val="20"/>
              </w:rPr>
              <w:t>/</w:t>
            </w:r>
            <w:r w:rsidRPr="000C5B33">
              <w:rPr>
                <w:rFonts w:ascii="Tahoma" w:hAnsi="Tahoma" w:cs="Tahoma"/>
                <w:b/>
                <w:i/>
                <w:color w:val="0000FF"/>
                <w:sz w:val="20"/>
              </w:rPr>
              <w:fldChar w:fldCharType="end"/>
            </w:r>
            <w:r w:rsidRPr="000C5B33">
              <w:rPr>
                <w:rFonts w:ascii="Tahoma" w:hAnsi="Tahoma" w:cs="Tahoma"/>
                <w:b/>
                <w:sz w:val="20"/>
              </w:rPr>
              <w:t xml:space="preserve"> Прав требований</w:t>
            </w:r>
            <w:r w:rsidRPr="000C5B33">
              <w:rPr>
                <w:rFonts w:ascii="Tahoma" w:hAnsi="Tahoma" w:cs="Tahoma"/>
                <w:b/>
                <w:i/>
                <w:color w:val="0000FF"/>
                <w:sz w:val="20"/>
              </w:rPr>
              <w:fldChar w:fldCharType="begin">
                <w:ffData>
                  <w:name w:val="ТекстовоеПоле158"/>
                  <w:enabled/>
                  <w:calcOnExit w:val="0"/>
                  <w:textInput/>
                </w:ffData>
              </w:fldChar>
            </w:r>
            <w:r w:rsidRPr="000C5B33">
              <w:rPr>
                <w:rFonts w:ascii="Tahoma" w:hAnsi="Tahoma" w:cs="Tahoma"/>
                <w:b/>
                <w:i/>
                <w:color w:val="0000FF"/>
                <w:sz w:val="20"/>
              </w:rPr>
              <w:instrText xml:space="preserve"> FORMTEXT </w:instrText>
            </w:r>
            <w:r w:rsidRPr="000C5B33">
              <w:rPr>
                <w:rFonts w:ascii="Tahoma" w:hAnsi="Tahoma" w:cs="Tahoma"/>
                <w:b/>
                <w:i/>
                <w:color w:val="0000FF"/>
                <w:sz w:val="20"/>
              </w:rPr>
            </w:r>
            <w:r w:rsidRPr="000C5B33">
              <w:rPr>
                <w:rFonts w:ascii="Tahoma" w:hAnsi="Tahoma" w:cs="Tahoma"/>
                <w:b/>
                <w:i/>
                <w:color w:val="0000FF"/>
                <w:sz w:val="20"/>
              </w:rPr>
              <w:fldChar w:fldCharType="separate"/>
            </w:r>
            <w:r w:rsidRPr="000C5B33">
              <w:rPr>
                <w:rFonts w:ascii="Tahoma" w:hAnsi="Tahoma" w:cs="Tahoma"/>
                <w:b/>
                <w:i/>
                <w:color w:val="0000FF"/>
                <w:sz w:val="20"/>
              </w:rPr>
              <w:t>/</w:t>
            </w:r>
            <w:r w:rsidRPr="000C5B33">
              <w:rPr>
                <w:rFonts w:ascii="Tahoma" w:hAnsi="Tahoma" w:cs="Tahoma"/>
                <w:b/>
                <w:i/>
                <w:color w:val="0000FF"/>
                <w:sz w:val="20"/>
              </w:rPr>
              <w:fldChar w:fldCharType="end"/>
            </w:r>
            <w:r w:rsidR="00146E09" w:rsidRPr="000C5B33">
              <w:rPr>
                <w:rFonts w:ascii="Tahoma" w:hAnsi="Tahoma" w:cs="Tahoma"/>
                <w:b/>
                <w:sz w:val="20"/>
              </w:rPr>
              <w:t xml:space="preserve"> </w:t>
            </w:r>
            <w:r w:rsidRPr="000C5B33">
              <w:rPr>
                <w:rFonts w:ascii="Tahoma" w:hAnsi="Tahoma" w:cs="Tahoma"/>
                <w:b/>
                <w:sz w:val="20"/>
              </w:rPr>
              <w:t>права собственности, Прав требований</w:t>
            </w:r>
            <w:r w:rsidRPr="000C5B33">
              <w:rPr>
                <w:rFonts w:ascii="Tahoma" w:hAnsi="Tahoma" w:cs="Tahoma"/>
                <w:b/>
                <w:color w:val="0000FF"/>
                <w:sz w:val="20"/>
              </w:rPr>
              <w:fldChar w:fldCharType="begin">
                <w:ffData>
                  <w:name w:val="ТекстовоеПоле99"/>
                  <w:enabled/>
                  <w:calcOnExit w:val="0"/>
                  <w:textInput/>
                </w:ffData>
              </w:fldChar>
            </w:r>
            <w:r w:rsidRPr="000C5B33">
              <w:rPr>
                <w:rFonts w:ascii="Tahoma" w:hAnsi="Tahoma" w:cs="Tahoma"/>
                <w:b/>
                <w:color w:val="0000FF"/>
                <w:sz w:val="20"/>
              </w:rPr>
              <w:instrText xml:space="preserve"> FORMTEXT </w:instrText>
            </w:r>
            <w:r w:rsidRPr="000C5B33">
              <w:rPr>
                <w:rFonts w:ascii="Tahoma" w:hAnsi="Tahoma" w:cs="Tahoma"/>
                <w:b/>
                <w:color w:val="0000FF"/>
                <w:sz w:val="20"/>
              </w:rPr>
            </w:r>
            <w:r w:rsidRPr="000C5B33">
              <w:rPr>
                <w:rFonts w:ascii="Tahoma" w:hAnsi="Tahoma" w:cs="Tahoma"/>
                <w:b/>
                <w:color w:val="0000FF"/>
                <w:sz w:val="20"/>
              </w:rPr>
              <w:fldChar w:fldCharType="separate"/>
            </w:r>
            <w:r w:rsidRPr="000C5B33">
              <w:rPr>
                <w:rFonts w:ascii="Tahoma" w:hAnsi="Tahoma" w:cs="Tahoma"/>
                <w:b/>
                <w:color w:val="0000FF"/>
                <w:sz w:val="20"/>
              </w:rPr>
              <w:t>&gt;</w:t>
            </w:r>
            <w:r w:rsidRPr="000C5B33">
              <w:rPr>
                <w:rFonts w:ascii="Tahoma" w:hAnsi="Tahoma" w:cs="Tahoma"/>
                <w:b/>
                <w:color w:val="0000FF"/>
                <w:sz w:val="20"/>
              </w:rPr>
              <w:fldChar w:fldCharType="end"/>
            </w:r>
            <w:r w:rsidRPr="000C5B33">
              <w:rPr>
                <w:rFonts w:ascii="Tahoma" w:hAnsi="Tahoma" w:cs="Tahoma"/>
                <w:b/>
                <w:sz w:val="20"/>
              </w:rPr>
              <w:t xml:space="preserve">, ипотеки </w:t>
            </w:r>
          </w:p>
        </w:tc>
      </w:tr>
    </w:tbl>
    <w:p w14:paraId="5C5F2C75" w14:textId="77777777" w:rsidR="007C6081" w:rsidRPr="000C5B33"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0C5B33" w14:paraId="76B311F6" w14:textId="77777777" w:rsidTr="00DF74BB">
        <w:tc>
          <w:tcPr>
            <w:tcW w:w="1134" w:type="pct"/>
          </w:tcPr>
          <w:p w14:paraId="4A39678F" w14:textId="77777777" w:rsidR="007C6081" w:rsidRPr="000C5B33" w:rsidRDefault="007C6081" w:rsidP="00D31063">
            <w:pPr>
              <w:spacing w:after="0" w:line="240" w:lineRule="auto"/>
              <w:rPr>
                <w:rFonts w:ascii="Tahoma" w:hAnsi="Tahoma" w:cs="Tahoma"/>
                <w:b/>
                <w:sz w:val="20"/>
                <w:szCs w:val="20"/>
              </w:rPr>
            </w:pPr>
            <w:r w:rsidRPr="000C5B33">
              <w:rPr>
                <w:rFonts w:ascii="Tahoma" w:hAnsi="Tahoma" w:cs="Tahoma"/>
                <w:b/>
                <w:sz w:val="20"/>
                <w:szCs w:val="20"/>
              </w:rPr>
              <w:t>Государственный регистратор</w:t>
            </w:r>
          </w:p>
        </w:tc>
        <w:tc>
          <w:tcPr>
            <w:tcW w:w="3866" w:type="pct"/>
          </w:tcPr>
          <w:p w14:paraId="1746B7BC" w14:textId="77777777" w:rsidR="007C6081" w:rsidRPr="000C5B33" w:rsidRDefault="007C6081" w:rsidP="00D31063">
            <w:pPr>
              <w:spacing w:after="0" w:line="240" w:lineRule="auto"/>
              <w:rPr>
                <w:rFonts w:ascii="Tahoma" w:hAnsi="Tahoma" w:cs="Tahoma"/>
                <w:b/>
                <w:sz w:val="20"/>
                <w:szCs w:val="20"/>
              </w:rPr>
            </w:pPr>
          </w:p>
          <w:p w14:paraId="0F037886" w14:textId="77777777" w:rsidR="007C6081" w:rsidRPr="000C5B33" w:rsidRDefault="007C6081" w:rsidP="00D31063">
            <w:pPr>
              <w:spacing w:after="0" w:line="240" w:lineRule="auto"/>
              <w:rPr>
                <w:rFonts w:ascii="Tahoma" w:hAnsi="Tahoma" w:cs="Tahoma"/>
                <w:b/>
                <w:sz w:val="20"/>
                <w:szCs w:val="20"/>
              </w:rPr>
            </w:pPr>
          </w:p>
          <w:p w14:paraId="13335C43" w14:textId="71C4A4A3" w:rsidR="007C6081" w:rsidRPr="000C5B33" w:rsidRDefault="007C6081" w:rsidP="00D31063">
            <w:pPr>
              <w:spacing w:after="0" w:line="240" w:lineRule="auto"/>
              <w:rPr>
                <w:rFonts w:ascii="Tahoma" w:hAnsi="Tahoma" w:cs="Tahoma"/>
                <w:b/>
                <w:sz w:val="20"/>
                <w:szCs w:val="20"/>
              </w:rPr>
            </w:pPr>
            <w:r w:rsidRPr="000C5B33">
              <w:rPr>
                <w:rFonts w:ascii="Tahoma" w:hAnsi="Tahoma" w:cs="Tahoma"/>
                <w:b/>
                <w:sz w:val="20"/>
                <w:szCs w:val="20"/>
              </w:rPr>
              <w:t>_______________/__________________________________________</w:t>
            </w:r>
            <w:r w:rsidR="001B19ED" w:rsidRPr="000C5B33">
              <w:rPr>
                <w:rFonts w:ascii="Tahoma" w:hAnsi="Tahoma" w:cs="Tahoma"/>
                <w:b/>
                <w:sz w:val="20"/>
                <w:szCs w:val="20"/>
              </w:rPr>
              <w:t>_______</w:t>
            </w:r>
          </w:p>
          <w:p w14:paraId="346736EE" w14:textId="7625879E" w:rsidR="007C6081" w:rsidRPr="000C5B33" w:rsidRDefault="007C6081" w:rsidP="00D31063">
            <w:pPr>
              <w:spacing w:after="0" w:line="240" w:lineRule="auto"/>
              <w:rPr>
                <w:rFonts w:ascii="Tahoma" w:hAnsi="Tahoma" w:cs="Tahoma"/>
                <w:b/>
                <w:sz w:val="20"/>
                <w:szCs w:val="20"/>
              </w:rPr>
            </w:pPr>
            <w:r w:rsidRPr="000C5B33">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351061" w:rsidRDefault="00351061" w:rsidP="007C6081">
                                  <w:pPr>
                                    <w:jc w:val="center"/>
                                    <w:rPr>
                                      <w:rFonts w:ascii="Times New Roman" w:hAnsi="Times New Roman"/>
                                    </w:rPr>
                                  </w:pPr>
                                </w:p>
                                <w:p w14:paraId="5F0B6B50" w14:textId="77777777" w:rsidR="00351061" w:rsidRDefault="00351061" w:rsidP="007C6081">
                                  <w:pPr>
                                    <w:jc w:val="center"/>
                                    <w:rPr>
                                      <w:rFonts w:ascii="Times New Roman" w:hAnsi="Times New Roman"/>
                                    </w:rPr>
                                  </w:pPr>
                                </w:p>
                                <w:p w14:paraId="5420D2F9" w14:textId="77777777" w:rsidR="00351061" w:rsidRDefault="00351061"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351061" w:rsidRDefault="00351061" w:rsidP="007C6081">
                            <w:pPr>
                              <w:jc w:val="center"/>
                              <w:rPr>
                                <w:rFonts w:ascii="Times New Roman" w:hAnsi="Times New Roman"/>
                              </w:rPr>
                            </w:pPr>
                          </w:p>
                          <w:p w14:paraId="5F0B6B50" w14:textId="77777777" w:rsidR="00351061" w:rsidRDefault="00351061" w:rsidP="007C6081">
                            <w:pPr>
                              <w:jc w:val="center"/>
                              <w:rPr>
                                <w:rFonts w:ascii="Times New Roman" w:hAnsi="Times New Roman"/>
                              </w:rPr>
                            </w:pPr>
                          </w:p>
                          <w:p w14:paraId="5420D2F9" w14:textId="77777777" w:rsidR="00351061" w:rsidRDefault="00351061"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0C5B33" w:rsidRDefault="007C6081" w:rsidP="00D31063">
      <w:pPr>
        <w:spacing w:after="0" w:line="240" w:lineRule="auto"/>
        <w:rPr>
          <w:rFonts w:ascii="Tahoma" w:hAnsi="Tahoma" w:cs="Tahoma"/>
          <w:sz w:val="20"/>
          <w:szCs w:val="20"/>
        </w:rPr>
      </w:pPr>
    </w:p>
    <w:p w14:paraId="0732D30C" w14:textId="016B8C63" w:rsidR="007C6081" w:rsidRPr="000C5B33" w:rsidRDefault="007C6081" w:rsidP="00D31063">
      <w:pPr>
        <w:spacing w:after="0" w:line="240" w:lineRule="auto"/>
        <w:rPr>
          <w:rFonts w:ascii="Tahoma" w:hAnsi="Tahoma" w:cs="Tahoma"/>
          <w:sz w:val="20"/>
          <w:szCs w:val="20"/>
        </w:rPr>
      </w:pPr>
    </w:p>
    <w:p w14:paraId="15F56272" w14:textId="09195649" w:rsidR="007C6081" w:rsidRPr="000C5B33" w:rsidRDefault="007C6081" w:rsidP="00D31063">
      <w:pPr>
        <w:spacing w:after="0" w:line="240" w:lineRule="auto"/>
        <w:rPr>
          <w:rFonts w:ascii="Tahoma" w:hAnsi="Tahoma" w:cs="Tahoma"/>
          <w:sz w:val="20"/>
          <w:szCs w:val="20"/>
        </w:rPr>
      </w:pPr>
    </w:p>
    <w:p w14:paraId="2C0FDF26" w14:textId="56E4F5F3" w:rsidR="007C6081" w:rsidRPr="000C5B33" w:rsidRDefault="007C6081" w:rsidP="00D31063">
      <w:pPr>
        <w:spacing w:after="0" w:line="240" w:lineRule="auto"/>
        <w:rPr>
          <w:rFonts w:ascii="Tahoma" w:hAnsi="Tahoma" w:cs="Tahoma"/>
          <w:sz w:val="20"/>
          <w:szCs w:val="20"/>
        </w:rPr>
      </w:pPr>
    </w:p>
    <w:p w14:paraId="28BC50BB" w14:textId="44B87C47" w:rsidR="007C6081" w:rsidRPr="000C5B33" w:rsidRDefault="007C6081" w:rsidP="00D31063">
      <w:pPr>
        <w:spacing w:after="0" w:line="240" w:lineRule="auto"/>
        <w:rPr>
          <w:rFonts w:ascii="Tahoma" w:hAnsi="Tahoma" w:cs="Tahoma"/>
          <w:sz w:val="20"/>
          <w:szCs w:val="20"/>
        </w:rPr>
      </w:pPr>
    </w:p>
    <w:p w14:paraId="7484801D" w14:textId="57CF7711" w:rsidR="007C6081" w:rsidRPr="000C5B33" w:rsidRDefault="007C6081" w:rsidP="00D31063">
      <w:pPr>
        <w:spacing w:after="0" w:line="240" w:lineRule="auto"/>
        <w:rPr>
          <w:rFonts w:ascii="Tahoma" w:hAnsi="Tahoma" w:cs="Tahoma"/>
          <w:sz w:val="20"/>
          <w:szCs w:val="20"/>
        </w:rPr>
      </w:pPr>
    </w:p>
    <w:p w14:paraId="4D179CD1" w14:textId="15DBFC80" w:rsidR="007C6081" w:rsidRPr="000C5B33" w:rsidRDefault="007C6081" w:rsidP="00D31063">
      <w:pPr>
        <w:spacing w:after="0" w:line="240" w:lineRule="auto"/>
        <w:rPr>
          <w:rFonts w:ascii="Tahoma" w:hAnsi="Tahoma" w:cs="Tahoma"/>
          <w:sz w:val="20"/>
          <w:szCs w:val="20"/>
        </w:rPr>
      </w:pPr>
    </w:p>
    <w:p w14:paraId="3372849B" w14:textId="591F4129" w:rsidR="007C6081" w:rsidRPr="000C5B33" w:rsidRDefault="007C6081" w:rsidP="00D31063">
      <w:pPr>
        <w:spacing w:after="0" w:line="240" w:lineRule="auto"/>
        <w:rPr>
          <w:rFonts w:ascii="Tahoma" w:hAnsi="Tahoma" w:cs="Tahoma"/>
          <w:sz w:val="20"/>
          <w:szCs w:val="20"/>
        </w:rPr>
      </w:pPr>
    </w:p>
    <w:p w14:paraId="1F13AB05" w14:textId="5663BD4D" w:rsidR="007C6081" w:rsidRPr="000C5B33"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C5B33" w14:paraId="29457168" w14:textId="77777777" w:rsidTr="00BC6D6E">
        <w:trPr>
          <w:trHeight w:val="53"/>
        </w:trPr>
        <w:tc>
          <w:tcPr>
            <w:tcW w:w="1970" w:type="pct"/>
          </w:tcPr>
          <w:p w14:paraId="4A655DBE"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Дата выдачи Закладной:</w:t>
            </w:r>
          </w:p>
          <w:p w14:paraId="2DCA2E85" w14:textId="77777777" w:rsidR="0061099C" w:rsidRPr="000C5B33" w:rsidRDefault="0061099C" w:rsidP="00D31063">
            <w:pPr>
              <w:spacing w:after="0" w:line="240" w:lineRule="auto"/>
              <w:rPr>
                <w:rFonts w:ascii="Tahoma" w:hAnsi="Tahoma" w:cs="Tahoma"/>
                <w:sz w:val="20"/>
                <w:szCs w:val="20"/>
              </w:rPr>
            </w:pPr>
          </w:p>
        </w:tc>
        <w:tc>
          <w:tcPr>
            <w:tcW w:w="3030" w:type="pct"/>
          </w:tcPr>
          <w:p w14:paraId="40677EC1" w14:textId="77777777" w:rsidR="0061099C" w:rsidRPr="000C5B33" w:rsidRDefault="0061099C" w:rsidP="00D31063">
            <w:pPr>
              <w:pStyle w:val="4"/>
              <w:numPr>
                <w:ilvl w:val="0"/>
                <w:numId w:val="0"/>
              </w:numPr>
              <w:suppressAutoHyphens/>
              <w:rPr>
                <w:rFonts w:ascii="Tahoma" w:hAnsi="Tahoma" w:cs="Tahoma"/>
                <w:b/>
                <w:sz w:val="20"/>
              </w:rPr>
            </w:pPr>
          </w:p>
          <w:p w14:paraId="5D76952B" w14:textId="77777777" w:rsidR="0061099C" w:rsidRPr="000C5B33" w:rsidRDefault="0061099C" w:rsidP="00D31063">
            <w:pPr>
              <w:pStyle w:val="4"/>
              <w:numPr>
                <w:ilvl w:val="0"/>
                <w:numId w:val="0"/>
              </w:numPr>
              <w:suppressAutoHyphens/>
              <w:rPr>
                <w:rFonts w:ascii="Tahoma" w:hAnsi="Tahoma" w:cs="Tahoma"/>
                <w:i/>
                <w:color w:val="0000FF"/>
                <w:sz w:val="20"/>
              </w:rPr>
            </w:pPr>
            <w:r w:rsidRPr="000C5B33">
              <w:rPr>
                <w:rFonts w:ascii="Tahoma" w:hAnsi="Tahoma" w:cs="Tahoma"/>
                <w:sz w:val="20"/>
              </w:rPr>
              <w:t>__________________________________ года</w:t>
            </w:r>
          </w:p>
        </w:tc>
      </w:tr>
      <w:tr w:rsidR="0061099C" w:rsidRPr="000C5B33" w14:paraId="386209F7" w14:textId="77777777" w:rsidTr="00BC6D6E">
        <w:trPr>
          <w:trHeight w:val="53"/>
        </w:trPr>
        <w:tc>
          <w:tcPr>
            <w:tcW w:w="1970" w:type="pct"/>
          </w:tcPr>
          <w:p w14:paraId="681C7400" w14:textId="77777777" w:rsidR="0061099C" w:rsidRPr="000C5B33" w:rsidRDefault="0061099C" w:rsidP="00D31063">
            <w:pPr>
              <w:spacing w:after="0" w:line="240" w:lineRule="auto"/>
              <w:rPr>
                <w:rFonts w:ascii="Tahoma" w:hAnsi="Tahoma" w:cs="Tahoma"/>
                <w:i/>
                <w:sz w:val="20"/>
                <w:szCs w:val="20"/>
                <w:shd w:val="clear" w:color="auto" w:fill="D9D9D9"/>
              </w:rPr>
            </w:pPr>
            <w:r w:rsidRPr="000C5B33">
              <w:rPr>
                <w:rFonts w:ascii="Tahoma" w:hAnsi="Tahoma" w:cs="Tahoma"/>
                <w:i/>
                <w:color w:val="0000FF"/>
                <w:sz w:val="20"/>
                <w:szCs w:val="20"/>
                <w:shd w:val="clear" w:color="auto" w:fill="D9D9D9"/>
              </w:rPr>
              <w:fldChar w:fldCharType="begin">
                <w:ffData>
                  <w:name w:val=""/>
                  <w:enabled/>
                  <w:calcOnExit w:val="0"/>
                  <w:textInput/>
                </w:ffData>
              </w:fldChar>
            </w:r>
            <w:r w:rsidRPr="000C5B33">
              <w:rPr>
                <w:rFonts w:ascii="Tahoma" w:hAnsi="Tahoma" w:cs="Tahoma"/>
                <w:i/>
                <w:color w:val="0000FF"/>
                <w:sz w:val="20"/>
                <w:szCs w:val="20"/>
                <w:shd w:val="clear" w:color="auto" w:fill="D9D9D9"/>
              </w:rPr>
              <w:instrText xml:space="preserve"> FORMTEXT </w:instrText>
            </w:r>
            <w:r w:rsidRPr="000C5B33">
              <w:rPr>
                <w:rFonts w:ascii="Tahoma" w:hAnsi="Tahoma" w:cs="Tahoma"/>
                <w:i/>
                <w:color w:val="0000FF"/>
                <w:sz w:val="20"/>
                <w:szCs w:val="20"/>
                <w:shd w:val="clear" w:color="auto" w:fill="D9D9D9"/>
              </w:rPr>
            </w:r>
            <w:r w:rsidRPr="000C5B33">
              <w:rPr>
                <w:rFonts w:ascii="Tahoma" w:hAnsi="Tahoma" w:cs="Tahoma"/>
                <w:i/>
                <w:color w:val="0000FF"/>
                <w:sz w:val="20"/>
                <w:szCs w:val="20"/>
                <w:shd w:val="clear" w:color="auto" w:fill="D9D9D9"/>
              </w:rPr>
              <w:fldChar w:fldCharType="separate"/>
            </w:r>
            <w:r w:rsidRPr="000C5B33">
              <w:rPr>
                <w:rFonts w:ascii="Tahoma" w:hAnsi="Tahoma" w:cs="Tahoma"/>
                <w:i/>
                <w:color w:val="0000FF"/>
                <w:sz w:val="20"/>
                <w:szCs w:val="20"/>
                <w:shd w:val="clear" w:color="auto" w:fill="D9D9D9"/>
              </w:rPr>
              <w:t xml:space="preserve">(Абзац включается при составлении дубликата </w:t>
            </w:r>
            <w:r w:rsidRPr="000C5B33">
              <w:rPr>
                <w:rFonts w:ascii="Tahoma" w:hAnsi="Tahoma" w:cs="Tahoma"/>
                <w:i/>
                <w:color w:val="0000FF"/>
                <w:sz w:val="20"/>
                <w:szCs w:val="20"/>
              </w:rPr>
              <w:t>Закладной</w:t>
            </w:r>
            <w:r w:rsidRPr="000C5B33">
              <w:rPr>
                <w:rFonts w:ascii="Tahoma" w:hAnsi="Tahoma" w:cs="Tahoma"/>
                <w:i/>
                <w:color w:val="0000FF"/>
                <w:sz w:val="20"/>
                <w:szCs w:val="20"/>
                <w:shd w:val="clear" w:color="auto" w:fill="D9D9D9"/>
              </w:rPr>
              <w:t>):</w:t>
            </w:r>
            <w:r w:rsidRPr="000C5B33">
              <w:rPr>
                <w:rFonts w:ascii="Tahoma" w:hAnsi="Tahoma" w:cs="Tahoma"/>
                <w:i/>
                <w:color w:val="0000FF"/>
                <w:sz w:val="20"/>
                <w:szCs w:val="20"/>
                <w:shd w:val="clear" w:color="auto" w:fill="D9D9D9"/>
              </w:rPr>
              <w:fldChar w:fldCharType="end"/>
            </w:r>
          </w:p>
          <w:p w14:paraId="269B204F"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Дата выдачи дубликата Закладной</w:t>
            </w:r>
            <w:r w:rsidRPr="000C5B33">
              <w:rPr>
                <w:rFonts w:ascii="Tahoma" w:hAnsi="Tahoma" w:cs="Tahoma"/>
                <w:sz w:val="20"/>
              </w:rPr>
              <w:t>:</w:t>
            </w:r>
          </w:p>
        </w:tc>
        <w:tc>
          <w:tcPr>
            <w:tcW w:w="3030" w:type="pct"/>
          </w:tcPr>
          <w:p w14:paraId="2833374A" w14:textId="77777777" w:rsidR="0061099C" w:rsidRPr="000C5B33" w:rsidRDefault="0061099C" w:rsidP="00D31063">
            <w:pPr>
              <w:pStyle w:val="4"/>
              <w:numPr>
                <w:ilvl w:val="0"/>
                <w:numId w:val="0"/>
              </w:numPr>
              <w:suppressAutoHyphens/>
              <w:rPr>
                <w:rFonts w:ascii="Tahoma" w:hAnsi="Tahoma" w:cs="Tahoma"/>
                <w:i/>
                <w:color w:val="0000FF"/>
                <w:sz w:val="20"/>
              </w:rPr>
            </w:pPr>
          </w:p>
          <w:p w14:paraId="4FDCDB63" w14:textId="77777777" w:rsidR="0061099C" w:rsidRPr="000C5B33" w:rsidRDefault="0061099C" w:rsidP="00D31063">
            <w:pPr>
              <w:spacing w:after="0" w:line="240" w:lineRule="auto"/>
              <w:rPr>
                <w:rFonts w:ascii="Tahoma" w:hAnsi="Tahoma" w:cs="Tahoma"/>
                <w:sz w:val="20"/>
                <w:szCs w:val="20"/>
              </w:rPr>
            </w:pPr>
          </w:p>
          <w:p w14:paraId="66D94612" w14:textId="77777777" w:rsidR="0061099C" w:rsidRPr="000C5B33" w:rsidRDefault="0061099C"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tc>
      </w:tr>
      <w:tr w:rsidR="0061099C" w:rsidRPr="000C5B33" w14:paraId="25F45959" w14:textId="77777777" w:rsidTr="00BC6D6E">
        <w:trPr>
          <w:trHeight w:val="53"/>
        </w:trPr>
        <w:tc>
          <w:tcPr>
            <w:tcW w:w="1970" w:type="pct"/>
          </w:tcPr>
          <w:p w14:paraId="24251203"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0C5B33">
              <w:rPr>
                <w:rFonts w:ascii="Tahoma" w:hAnsi="Tahoma" w:cs="Tahoma"/>
                <w:i/>
                <w:color w:val="0000FF"/>
                <w:sz w:val="20"/>
              </w:rPr>
              <w:lastRenderedPageBreak/>
              <w:t>закладной):</w:t>
            </w:r>
            <w:r w:rsidRPr="000C5B33">
              <w:rPr>
                <w:rFonts w:ascii="Tahoma" w:hAnsi="Tahoma" w:cs="Tahoma"/>
                <w:i/>
                <w:color w:val="0000FF"/>
                <w:sz w:val="20"/>
              </w:rPr>
              <w:fldChar w:fldCharType="end"/>
            </w:r>
            <w:r w:rsidRPr="000C5B33">
              <w:rPr>
                <w:rFonts w:ascii="Tahoma" w:hAnsi="Tahoma" w:cs="Tahoma"/>
                <w:i/>
                <w:color w:val="0000FF"/>
                <w:sz w:val="20"/>
              </w:rPr>
              <w:fldChar w:fldCharType="end"/>
            </w:r>
            <w:r w:rsidRPr="000C5B33">
              <w:rPr>
                <w:rFonts w:ascii="Tahoma" w:hAnsi="Tahoma" w:cs="Tahoma"/>
                <w:i/>
                <w:sz w:val="20"/>
              </w:rPr>
              <w:t xml:space="preserve"> </w:t>
            </w:r>
            <w:r w:rsidRPr="000C5B33">
              <w:rPr>
                <w:rFonts w:ascii="Tahoma" w:hAnsi="Tahoma" w:cs="Tahoma"/>
                <w:b/>
                <w:sz w:val="20"/>
              </w:rPr>
              <w:t>Дата аннулирования Закладной:</w:t>
            </w:r>
          </w:p>
        </w:tc>
        <w:tc>
          <w:tcPr>
            <w:tcW w:w="3030" w:type="pct"/>
          </w:tcPr>
          <w:p w14:paraId="3D30C94B" w14:textId="77777777" w:rsidR="0061099C" w:rsidRPr="000C5B33" w:rsidRDefault="0061099C" w:rsidP="00D31063">
            <w:pPr>
              <w:pStyle w:val="4"/>
              <w:numPr>
                <w:ilvl w:val="0"/>
                <w:numId w:val="0"/>
              </w:numPr>
              <w:suppressAutoHyphens/>
              <w:rPr>
                <w:rFonts w:ascii="Tahoma" w:hAnsi="Tahoma" w:cs="Tahoma"/>
                <w:i/>
                <w:color w:val="0000FF"/>
                <w:sz w:val="20"/>
              </w:rPr>
            </w:pPr>
          </w:p>
          <w:p w14:paraId="13A711AC" w14:textId="77777777" w:rsidR="0061099C" w:rsidRPr="000C5B33" w:rsidRDefault="0061099C" w:rsidP="00D31063">
            <w:pPr>
              <w:spacing w:after="0" w:line="240" w:lineRule="auto"/>
              <w:rPr>
                <w:rFonts w:ascii="Tahoma" w:hAnsi="Tahoma" w:cs="Tahoma"/>
                <w:sz w:val="20"/>
                <w:szCs w:val="20"/>
              </w:rPr>
            </w:pPr>
          </w:p>
          <w:p w14:paraId="0B5DBBA5" w14:textId="77777777" w:rsidR="0061099C" w:rsidRPr="000C5B33" w:rsidRDefault="0061099C"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tc>
      </w:tr>
      <w:tr w:rsidR="0061099C" w:rsidRPr="000C5B33" w14:paraId="251EC961" w14:textId="77777777" w:rsidTr="00BC6D6E">
        <w:trPr>
          <w:trHeight w:val="53"/>
        </w:trPr>
        <w:tc>
          <w:tcPr>
            <w:tcW w:w="1970" w:type="pct"/>
          </w:tcPr>
          <w:p w14:paraId="2A146BD9" w14:textId="77777777" w:rsidR="0061099C" w:rsidRPr="000C5B33" w:rsidRDefault="0061099C" w:rsidP="00D31063">
            <w:pPr>
              <w:pStyle w:val="4"/>
              <w:numPr>
                <w:ilvl w:val="0"/>
                <w:numId w:val="0"/>
              </w:numPr>
              <w:suppressAutoHyphens/>
              <w:rPr>
                <w:rFonts w:ascii="Tahoma" w:hAnsi="Tahoma" w:cs="Tahoma"/>
                <w:i/>
                <w:color w:val="0000FF"/>
                <w:sz w:val="20"/>
              </w:rPr>
            </w:pPr>
            <w:r w:rsidRPr="000C5B33">
              <w:rPr>
                <w:rFonts w:ascii="Tahoma" w:hAnsi="Tahoma" w:cs="Tahoma"/>
                <w:i/>
                <w:color w:val="0000FF"/>
                <w:sz w:val="20"/>
              </w:rPr>
              <w:fldChar w:fldCharType="begin">
                <w:ffData>
                  <w:name w:val="ТекстовоеПоле481"/>
                  <w:enabled/>
                  <w:calcOnExit w:val="0"/>
                  <w:textInput/>
                </w:ffData>
              </w:fldChar>
            </w:r>
            <w:r w:rsidRPr="000C5B33">
              <w:rPr>
                <w:rFonts w:ascii="Tahoma" w:hAnsi="Tahoma" w:cs="Tahoma"/>
                <w:i/>
                <w:color w:val="0000FF"/>
                <w:sz w:val="20"/>
              </w:rPr>
              <w:instrText xml:space="preserve"> FORMTEXT </w:instrText>
            </w:r>
            <w:r w:rsidRPr="000C5B33">
              <w:rPr>
                <w:rFonts w:ascii="Tahoma" w:hAnsi="Tahoma" w:cs="Tahoma"/>
                <w:i/>
                <w:color w:val="0000FF"/>
                <w:sz w:val="20"/>
              </w:rPr>
            </w:r>
            <w:r w:rsidRPr="000C5B33">
              <w:rPr>
                <w:rFonts w:ascii="Tahoma" w:hAnsi="Tahoma" w:cs="Tahoma"/>
                <w:i/>
                <w:color w:val="0000FF"/>
                <w:sz w:val="20"/>
              </w:rPr>
              <w:fldChar w:fldCharType="separate"/>
            </w:r>
            <w:r w:rsidRPr="000C5B33">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0C5B33">
              <w:rPr>
                <w:rFonts w:ascii="Tahoma" w:hAnsi="Tahoma" w:cs="Tahoma"/>
                <w:i/>
                <w:color w:val="0000FF"/>
                <w:sz w:val="20"/>
              </w:rPr>
              <w:fldChar w:fldCharType="end"/>
            </w:r>
            <w:r w:rsidRPr="000C5B33">
              <w:rPr>
                <w:rFonts w:ascii="Tahoma" w:hAnsi="Tahoma" w:cs="Tahoma"/>
                <w:b/>
                <w:sz w:val="20"/>
              </w:rPr>
              <w:t xml:space="preserve"> Дата выдачи аннулируемой Закладной:</w:t>
            </w:r>
          </w:p>
        </w:tc>
        <w:tc>
          <w:tcPr>
            <w:tcW w:w="3030" w:type="pct"/>
          </w:tcPr>
          <w:p w14:paraId="6C7A265E" w14:textId="77777777" w:rsidR="0061099C" w:rsidRPr="000C5B33" w:rsidRDefault="0061099C" w:rsidP="00D31063">
            <w:pPr>
              <w:pStyle w:val="4"/>
              <w:numPr>
                <w:ilvl w:val="0"/>
                <w:numId w:val="0"/>
              </w:numPr>
              <w:suppressAutoHyphens/>
              <w:rPr>
                <w:rFonts w:ascii="Tahoma" w:hAnsi="Tahoma" w:cs="Tahoma"/>
                <w:i/>
                <w:color w:val="0000FF"/>
                <w:sz w:val="20"/>
              </w:rPr>
            </w:pPr>
            <w:r w:rsidRPr="000C5B33">
              <w:rPr>
                <w:rFonts w:ascii="Tahoma" w:hAnsi="Tahoma" w:cs="Tahoma"/>
                <w:color w:val="0000FF"/>
                <w:sz w:val="20"/>
              </w:rPr>
              <w:fldChar w:fldCharType="begin">
                <w:ffData>
                  <w:name w:val=""/>
                  <w:enabled/>
                  <w:calcOnExit w:val="0"/>
                  <w:textInput>
                    <w:default w:val="ФИО Заемщика"/>
                  </w:textInput>
                </w:ffData>
              </w:fldChar>
            </w:r>
            <w:r w:rsidRPr="000C5B33">
              <w:rPr>
                <w:rFonts w:ascii="Tahoma" w:hAnsi="Tahoma" w:cs="Tahoma"/>
                <w:color w:val="0000FF"/>
                <w:sz w:val="20"/>
              </w:rPr>
              <w:instrText xml:space="preserve"> FORMTEXT </w:instrText>
            </w:r>
            <w:r w:rsidRPr="000C5B33">
              <w:rPr>
                <w:rFonts w:ascii="Tahoma" w:hAnsi="Tahoma" w:cs="Tahoma"/>
                <w:color w:val="0000FF"/>
                <w:sz w:val="20"/>
              </w:rPr>
            </w:r>
            <w:r w:rsidRPr="000C5B33">
              <w:rPr>
                <w:rFonts w:ascii="Tahoma" w:hAnsi="Tahoma" w:cs="Tahoma"/>
                <w:color w:val="0000FF"/>
                <w:sz w:val="20"/>
              </w:rPr>
              <w:fldChar w:fldCharType="separate"/>
            </w:r>
            <w:r w:rsidRPr="000C5B33">
              <w:rPr>
                <w:rFonts w:ascii="Tahoma" w:hAnsi="Tahoma" w:cs="Tahoma"/>
                <w:color w:val="0000FF"/>
                <w:sz w:val="20"/>
              </w:rPr>
              <w:t>(ЧИСЛО, МЕСЯЦ, ГОД)</w:t>
            </w:r>
            <w:r w:rsidRPr="000C5B33">
              <w:rPr>
                <w:rFonts w:ascii="Tahoma" w:hAnsi="Tahoma" w:cs="Tahoma"/>
                <w:color w:val="0000FF"/>
                <w:sz w:val="20"/>
              </w:rPr>
              <w:fldChar w:fldCharType="end"/>
            </w:r>
          </w:p>
        </w:tc>
      </w:tr>
    </w:tbl>
    <w:p w14:paraId="7003622E" w14:textId="77777777" w:rsidR="0061099C" w:rsidRPr="000C5B33"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0C5B33"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0C5B33" w:rsidRDefault="00D34CEF" w:rsidP="00D31063">
            <w:pPr>
              <w:pStyle w:val="4"/>
              <w:numPr>
                <w:ilvl w:val="0"/>
                <w:numId w:val="0"/>
              </w:numPr>
              <w:tabs>
                <w:tab w:val="left" w:pos="3615"/>
              </w:tabs>
              <w:rPr>
                <w:rFonts w:ascii="Tahoma" w:hAnsi="Tahoma" w:cs="Tahoma"/>
                <w:b/>
                <w:color w:val="0000FF"/>
                <w:sz w:val="20"/>
              </w:rPr>
            </w:pPr>
            <w:r w:rsidRPr="000C5B33">
              <w:rPr>
                <w:rFonts w:ascii="Tahoma" w:hAnsi="Tahoma" w:cs="Tahoma"/>
                <w:b/>
                <w:sz w:val="20"/>
              </w:rPr>
              <w:t>Государственный регистратор в отношении</w:t>
            </w:r>
            <w:r w:rsidR="0061099C" w:rsidRPr="000C5B33">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0C5B33"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0C5B33" w14:paraId="0A5E9B3A" w14:textId="77777777" w:rsidTr="0061099C">
        <w:tc>
          <w:tcPr>
            <w:tcW w:w="1134" w:type="pct"/>
          </w:tcPr>
          <w:p w14:paraId="5BC02BF3" w14:textId="5CA0AC82" w:rsidR="0061099C" w:rsidRPr="000C5B33" w:rsidRDefault="0061099C" w:rsidP="00D31063">
            <w:pPr>
              <w:spacing w:after="0" w:line="240" w:lineRule="auto"/>
              <w:rPr>
                <w:rFonts w:ascii="Tahoma" w:hAnsi="Tahoma" w:cs="Tahoma"/>
                <w:b/>
                <w:sz w:val="20"/>
                <w:szCs w:val="20"/>
              </w:rPr>
            </w:pPr>
            <w:r w:rsidRPr="000C5B33">
              <w:rPr>
                <w:rFonts w:ascii="Tahoma" w:hAnsi="Tahoma" w:cs="Tahoma"/>
                <w:b/>
                <w:sz w:val="20"/>
                <w:szCs w:val="20"/>
              </w:rPr>
              <w:t>Государственный регистратор</w:t>
            </w:r>
          </w:p>
        </w:tc>
        <w:tc>
          <w:tcPr>
            <w:tcW w:w="3866" w:type="pct"/>
          </w:tcPr>
          <w:p w14:paraId="7662EEF4" w14:textId="77777777" w:rsidR="0061099C" w:rsidRPr="000C5B33" w:rsidRDefault="0061099C" w:rsidP="00D31063">
            <w:pPr>
              <w:spacing w:after="0" w:line="240" w:lineRule="auto"/>
              <w:rPr>
                <w:rFonts w:ascii="Tahoma" w:hAnsi="Tahoma" w:cs="Tahoma"/>
                <w:b/>
                <w:sz w:val="20"/>
                <w:szCs w:val="20"/>
              </w:rPr>
            </w:pPr>
          </w:p>
          <w:p w14:paraId="4C75F323" w14:textId="77777777" w:rsidR="0061099C" w:rsidRPr="000C5B33" w:rsidRDefault="0061099C" w:rsidP="00D31063">
            <w:pPr>
              <w:spacing w:after="0" w:line="240" w:lineRule="auto"/>
              <w:rPr>
                <w:rFonts w:ascii="Tahoma" w:hAnsi="Tahoma" w:cs="Tahoma"/>
                <w:b/>
                <w:sz w:val="20"/>
                <w:szCs w:val="20"/>
              </w:rPr>
            </w:pPr>
          </w:p>
          <w:p w14:paraId="24B095F4" w14:textId="5E38DF63" w:rsidR="001B19ED" w:rsidRPr="000C5B33" w:rsidRDefault="001B19ED" w:rsidP="00D31063">
            <w:pPr>
              <w:spacing w:after="0" w:line="240" w:lineRule="auto"/>
              <w:rPr>
                <w:rFonts w:ascii="Tahoma" w:hAnsi="Tahoma" w:cs="Tahoma"/>
                <w:b/>
                <w:sz w:val="20"/>
                <w:szCs w:val="20"/>
              </w:rPr>
            </w:pPr>
            <w:r w:rsidRPr="000C5B33">
              <w:rPr>
                <w:rFonts w:ascii="Tahoma" w:hAnsi="Tahoma" w:cs="Tahoma"/>
                <w:b/>
                <w:sz w:val="20"/>
                <w:szCs w:val="20"/>
              </w:rPr>
              <w:t>_______________/________________________________________</w:t>
            </w:r>
          </w:p>
          <w:p w14:paraId="63FD6027" w14:textId="0E0A900D" w:rsidR="0061099C" w:rsidRPr="000C5B33" w:rsidRDefault="0061099C" w:rsidP="00D31063">
            <w:pPr>
              <w:spacing w:after="0" w:line="240" w:lineRule="auto"/>
              <w:rPr>
                <w:rFonts w:ascii="Tahoma" w:hAnsi="Tahoma" w:cs="Tahoma"/>
                <w:b/>
                <w:sz w:val="20"/>
                <w:szCs w:val="20"/>
              </w:rPr>
            </w:pPr>
            <w:r w:rsidRPr="000C5B33">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351061" w:rsidRDefault="00351061" w:rsidP="00530D71">
                                  <w:pPr>
                                    <w:jc w:val="center"/>
                                    <w:rPr>
                                      <w:rFonts w:ascii="Times New Roman" w:hAnsi="Times New Roman"/>
                                    </w:rPr>
                                  </w:pPr>
                                </w:p>
                                <w:p w14:paraId="280A4496" w14:textId="77777777" w:rsidR="00351061" w:rsidRDefault="00351061" w:rsidP="00530D71">
                                  <w:pPr>
                                    <w:jc w:val="center"/>
                                    <w:rPr>
                                      <w:rFonts w:ascii="Times New Roman" w:hAnsi="Times New Roman"/>
                                    </w:rPr>
                                  </w:pPr>
                                </w:p>
                                <w:p w14:paraId="2CF607F5" w14:textId="77777777" w:rsidR="00351061" w:rsidRDefault="00351061"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351061" w:rsidRDefault="00351061" w:rsidP="00530D71">
                            <w:pPr>
                              <w:jc w:val="center"/>
                              <w:rPr>
                                <w:rFonts w:ascii="Times New Roman" w:hAnsi="Times New Roman"/>
                              </w:rPr>
                            </w:pPr>
                          </w:p>
                          <w:p w14:paraId="280A4496" w14:textId="77777777" w:rsidR="00351061" w:rsidRDefault="00351061" w:rsidP="00530D71">
                            <w:pPr>
                              <w:jc w:val="center"/>
                              <w:rPr>
                                <w:rFonts w:ascii="Times New Roman" w:hAnsi="Times New Roman"/>
                              </w:rPr>
                            </w:pPr>
                          </w:p>
                          <w:p w14:paraId="2CF607F5" w14:textId="77777777" w:rsidR="00351061" w:rsidRDefault="00351061"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0C5B33" w:rsidRDefault="00530D71" w:rsidP="00D31063">
      <w:pPr>
        <w:spacing w:after="0" w:line="240" w:lineRule="auto"/>
        <w:rPr>
          <w:rFonts w:ascii="Tahoma" w:hAnsi="Tahoma" w:cs="Tahoma"/>
          <w:sz w:val="20"/>
          <w:szCs w:val="20"/>
        </w:rPr>
      </w:pPr>
    </w:p>
    <w:p w14:paraId="5388929E" w14:textId="77777777" w:rsidR="002A46FD" w:rsidRPr="000C5B33" w:rsidRDefault="002A46FD" w:rsidP="00D31063">
      <w:pPr>
        <w:spacing w:after="0" w:line="240" w:lineRule="auto"/>
        <w:jc w:val="both"/>
        <w:rPr>
          <w:rFonts w:ascii="Tahoma" w:hAnsi="Tahoma" w:cs="Tahoma"/>
          <w:sz w:val="20"/>
          <w:szCs w:val="20"/>
        </w:rPr>
        <w:sectPr w:rsidR="002A46FD" w:rsidRPr="000C5B33"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C5B33" w14:paraId="39AC1318" w14:textId="77777777" w:rsidTr="00BC6D6E">
        <w:tc>
          <w:tcPr>
            <w:tcW w:w="5000" w:type="pct"/>
            <w:shd w:val="clear" w:color="auto" w:fill="D9D9D9" w:themeFill="background1" w:themeFillShade="D9"/>
          </w:tcPr>
          <w:p w14:paraId="140C5F2E" w14:textId="49A16FA6" w:rsidR="0061099C" w:rsidRPr="000C5B33" w:rsidRDefault="0061099C"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lastRenderedPageBreak/>
              <w:br w:type="page"/>
            </w:r>
            <w:r w:rsidRPr="000C5B33">
              <w:rPr>
                <w:rFonts w:ascii="Tahoma" w:hAnsi="Tahoma" w:cs="Tahoma"/>
                <w:b/>
                <w:sz w:val="20"/>
                <w:szCs w:val="20"/>
              </w:rPr>
              <w:t>Отметки о смене владельца Закладной</w:t>
            </w:r>
          </w:p>
        </w:tc>
      </w:tr>
    </w:tbl>
    <w:p w14:paraId="19656014" w14:textId="18EABEC7" w:rsidR="0061099C" w:rsidRPr="000C5B33"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C5B33" w14:paraId="73C55D3D" w14:textId="77777777" w:rsidTr="00BC6D6E">
        <w:trPr>
          <w:trHeight w:val="53"/>
        </w:trPr>
        <w:tc>
          <w:tcPr>
            <w:tcW w:w="1970" w:type="pct"/>
          </w:tcPr>
          <w:p w14:paraId="57116976" w14:textId="334E303E"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Новый владелец Закладной:</w:t>
            </w:r>
          </w:p>
          <w:p w14:paraId="5207BB6B" w14:textId="77777777" w:rsidR="0061099C" w:rsidRPr="000C5B33" w:rsidRDefault="0061099C" w:rsidP="00D31063">
            <w:pPr>
              <w:spacing w:after="0" w:line="240" w:lineRule="auto"/>
              <w:rPr>
                <w:rFonts w:ascii="Tahoma" w:hAnsi="Tahoma" w:cs="Tahoma"/>
                <w:sz w:val="20"/>
                <w:szCs w:val="20"/>
              </w:rPr>
            </w:pPr>
          </w:p>
        </w:tc>
        <w:tc>
          <w:tcPr>
            <w:tcW w:w="3030" w:type="pct"/>
          </w:tcPr>
          <w:p w14:paraId="181D4842" w14:textId="77777777" w:rsidR="0061099C" w:rsidRPr="000C5B33" w:rsidRDefault="0061099C" w:rsidP="00D31063">
            <w:pPr>
              <w:spacing w:after="0" w:line="240" w:lineRule="auto"/>
              <w:rPr>
                <w:rFonts w:ascii="Tahoma" w:hAnsi="Tahoma" w:cs="Tahoma"/>
                <w:sz w:val="20"/>
                <w:szCs w:val="20"/>
              </w:rPr>
            </w:pPr>
          </w:p>
          <w:p w14:paraId="79FECFE1" w14:textId="2202D73D" w:rsidR="0061099C" w:rsidRPr="000C5B33" w:rsidRDefault="0061099C" w:rsidP="00D31063">
            <w:pPr>
              <w:spacing w:after="0" w:line="240" w:lineRule="auto"/>
              <w:rPr>
                <w:rFonts w:ascii="Tahoma" w:hAnsi="Tahoma" w:cs="Tahoma"/>
                <w:sz w:val="20"/>
                <w:szCs w:val="20"/>
              </w:rPr>
            </w:pPr>
          </w:p>
          <w:p w14:paraId="6207F3D5" w14:textId="77777777" w:rsidR="0061099C" w:rsidRPr="000C5B33" w:rsidRDefault="0061099C" w:rsidP="00D31063">
            <w:pPr>
              <w:spacing w:after="0" w:line="240" w:lineRule="auto"/>
              <w:rPr>
                <w:rFonts w:ascii="Tahoma" w:hAnsi="Tahoma" w:cs="Tahoma"/>
                <w:sz w:val="20"/>
                <w:szCs w:val="20"/>
              </w:rPr>
            </w:pPr>
          </w:p>
          <w:p w14:paraId="607B42FA" w14:textId="05C7627F" w:rsidR="0061099C" w:rsidRPr="000C5B33" w:rsidRDefault="0061099C" w:rsidP="00D31063">
            <w:pPr>
              <w:spacing w:after="0" w:line="240" w:lineRule="auto"/>
              <w:rPr>
                <w:rFonts w:ascii="Tahoma" w:hAnsi="Tahoma" w:cs="Tahoma"/>
                <w:sz w:val="20"/>
                <w:szCs w:val="20"/>
              </w:rPr>
            </w:pPr>
          </w:p>
        </w:tc>
      </w:tr>
      <w:tr w:rsidR="0061099C" w:rsidRPr="000C5B33" w14:paraId="0935C800" w14:textId="77777777" w:rsidTr="00BC6D6E">
        <w:trPr>
          <w:trHeight w:val="53"/>
        </w:trPr>
        <w:tc>
          <w:tcPr>
            <w:tcW w:w="1970" w:type="pct"/>
          </w:tcPr>
          <w:p w14:paraId="3928859A" w14:textId="02143CB9"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Сделка по передаче прав на Закладную</w:t>
            </w:r>
          </w:p>
        </w:tc>
        <w:tc>
          <w:tcPr>
            <w:tcW w:w="3030" w:type="pct"/>
          </w:tcPr>
          <w:p w14:paraId="278FC83C" w14:textId="77777777" w:rsidR="0061099C" w:rsidRPr="000C5B33" w:rsidRDefault="0061099C" w:rsidP="00D31063">
            <w:pPr>
              <w:spacing w:after="0" w:line="240" w:lineRule="auto"/>
              <w:rPr>
                <w:rFonts w:ascii="Tahoma" w:hAnsi="Tahoma" w:cs="Tahoma"/>
                <w:sz w:val="20"/>
                <w:szCs w:val="20"/>
              </w:rPr>
            </w:pPr>
          </w:p>
          <w:p w14:paraId="2313DEE7" w14:textId="54C657E2" w:rsidR="0061099C" w:rsidRPr="000C5B33" w:rsidRDefault="0061099C" w:rsidP="00D31063">
            <w:pPr>
              <w:spacing w:after="0" w:line="240" w:lineRule="auto"/>
              <w:rPr>
                <w:rFonts w:ascii="Tahoma" w:hAnsi="Tahoma" w:cs="Tahoma"/>
                <w:sz w:val="20"/>
                <w:szCs w:val="20"/>
              </w:rPr>
            </w:pPr>
          </w:p>
          <w:p w14:paraId="582649F3" w14:textId="77777777" w:rsidR="0061099C" w:rsidRPr="000C5B33" w:rsidRDefault="0061099C" w:rsidP="00D31063">
            <w:pPr>
              <w:spacing w:after="0" w:line="240" w:lineRule="auto"/>
              <w:rPr>
                <w:rFonts w:ascii="Tahoma" w:hAnsi="Tahoma" w:cs="Tahoma"/>
                <w:sz w:val="20"/>
                <w:szCs w:val="20"/>
              </w:rPr>
            </w:pPr>
          </w:p>
          <w:p w14:paraId="2DA40A8E" w14:textId="77EEE6A9" w:rsidR="0061099C" w:rsidRPr="000C5B33" w:rsidRDefault="0061099C" w:rsidP="00D31063">
            <w:pPr>
              <w:spacing w:after="0" w:line="240" w:lineRule="auto"/>
              <w:rPr>
                <w:rFonts w:ascii="Tahoma" w:hAnsi="Tahoma" w:cs="Tahoma"/>
                <w:sz w:val="20"/>
                <w:szCs w:val="20"/>
              </w:rPr>
            </w:pPr>
          </w:p>
        </w:tc>
      </w:tr>
      <w:tr w:rsidR="0061099C" w:rsidRPr="000C5B33" w14:paraId="7DA991EE" w14:textId="77777777" w:rsidTr="00BC6D6E">
        <w:trPr>
          <w:trHeight w:val="53"/>
        </w:trPr>
        <w:tc>
          <w:tcPr>
            <w:tcW w:w="1970" w:type="pct"/>
          </w:tcPr>
          <w:p w14:paraId="6F465661" w14:textId="21634DF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Дата передачи</w:t>
            </w:r>
          </w:p>
        </w:tc>
        <w:tc>
          <w:tcPr>
            <w:tcW w:w="3030" w:type="pct"/>
          </w:tcPr>
          <w:p w14:paraId="2A001624" w14:textId="77777777" w:rsidR="0061099C" w:rsidRPr="000C5B33" w:rsidRDefault="0061099C" w:rsidP="00D31063">
            <w:pPr>
              <w:spacing w:after="0" w:line="240" w:lineRule="auto"/>
              <w:rPr>
                <w:rFonts w:ascii="Tahoma" w:hAnsi="Tahoma" w:cs="Tahoma"/>
                <w:sz w:val="20"/>
                <w:szCs w:val="20"/>
              </w:rPr>
            </w:pPr>
          </w:p>
          <w:p w14:paraId="3230E89A" w14:textId="695AC8A7" w:rsidR="0061099C" w:rsidRPr="000C5B33" w:rsidRDefault="0061099C"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p w14:paraId="3752C703" w14:textId="01519795" w:rsidR="0061099C" w:rsidRPr="000C5B33" w:rsidRDefault="0061099C" w:rsidP="00D31063">
            <w:pPr>
              <w:spacing w:after="0" w:line="240" w:lineRule="auto"/>
              <w:rPr>
                <w:rFonts w:ascii="Tahoma" w:hAnsi="Tahoma" w:cs="Tahoma"/>
                <w:sz w:val="20"/>
                <w:szCs w:val="20"/>
              </w:rPr>
            </w:pPr>
          </w:p>
        </w:tc>
      </w:tr>
    </w:tbl>
    <w:p w14:paraId="0603B415" w14:textId="1F6048B8" w:rsidR="0061099C" w:rsidRPr="000C5B33"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C5B33" w14:paraId="7AC097B9" w14:textId="77777777" w:rsidTr="0061099C">
        <w:tc>
          <w:tcPr>
            <w:tcW w:w="1137" w:type="pct"/>
          </w:tcPr>
          <w:p w14:paraId="2BA569AB" w14:textId="77777777" w:rsidR="0061099C" w:rsidRPr="000C5B33" w:rsidRDefault="0061099C" w:rsidP="00D31063">
            <w:pPr>
              <w:spacing w:after="0" w:line="240" w:lineRule="auto"/>
              <w:rPr>
                <w:rFonts w:ascii="Tahoma" w:hAnsi="Tahoma" w:cs="Tahoma"/>
                <w:b/>
                <w:sz w:val="20"/>
                <w:szCs w:val="20"/>
              </w:rPr>
            </w:pPr>
          </w:p>
          <w:p w14:paraId="03D39885" w14:textId="77777777" w:rsidR="0061099C" w:rsidRPr="000C5B33" w:rsidRDefault="0061099C" w:rsidP="00D31063">
            <w:pPr>
              <w:spacing w:after="0" w:line="240" w:lineRule="auto"/>
              <w:rPr>
                <w:rFonts w:ascii="Tahoma" w:hAnsi="Tahoma" w:cs="Tahoma"/>
                <w:b/>
                <w:sz w:val="20"/>
                <w:szCs w:val="20"/>
              </w:rPr>
            </w:pPr>
            <w:r w:rsidRPr="000C5B33">
              <w:rPr>
                <w:rFonts w:ascii="Tahoma" w:hAnsi="Tahoma" w:cs="Tahoma"/>
                <w:b/>
                <w:sz w:val="20"/>
                <w:szCs w:val="20"/>
              </w:rPr>
              <w:t>Уполномоченное лицо</w:t>
            </w:r>
          </w:p>
          <w:p w14:paraId="27A8CBA7" w14:textId="77777777" w:rsidR="0061099C" w:rsidRPr="000C5B33" w:rsidRDefault="0061099C" w:rsidP="00D31063">
            <w:pPr>
              <w:spacing w:after="0" w:line="240" w:lineRule="auto"/>
              <w:rPr>
                <w:rFonts w:ascii="Tahoma" w:hAnsi="Tahoma" w:cs="Tahoma"/>
                <w:b/>
                <w:sz w:val="20"/>
                <w:szCs w:val="20"/>
              </w:rPr>
            </w:pPr>
          </w:p>
        </w:tc>
        <w:tc>
          <w:tcPr>
            <w:tcW w:w="3863" w:type="pct"/>
          </w:tcPr>
          <w:p w14:paraId="11999FA9" w14:textId="77777777" w:rsidR="0061099C" w:rsidRPr="000C5B33" w:rsidRDefault="0061099C" w:rsidP="00D31063">
            <w:pPr>
              <w:spacing w:after="0" w:line="240" w:lineRule="auto"/>
              <w:rPr>
                <w:rFonts w:ascii="Tahoma" w:hAnsi="Tahoma" w:cs="Tahoma"/>
                <w:b/>
                <w:sz w:val="20"/>
                <w:szCs w:val="20"/>
              </w:rPr>
            </w:pPr>
          </w:p>
          <w:p w14:paraId="4D8ECFA4" w14:textId="396B3B00" w:rsidR="0061099C" w:rsidRPr="000C5B33" w:rsidRDefault="007D4C1F" w:rsidP="00D31063">
            <w:pPr>
              <w:spacing w:after="0" w:line="240" w:lineRule="auto"/>
              <w:rPr>
                <w:rFonts w:ascii="Tahoma" w:hAnsi="Tahoma" w:cs="Tahoma"/>
                <w:b/>
                <w:sz w:val="20"/>
                <w:szCs w:val="20"/>
              </w:rPr>
            </w:pPr>
            <w:r w:rsidRPr="000C5B33">
              <w:rPr>
                <w:rFonts w:ascii="Tahoma" w:hAnsi="Tahoma" w:cs="Tahoma"/>
                <w:b/>
                <w:sz w:val="20"/>
                <w:szCs w:val="20"/>
              </w:rPr>
              <w:t>_______________/________________________________________</w:t>
            </w:r>
            <w:r w:rsidR="0061099C" w:rsidRPr="000C5B33">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351061" w:rsidRDefault="00351061" w:rsidP="00E854DA">
                                  <w:pPr>
                                    <w:jc w:val="center"/>
                                    <w:rPr>
                                      <w:rFonts w:ascii="Times New Roman" w:hAnsi="Times New Roman"/>
                                    </w:rPr>
                                  </w:pPr>
                                </w:p>
                                <w:p w14:paraId="28285624" w14:textId="77777777" w:rsidR="00351061" w:rsidRDefault="00351061" w:rsidP="00E854DA">
                                  <w:pPr>
                                    <w:jc w:val="center"/>
                                    <w:rPr>
                                      <w:rFonts w:ascii="Times New Roman" w:hAnsi="Times New Roman"/>
                                    </w:rPr>
                                  </w:pPr>
                                </w:p>
                                <w:p w14:paraId="2E7D6252" w14:textId="77777777" w:rsidR="00351061" w:rsidRDefault="00351061"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351061" w:rsidRDefault="00351061" w:rsidP="00E854DA">
                            <w:pPr>
                              <w:jc w:val="center"/>
                              <w:rPr>
                                <w:rFonts w:ascii="Times New Roman" w:hAnsi="Times New Roman"/>
                              </w:rPr>
                            </w:pPr>
                          </w:p>
                          <w:p w14:paraId="28285624" w14:textId="77777777" w:rsidR="00351061" w:rsidRDefault="00351061" w:rsidP="00E854DA">
                            <w:pPr>
                              <w:jc w:val="center"/>
                              <w:rPr>
                                <w:rFonts w:ascii="Times New Roman" w:hAnsi="Times New Roman"/>
                              </w:rPr>
                            </w:pPr>
                          </w:p>
                          <w:p w14:paraId="2E7D6252" w14:textId="77777777" w:rsidR="00351061" w:rsidRDefault="00351061"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0C5B33" w:rsidRDefault="00E854DA" w:rsidP="00D31063">
      <w:pPr>
        <w:spacing w:after="0" w:line="240" w:lineRule="auto"/>
        <w:rPr>
          <w:rFonts w:ascii="Tahoma" w:hAnsi="Tahoma" w:cs="Tahoma"/>
          <w:sz w:val="20"/>
          <w:szCs w:val="20"/>
        </w:rPr>
      </w:pPr>
    </w:p>
    <w:p w14:paraId="3C6E84B8" w14:textId="77777777" w:rsidR="00E854DA" w:rsidRPr="000C5B33" w:rsidRDefault="00E854DA" w:rsidP="00D31063">
      <w:pPr>
        <w:spacing w:after="0" w:line="240" w:lineRule="auto"/>
        <w:rPr>
          <w:rFonts w:ascii="Tahoma" w:hAnsi="Tahoma" w:cs="Tahoma"/>
          <w:sz w:val="20"/>
          <w:szCs w:val="20"/>
        </w:rPr>
      </w:pPr>
    </w:p>
    <w:p w14:paraId="76E65DE8" w14:textId="77777777" w:rsidR="00E854DA" w:rsidRPr="000C5B33" w:rsidRDefault="00E854DA" w:rsidP="00D31063">
      <w:pPr>
        <w:spacing w:after="0" w:line="240" w:lineRule="auto"/>
        <w:rPr>
          <w:rFonts w:ascii="Tahoma" w:hAnsi="Tahoma" w:cs="Tahoma"/>
          <w:sz w:val="20"/>
          <w:szCs w:val="20"/>
        </w:rPr>
      </w:pPr>
    </w:p>
    <w:p w14:paraId="7EAD9007" w14:textId="24F559E3" w:rsidR="00E854DA" w:rsidRPr="000C5B33" w:rsidRDefault="00E854DA" w:rsidP="00D31063">
      <w:pPr>
        <w:spacing w:after="0" w:line="240" w:lineRule="auto"/>
        <w:rPr>
          <w:rFonts w:ascii="Tahoma" w:hAnsi="Tahoma" w:cs="Tahoma"/>
          <w:sz w:val="20"/>
          <w:szCs w:val="20"/>
        </w:rPr>
      </w:pPr>
    </w:p>
    <w:p w14:paraId="73861388" w14:textId="429A2A71" w:rsidR="0061099C" w:rsidRPr="000C5B33" w:rsidRDefault="0061099C" w:rsidP="00D31063">
      <w:pPr>
        <w:spacing w:after="0" w:line="240" w:lineRule="auto"/>
        <w:rPr>
          <w:rFonts w:ascii="Tahoma" w:hAnsi="Tahoma" w:cs="Tahoma"/>
          <w:sz w:val="20"/>
          <w:szCs w:val="20"/>
        </w:rPr>
      </w:pPr>
    </w:p>
    <w:p w14:paraId="2F5B051F" w14:textId="370D6B08" w:rsidR="0061099C" w:rsidRPr="000C5B33" w:rsidRDefault="0061099C" w:rsidP="00D31063">
      <w:pPr>
        <w:spacing w:after="0" w:line="240" w:lineRule="auto"/>
        <w:rPr>
          <w:rFonts w:ascii="Tahoma" w:hAnsi="Tahoma" w:cs="Tahoma"/>
          <w:sz w:val="20"/>
          <w:szCs w:val="20"/>
        </w:rPr>
      </w:pPr>
    </w:p>
    <w:p w14:paraId="18CFDF63" w14:textId="77777777" w:rsidR="0061099C" w:rsidRPr="000C5B33"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0C5B33" w14:paraId="31B9CFAE" w14:textId="77777777" w:rsidTr="00E854DA">
        <w:tc>
          <w:tcPr>
            <w:tcW w:w="5000" w:type="pct"/>
            <w:shd w:val="clear" w:color="auto" w:fill="BFBFBF" w:themeFill="background1" w:themeFillShade="BF"/>
          </w:tcPr>
          <w:p w14:paraId="0E6E1F77" w14:textId="33A72024" w:rsidR="00E854DA" w:rsidRPr="000C5B33" w:rsidRDefault="0061099C" w:rsidP="00D31063">
            <w:pPr>
              <w:jc w:val="center"/>
              <w:rPr>
                <w:rFonts w:ascii="Tahoma" w:hAnsi="Tahoma" w:cs="Tahoma"/>
                <w:b/>
              </w:rPr>
            </w:pPr>
            <w:r w:rsidRPr="000C5B33">
              <w:rPr>
                <w:rFonts w:ascii="Tahoma" w:hAnsi="Tahoma" w:cs="Tahoma"/>
                <w:b/>
              </w:rPr>
              <w:t xml:space="preserve">Сведения о доверенности </w:t>
            </w:r>
            <w:r w:rsidR="00E854DA" w:rsidRPr="000C5B33">
              <w:rPr>
                <w:rFonts w:ascii="Tahoma" w:hAnsi="Tahoma" w:cs="Tahoma"/>
                <w:i/>
              </w:rPr>
              <w:t>(если лицо, передающее права на Закладную, действует по доверенности)</w:t>
            </w:r>
          </w:p>
        </w:tc>
      </w:tr>
      <w:tr w:rsidR="00E854DA" w:rsidRPr="000C5B33" w14:paraId="3F28519D" w14:textId="77777777" w:rsidTr="00E854DA">
        <w:tc>
          <w:tcPr>
            <w:tcW w:w="5000" w:type="pct"/>
          </w:tcPr>
          <w:p w14:paraId="40610992" w14:textId="77777777" w:rsidR="00E854DA" w:rsidRPr="000C5B33" w:rsidRDefault="00E854DA" w:rsidP="00D31063">
            <w:pPr>
              <w:rPr>
                <w:rFonts w:ascii="Tahoma" w:hAnsi="Tahoma" w:cs="Tahoma"/>
              </w:rPr>
            </w:pPr>
          </w:p>
          <w:p w14:paraId="65B90B31" w14:textId="77777777" w:rsidR="00E854DA" w:rsidRPr="000C5B33" w:rsidRDefault="00E854DA" w:rsidP="00D31063">
            <w:pPr>
              <w:rPr>
                <w:rFonts w:ascii="Tahoma" w:hAnsi="Tahoma" w:cs="Tahoma"/>
              </w:rPr>
            </w:pPr>
          </w:p>
          <w:p w14:paraId="06EF38E3" w14:textId="77777777" w:rsidR="00E854DA" w:rsidRPr="000C5B33" w:rsidRDefault="00E854DA" w:rsidP="00D31063">
            <w:pPr>
              <w:rPr>
                <w:rFonts w:ascii="Tahoma" w:hAnsi="Tahoma" w:cs="Tahoma"/>
              </w:rPr>
            </w:pPr>
          </w:p>
          <w:p w14:paraId="22660707" w14:textId="77777777" w:rsidR="00E854DA" w:rsidRPr="000C5B33" w:rsidRDefault="00E854DA" w:rsidP="00D31063">
            <w:pPr>
              <w:rPr>
                <w:rFonts w:ascii="Tahoma" w:hAnsi="Tahoma" w:cs="Tahoma"/>
              </w:rPr>
            </w:pPr>
          </w:p>
        </w:tc>
      </w:tr>
    </w:tbl>
    <w:p w14:paraId="3DA0B524" w14:textId="77777777" w:rsidR="00997DC4" w:rsidRPr="000C5B33" w:rsidRDefault="00997DC4" w:rsidP="00D31063">
      <w:pPr>
        <w:spacing w:after="0" w:line="240" w:lineRule="auto"/>
        <w:rPr>
          <w:rFonts w:ascii="Tahoma" w:hAnsi="Tahoma" w:cs="Tahoma"/>
          <w:sz w:val="20"/>
          <w:szCs w:val="20"/>
        </w:rPr>
        <w:sectPr w:rsidR="00997DC4" w:rsidRPr="000C5B33" w:rsidSect="00AD6B24">
          <w:pgSz w:w="11906" w:h="16838" w:code="9"/>
          <w:pgMar w:top="1134" w:right="851" w:bottom="1134" w:left="1134" w:header="340" w:footer="340" w:gutter="0"/>
          <w:cols w:space="708"/>
          <w:titlePg/>
          <w:docGrid w:linePitch="360"/>
        </w:sectPr>
      </w:pPr>
    </w:p>
    <w:p w14:paraId="08CFC51C" w14:textId="3EB194A8" w:rsidR="00E854DA" w:rsidRPr="000C5B33"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C5B33" w14:paraId="399CCC6D" w14:textId="77777777" w:rsidTr="00BC6D6E">
        <w:tc>
          <w:tcPr>
            <w:tcW w:w="5000" w:type="pct"/>
            <w:shd w:val="clear" w:color="auto" w:fill="D9D9D9" w:themeFill="background1" w:themeFillShade="D9"/>
          </w:tcPr>
          <w:p w14:paraId="649B6C76" w14:textId="77777777" w:rsidR="0061099C" w:rsidRPr="000C5B33" w:rsidRDefault="0061099C"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br w:type="page"/>
            </w:r>
            <w:r w:rsidRPr="000C5B33">
              <w:rPr>
                <w:rFonts w:ascii="Tahoma" w:hAnsi="Tahoma" w:cs="Tahoma"/>
                <w:b/>
                <w:sz w:val="20"/>
                <w:szCs w:val="20"/>
              </w:rPr>
              <w:t>Отметки о смене владельца Закладной</w:t>
            </w:r>
          </w:p>
        </w:tc>
      </w:tr>
    </w:tbl>
    <w:p w14:paraId="4F5B381B" w14:textId="77777777" w:rsidR="0061099C" w:rsidRPr="000C5B33"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C5B33" w14:paraId="11897ECE" w14:textId="77777777" w:rsidTr="00BC6D6E">
        <w:trPr>
          <w:trHeight w:val="53"/>
        </w:trPr>
        <w:tc>
          <w:tcPr>
            <w:tcW w:w="1970" w:type="pct"/>
          </w:tcPr>
          <w:p w14:paraId="79843AB9"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Новый владелец Закладной:</w:t>
            </w:r>
          </w:p>
          <w:p w14:paraId="60CDC005" w14:textId="77777777" w:rsidR="0061099C" w:rsidRPr="000C5B33" w:rsidRDefault="0061099C" w:rsidP="00D31063">
            <w:pPr>
              <w:spacing w:after="0" w:line="240" w:lineRule="auto"/>
              <w:rPr>
                <w:rFonts w:ascii="Tahoma" w:hAnsi="Tahoma" w:cs="Tahoma"/>
                <w:sz w:val="20"/>
                <w:szCs w:val="20"/>
              </w:rPr>
            </w:pPr>
          </w:p>
        </w:tc>
        <w:tc>
          <w:tcPr>
            <w:tcW w:w="3030" w:type="pct"/>
          </w:tcPr>
          <w:p w14:paraId="504C608C" w14:textId="77777777" w:rsidR="0061099C" w:rsidRPr="000C5B33" w:rsidRDefault="0061099C" w:rsidP="00D31063">
            <w:pPr>
              <w:spacing w:after="0" w:line="240" w:lineRule="auto"/>
              <w:rPr>
                <w:rFonts w:ascii="Tahoma" w:hAnsi="Tahoma" w:cs="Tahoma"/>
                <w:sz w:val="20"/>
                <w:szCs w:val="20"/>
              </w:rPr>
            </w:pPr>
          </w:p>
          <w:p w14:paraId="1D20C7CF" w14:textId="77777777" w:rsidR="0061099C" w:rsidRPr="000C5B33" w:rsidRDefault="0061099C" w:rsidP="00D31063">
            <w:pPr>
              <w:spacing w:after="0" w:line="240" w:lineRule="auto"/>
              <w:rPr>
                <w:rFonts w:ascii="Tahoma" w:hAnsi="Tahoma" w:cs="Tahoma"/>
                <w:sz w:val="20"/>
                <w:szCs w:val="20"/>
              </w:rPr>
            </w:pPr>
          </w:p>
          <w:p w14:paraId="0D9E07B9" w14:textId="77777777" w:rsidR="0061099C" w:rsidRPr="000C5B33" w:rsidRDefault="0061099C" w:rsidP="00D31063">
            <w:pPr>
              <w:spacing w:after="0" w:line="240" w:lineRule="auto"/>
              <w:rPr>
                <w:rFonts w:ascii="Tahoma" w:hAnsi="Tahoma" w:cs="Tahoma"/>
                <w:sz w:val="20"/>
                <w:szCs w:val="20"/>
              </w:rPr>
            </w:pPr>
          </w:p>
          <w:p w14:paraId="029B0E8A" w14:textId="77777777" w:rsidR="0061099C" w:rsidRPr="000C5B33" w:rsidRDefault="0061099C" w:rsidP="00D31063">
            <w:pPr>
              <w:spacing w:after="0" w:line="240" w:lineRule="auto"/>
              <w:rPr>
                <w:rFonts w:ascii="Tahoma" w:hAnsi="Tahoma" w:cs="Tahoma"/>
                <w:sz w:val="20"/>
                <w:szCs w:val="20"/>
              </w:rPr>
            </w:pPr>
          </w:p>
        </w:tc>
      </w:tr>
      <w:tr w:rsidR="0061099C" w:rsidRPr="000C5B33" w14:paraId="2224CB97" w14:textId="77777777" w:rsidTr="00BC6D6E">
        <w:trPr>
          <w:trHeight w:val="53"/>
        </w:trPr>
        <w:tc>
          <w:tcPr>
            <w:tcW w:w="1970" w:type="pct"/>
          </w:tcPr>
          <w:p w14:paraId="62D260EE"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Сделка по передаче прав на Закладную</w:t>
            </w:r>
          </w:p>
        </w:tc>
        <w:tc>
          <w:tcPr>
            <w:tcW w:w="3030" w:type="pct"/>
          </w:tcPr>
          <w:p w14:paraId="3BDD6EDE" w14:textId="77777777" w:rsidR="0061099C" w:rsidRPr="000C5B33" w:rsidRDefault="0061099C" w:rsidP="00D31063">
            <w:pPr>
              <w:spacing w:after="0" w:line="240" w:lineRule="auto"/>
              <w:rPr>
                <w:rFonts w:ascii="Tahoma" w:hAnsi="Tahoma" w:cs="Tahoma"/>
                <w:sz w:val="20"/>
                <w:szCs w:val="20"/>
              </w:rPr>
            </w:pPr>
          </w:p>
          <w:p w14:paraId="38F2FD69" w14:textId="77777777" w:rsidR="0061099C" w:rsidRPr="000C5B33" w:rsidRDefault="0061099C" w:rsidP="00D31063">
            <w:pPr>
              <w:spacing w:after="0" w:line="240" w:lineRule="auto"/>
              <w:rPr>
                <w:rFonts w:ascii="Tahoma" w:hAnsi="Tahoma" w:cs="Tahoma"/>
                <w:sz w:val="20"/>
                <w:szCs w:val="20"/>
              </w:rPr>
            </w:pPr>
          </w:p>
          <w:p w14:paraId="5CF078EA" w14:textId="77777777" w:rsidR="0061099C" w:rsidRPr="000C5B33" w:rsidRDefault="0061099C" w:rsidP="00D31063">
            <w:pPr>
              <w:spacing w:after="0" w:line="240" w:lineRule="auto"/>
              <w:rPr>
                <w:rFonts w:ascii="Tahoma" w:hAnsi="Tahoma" w:cs="Tahoma"/>
                <w:sz w:val="20"/>
                <w:szCs w:val="20"/>
              </w:rPr>
            </w:pPr>
          </w:p>
          <w:p w14:paraId="105B85B3" w14:textId="77777777" w:rsidR="0061099C" w:rsidRPr="000C5B33" w:rsidRDefault="0061099C" w:rsidP="00D31063">
            <w:pPr>
              <w:spacing w:after="0" w:line="240" w:lineRule="auto"/>
              <w:rPr>
                <w:rFonts w:ascii="Tahoma" w:hAnsi="Tahoma" w:cs="Tahoma"/>
                <w:sz w:val="20"/>
                <w:szCs w:val="20"/>
              </w:rPr>
            </w:pPr>
          </w:p>
        </w:tc>
      </w:tr>
      <w:tr w:rsidR="0061099C" w:rsidRPr="000C5B33" w14:paraId="27717917" w14:textId="77777777" w:rsidTr="00BC6D6E">
        <w:trPr>
          <w:trHeight w:val="53"/>
        </w:trPr>
        <w:tc>
          <w:tcPr>
            <w:tcW w:w="1970" w:type="pct"/>
          </w:tcPr>
          <w:p w14:paraId="78A33618"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Дата передачи</w:t>
            </w:r>
          </w:p>
        </w:tc>
        <w:tc>
          <w:tcPr>
            <w:tcW w:w="3030" w:type="pct"/>
          </w:tcPr>
          <w:p w14:paraId="285F398C" w14:textId="77777777" w:rsidR="0061099C" w:rsidRPr="000C5B33" w:rsidRDefault="0061099C" w:rsidP="00D31063">
            <w:pPr>
              <w:spacing w:after="0" w:line="240" w:lineRule="auto"/>
              <w:rPr>
                <w:rFonts w:ascii="Tahoma" w:hAnsi="Tahoma" w:cs="Tahoma"/>
                <w:sz w:val="20"/>
                <w:szCs w:val="20"/>
              </w:rPr>
            </w:pPr>
          </w:p>
          <w:p w14:paraId="682F6907" w14:textId="77777777" w:rsidR="0061099C" w:rsidRPr="000C5B33" w:rsidRDefault="0061099C"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p w14:paraId="7DDD2215" w14:textId="77777777" w:rsidR="0061099C" w:rsidRPr="000C5B33" w:rsidRDefault="0061099C" w:rsidP="00D31063">
            <w:pPr>
              <w:spacing w:after="0" w:line="240" w:lineRule="auto"/>
              <w:rPr>
                <w:rFonts w:ascii="Tahoma" w:hAnsi="Tahoma" w:cs="Tahoma"/>
                <w:sz w:val="20"/>
                <w:szCs w:val="20"/>
              </w:rPr>
            </w:pPr>
          </w:p>
        </w:tc>
      </w:tr>
    </w:tbl>
    <w:p w14:paraId="473F2BC4" w14:textId="77777777" w:rsidR="0061099C" w:rsidRPr="000C5B33"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C5B33" w14:paraId="3BC459F4" w14:textId="77777777" w:rsidTr="00BC6D6E">
        <w:tc>
          <w:tcPr>
            <w:tcW w:w="1137" w:type="pct"/>
          </w:tcPr>
          <w:p w14:paraId="5D7ED1D2" w14:textId="77777777" w:rsidR="0061099C" w:rsidRPr="000C5B33" w:rsidRDefault="0061099C" w:rsidP="00D31063">
            <w:pPr>
              <w:spacing w:after="0" w:line="240" w:lineRule="auto"/>
              <w:rPr>
                <w:rFonts w:ascii="Tahoma" w:hAnsi="Tahoma" w:cs="Tahoma"/>
                <w:b/>
                <w:sz w:val="20"/>
                <w:szCs w:val="20"/>
              </w:rPr>
            </w:pPr>
          </w:p>
          <w:p w14:paraId="65445A66" w14:textId="77777777" w:rsidR="0061099C" w:rsidRPr="000C5B33" w:rsidRDefault="0061099C" w:rsidP="00D31063">
            <w:pPr>
              <w:spacing w:after="0" w:line="240" w:lineRule="auto"/>
              <w:rPr>
                <w:rFonts w:ascii="Tahoma" w:hAnsi="Tahoma" w:cs="Tahoma"/>
                <w:b/>
                <w:sz w:val="20"/>
                <w:szCs w:val="20"/>
              </w:rPr>
            </w:pPr>
            <w:r w:rsidRPr="000C5B33">
              <w:rPr>
                <w:rFonts w:ascii="Tahoma" w:hAnsi="Tahoma" w:cs="Tahoma"/>
                <w:b/>
                <w:sz w:val="20"/>
                <w:szCs w:val="20"/>
              </w:rPr>
              <w:t>Уполномоченное лицо</w:t>
            </w:r>
          </w:p>
          <w:p w14:paraId="0A4CF797" w14:textId="77777777" w:rsidR="0061099C" w:rsidRPr="000C5B33" w:rsidRDefault="0061099C" w:rsidP="00D31063">
            <w:pPr>
              <w:spacing w:after="0" w:line="240" w:lineRule="auto"/>
              <w:rPr>
                <w:rFonts w:ascii="Tahoma" w:hAnsi="Tahoma" w:cs="Tahoma"/>
                <w:b/>
                <w:sz w:val="20"/>
                <w:szCs w:val="20"/>
              </w:rPr>
            </w:pPr>
          </w:p>
        </w:tc>
        <w:tc>
          <w:tcPr>
            <w:tcW w:w="3863" w:type="pct"/>
          </w:tcPr>
          <w:p w14:paraId="45C30AFC" w14:textId="77777777" w:rsidR="0061099C" w:rsidRPr="000C5B33" w:rsidRDefault="0061099C" w:rsidP="00D31063">
            <w:pPr>
              <w:spacing w:after="0" w:line="240" w:lineRule="auto"/>
              <w:rPr>
                <w:rFonts w:ascii="Tahoma" w:hAnsi="Tahoma" w:cs="Tahoma"/>
                <w:b/>
                <w:sz w:val="20"/>
                <w:szCs w:val="20"/>
              </w:rPr>
            </w:pPr>
          </w:p>
          <w:p w14:paraId="6689490D" w14:textId="2F14BF18" w:rsidR="0061099C" w:rsidRPr="000C5B33" w:rsidRDefault="0061099C" w:rsidP="00D31063">
            <w:pPr>
              <w:spacing w:after="0" w:line="240" w:lineRule="auto"/>
              <w:rPr>
                <w:rFonts w:ascii="Tahoma" w:hAnsi="Tahoma" w:cs="Tahoma"/>
                <w:b/>
                <w:sz w:val="20"/>
                <w:szCs w:val="20"/>
              </w:rPr>
            </w:pPr>
            <w:r w:rsidRPr="000C5B33">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351061" w:rsidRDefault="00351061" w:rsidP="0061099C">
                                  <w:pPr>
                                    <w:jc w:val="center"/>
                                    <w:rPr>
                                      <w:rFonts w:ascii="Times New Roman" w:hAnsi="Times New Roman"/>
                                    </w:rPr>
                                  </w:pPr>
                                </w:p>
                                <w:p w14:paraId="6F5AA530" w14:textId="77777777" w:rsidR="00351061" w:rsidRDefault="00351061" w:rsidP="0061099C">
                                  <w:pPr>
                                    <w:jc w:val="center"/>
                                    <w:rPr>
                                      <w:rFonts w:ascii="Times New Roman" w:hAnsi="Times New Roman"/>
                                    </w:rPr>
                                  </w:pPr>
                                </w:p>
                                <w:p w14:paraId="03801B13" w14:textId="77777777" w:rsidR="00351061" w:rsidRDefault="00351061"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351061" w:rsidRDefault="00351061" w:rsidP="0061099C">
                            <w:pPr>
                              <w:jc w:val="center"/>
                              <w:rPr>
                                <w:rFonts w:ascii="Times New Roman" w:hAnsi="Times New Roman"/>
                              </w:rPr>
                            </w:pPr>
                          </w:p>
                          <w:p w14:paraId="6F5AA530" w14:textId="77777777" w:rsidR="00351061" w:rsidRDefault="00351061" w:rsidP="0061099C">
                            <w:pPr>
                              <w:jc w:val="center"/>
                              <w:rPr>
                                <w:rFonts w:ascii="Times New Roman" w:hAnsi="Times New Roman"/>
                              </w:rPr>
                            </w:pPr>
                          </w:p>
                          <w:p w14:paraId="03801B13" w14:textId="77777777" w:rsidR="00351061" w:rsidRDefault="00351061" w:rsidP="0061099C">
                            <w:pPr>
                              <w:jc w:val="center"/>
                              <w:rPr>
                                <w:rFonts w:ascii="Times New Roman" w:hAnsi="Times New Roman"/>
                              </w:rPr>
                            </w:pPr>
                            <w:r>
                              <w:rPr>
                                <w:rFonts w:ascii="Times New Roman" w:hAnsi="Times New Roman"/>
                              </w:rPr>
                              <w:t>м.п.</w:t>
                            </w:r>
                          </w:p>
                        </w:txbxContent>
                      </v:textbox>
                    </v:oval>
                  </w:pict>
                </mc:Fallback>
              </mc:AlternateContent>
            </w:r>
            <w:r w:rsidR="007D4C1F" w:rsidRPr="000C5B33">
              <w:rPr>
                <w:rFonts w:ascii="Tahoma" w:hAnsi="Tahoma" w:cs="Tahoma"/>
                <w:b/>
                <w:sz w:val="20"/>
                <w:szCs w:val="20"/>
              </w:rPr>
              <w:t>_______________/________________________________________</w:t>
            </w:r>
          </w:p>
        </w:tc>
      </w:tr>
    </w:tbl>
    <w:p w14:paraId="76BBC47F" w14:textId="77777777" w:rsidR="0061099C" w:rsidRPr="000C5B33" w:rsidRDefault="0061099C" w:rsidP="00D31063">
      <w:pPr>
        <w:spacing w:after="0" w:line="240" w:lineRule="auto"/>
        <w:rPr>
          <w:rFonts w:ascii="Tahoma" w:hAnsi="Tahoma" w:cs="Tahoma"/>
          <w:sz w:val="20"/>
          <w:szCs w:val="20"/>
        </w:rPr>
      </w:pPr>
    </w:p>
    <w:p w14:paraId="1C6E3AB1" w14:textId="77777777" w:rsidR="0061099C" w:rsidRPr="000C5B33" w:rsidRDefault="0061099C" w:rsidP="00D31063">
      <w:pPr>
        <w:spacing w:after="0" w:line="240" w:lineRule="auto"/>
        <w:rPr>
          <w:rFonts w:ascii="Tahoma" w:hAnsi="Tahoma" w:cs="Tahoma"/>
          <w:sz w:val="20"/>
          <w:szCs w:val="20"/>
        </w:rPr>
      </w:pPr>
    </w:p>
    <w:p w14:paraId="4BCE6A32" w14:textId="77777777" w:rsidR="0061099C" w:rsidRPr="000C5B33" w:rsidRDefault="0061099C" w:rsidP="00D31063">
      <w:pPr>
        <w:spacing w:after="0" w:line="240" w:lineRule="auto"/>
        <w:rPr>
          <w:rFonts w:ascii="Tahoma" w:hAnsi="Tahoma" w:cs="Tahoma"/>
          <w:sz w:val="20"/>
          <w:szCs w:val="20"/>
        </w:rPr>
      </w:pPr>
    </w:p>
    <w:p w14:paraId="48CCEE75" w14:textId="77777777" w:rsidR="0061099C" w:rsidRPr="000C5B33" w:rsidRDefault="0061099C" w:rsidP="00D31063">
      <w:pPr>
        <w:spacing w:after="0" w:line="240" w:lineRule="auto"/>
        <w:rPr>
          <w:rFonts w:ascii="Tahoma" w:hAnsi="Tahoma" w:cs="Tahoma"/>
          <w:sz w:val="20"/>
          <w:szCs w:val="20"/>
        </w:rPr>
      </w:pPr>
    </w:p>
    <w:p w14:paraId="78E4E6BA" w14:textId="77777777" w:rsidR="0061099C" w:rsidRPr="000C5B33" w:rsidRDefault="0061099C" w:rsidP="00D31063">
      <w:pPr>
        <w:spacing w:after="0" w:line="240" w:lineRule="auto"/>
        <w:rPr>
          <w:rFonts w:ascii="Tahoma" w:hAnsi="Tahoma" w:cs="Tahoma"/>
          <w:sz w:val="20"/>
          <w:szCs w:val="20"/>
        </w:rPr>
      </w:pPr>
    </w:p>
    <w:p w14:paraId="007460D0" w14:textId="77777777" w:rsidR="0061099C" w:rsidRPr="000C5B33" w:rsidRDefault="0061099C" w:rsidP="00D31063">
      <w:pPr>
        <w:spacing w:after="0" w:line="240" w:lineRule="auto"/>
        <w:rPr>
          <w:rFonts w:ascii="Tahoma" w:hAnsi="Tahoma" w:cs="Tahoma"/>
          <w:sz w:val="20"/>
          <w:szCs w:val="20"/>
        </w:rPr>
      </w:pPr>
    </w:p>
    <w:p w14:paraId="0BB2CD21" w14:textId="77777777" w:rsidR="0061099C" w:rsidRPr="000C5B33"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0C5B33" w14:paraId="10ECE91B" w14:textId="77777777" w:rsidTr="00BC6D6E">
        <w:tc>
          <w:tcPr>
            <w:tcW w:w="5000" w:type="pct"/>
            <w:shd w:val="clear" w:color="auto" w:fill="BFBFBF" w:themeFill="background1" w:themeFillShade="BF"/>
          </w:tcPr>
          <w:p w14:paraId="3262BCAC" w14:textId="41CF7365" w:rsidR="0061099C" w:rsidRPr="000C5B33" w:rsidRDefault="0061099C" w:rsidP="00D31063">
            <w:pPr>
              <w:jc w:val="center"/>
              <w:rPr>
                <w:rFonts w:ascii="Tahoma" w:hAnsi="Tahoma" w:cs="Tahoma"/>
                <w:b/>
              </w:rPr>
            </w:pPr>
            <w:r w:rsidRPr="000C5B33">
              <w:rPr>
                <w:rFonts w:ascii="Tahoma" w:hAnsi="Tahoma" w:cs="Tahoma"/>
                <w:b/>
              </w:rPr>
              <w:t xml:space="preserve">Сведения о доверенности </w:t>
            </w:r>
            <w:r w:rsidRPr="000C5B33">
              <w:rPr>
                <w:rFonts w:ascii="Tahoma" w:hAnsi="Tahoma" w:cs="Tahoma"/>
                <w:i/>
              </w:rPr>
              <w:t>(если лицо, передающее права на Закладную, действует по доверенности)</w:t>
            </w:r>
          </w:p>
        </w:tc>
      </w:tr>
      <w:tr w:rsidR="0061099C" w:rsidRPr="000C5B33" w14:paraId="6D0C2884" w14:textId="77777777" w:rsidTr="00BC6D6E">
        <w:tc>
          <w:tcPr>
            <w:tcW w:w="5000" w:type="pct"/>
          </w:tcPr>
          <w:p w14:paraId="6BB76362" w14:textId="77777777" w:rsidR="0061099C" w:rsidRPr="000C5B33" w:rsidRDefault="0061099C" w:rsidP="00D31063">
            <w:pPr>
              <w:rPr>
                <w:rFonts w:ascii="Tahoma" w:hAnsi="Tahoma" w:cs="Tahoma"/>
              </w:rPr>
            </w:pPr>
          </w:p>
          <w:p w14:paraId="756C97BE" w14:textId="77777777" w:rsidR="0061099C" w:rsidRPr="000C5B33" w:rsidRDefault="0061099C" w:rsidP="00D31063">
            <w:pPr>
              <w:rPr>
                <w:rFonts w:ascii="Tahoma" w:hAnsi="Tahoma" w:cs="Tahoma"/>
              </w:rPr>
            </w:pPr>
          </w:p>
          <w:p w14:paraId="620638A6" w14:textId="77777777" w:rsidR="0061099C" w:rsidRPr="000C5B33" w:rsidRDefault="0061099C" w:rsidP="00D31063">
            <w:pPr>
              <w:rPr>
                <w:rFonts w:ascii="Tahoma" w:hAnsi="Tahoma" w:cs="Tahoma"/>
              </w:rPr>
            </w:pPr>
          </w:p>
          <w:p w14:paraId="23B83669" w14:textId="77777777" w:rsidR="0061099C" w:rsidRPr="000C5B33" w:rsidRDefault="0061099C" w:rsidP="00D31063">
            <w:pPr>
              <w:rPr>
                <w:rFonts w:ascii="Tahoma" w:hAnsi="Tahoma" w:cs="Tahoma"/>
              </w:rPr>
            </w:pPr>
          </w:p>
        </w:tc>
      </w:tr>
    </w:tbl>
    <w:p w14:paraId="22AC51C4" w14:textId="4972F44E" w:rsidR="0061099C" w:rsidRPr="000C5B33" w:rsidRDefault="0061099C" w:rsidP="00D31063">
      <w:pPr>
        <w:spacing w:after="0" w:line="240" w:lineRule="auto"/>
        <w:rPr>
          <w:rFonts w:ascii="Tahoma" w:hAnsi="Tahoma" w:cs="Tahoma"/>
          <w:sz w:val="20"/>
          <w:szCs w:val="20"/>
        </w:rPr>
      </w:pPr>
    </w:p>
    <w:p w14:paraId="5A1338AA" w14:textId="77777777" w:rsidR="0061099C" w:rsidRPr="000C5B33" w:rsidRDefault="0061099C" w:rsidP="00D31063">
      <w:pPr>
        <w:spacing w:after="0" w:line="240" w:lineRule="auto"/>
        <w:rPr>
          <w:rFonts w:ascii="Tahoma" w:hAnsi="Tahoma" w:cs="Tahoma"/>
          <w:sz w:val="20"/>
          <w:szCs w:val="20"/>
        </w:rPr>
        <w:sectPr w:rsidR="0061099C" w:rsidRPr="000C5B33"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C5B33" w14:paraId="4C0EFDB2" w14:textId="77777777" w:rsidTr="00BC6D6E">
        <w:tc>
          <w:tcPr>
            <w:tcW w:w="5000" w:type="pct"/>
            <w:shd w:val="clear" w:color="auto" w:fill="D9D9D9" w:themeFill="background1" w:themeFillShade="D9"/>
          </w:tcPr>
          <w:p w14:paraId="6FC74E2D" w14:textId="77777777" w:rsidR="0061099C" w:rsidRPr="000C5B33" w:rsidRDefault="0061099C"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lastRenderedPageBreak/>
              <w:br w:type="page"/>
            </w:r>
            <w:r w:rsidRPr="000C5B33">
              <w:rPr>
                <w:rFonts w:ascii="Tahoma" w:hAnsi="Tahoma" w:cs="Tahoma"/>
                <w:b/>
                <w:sz w:val="20"/>
                <w:szCs w:val="20"/>
              </w:rPr>
              <w:t>Отметки о смене владельца Закладной</w:t>
            </w:r>
          </w:p>
        </w:tc>
      </w:tr>
    </w:tbl>
    <w:p w14:paraId="76277E7C" w14:textId="77777777" w:rsidR="0061099C" w:rsidRPr="000C5B33"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C5B33" w14:paraId="43672A50" w14:textId="77777777" w:rsidTr="00BC6D6E">
        <w:trPr>
          <w:trHeight w:val="53"/>
        </w:trPr>
        <w:tc>
          <w:tcPr>
            <w:tcW w:w="1970" w:type="pct"/>
          </w:tcPr>
          <w:p w14:paraId="642C5FAB"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Новый владелец Закладной:</w:t>
            </w:r>
          </w:p>
          <w:p w14:paraId="155F1072" w14:textId="77777777" w:rsidR="0061099C" w:rsidRPr="000C5B33" w:rsidRDefault="0061099C" w:rsidP="00D31063">
            <w:pPr>
              <w:spacing w:after="0" w:line="240" w:lineRule="auto"/>
              <w:rPr>
                <w:rFonts w:ascii="Tahoma" w:hAnsi="Tahoma" w:cs="Tahoma"/>
                <w:sz w:val="20"/>
                <w:szCs w:val="20"/>
              </w:rPr>
            </w:pPr>
          </w:p>
        </w:tc>
        <w:tc>
          <w:tcPr>
            <w:tcW w:w="3030" w:type="pct"/>
          </w:tcPr>
          <w:p w14:paraId="7B069969" w14:textId="77777777" w:rsidR="0061099C" w:rsidRPr="000C5B33" w:rsidRDefault="0061099C" w:rsidP="00D31063">
            <w:pPr>
              <w:spacing w:after="0" w:line="240" w:lineRule="auto"/>
              <w:rPr>
                <w:rFonts w:ascii="Tahoma" w:hAnsi="Tahoma" w:cs="Tahoma"/>
                <w:sz w:val="20"/>
                <w:szCs w:val="20"/>
              </w:rPr>
            </w:pPr>
          </w:p>
          <w:p w14:paraId="47385398" w14:textId="77777777" w:rsidR="0061099C" w:rsidRPr="000C5B33" w:rsidRDefault="0061099C" w:rsidP="00D31063">
            <w:pPr>
              <w:spacing w:after="0" w:line="240" w:lineRule="auto"/>
              <w:rPr>
                <w:rFonts w:ascii="Tahoma" w:hAnsi="Tahoma" w:cs="Tahoma"/>
                <w:sz w:val="20"/>
                <w:szCs w:val="20"/>
              </w:rPr>
            </w:pPr>
          </w:p>
          <w:p w14:paraId="56EBD133" w14:textId="77777777" w:rsidR="0061099C" w:rsidRPr="000C5B33" w:rsidRDefault="0061099C" w:rsidP="00D31063">
            <w:pPr>
              <w:spacing w:after="0" w:line="240" w:lineRule="auto"/>
              <w:rPr>
                <w:rFonts w:ascii="Tahoma" w:hAnsi="Tahoma" w:cs="Tahoma"/>
                <w:sz w:val="20"/>
                <w:szCs w:val="20"/>
              </w:rPr>
            </w:pPr>
          </w:p>
          <w:p w14:paraId="2FC56958" w14:textId="77777777" w:rsidR="0061099C" w:rsidRPr="000C5B33" w:rsidRDefault="0061099C" w:rsidP="00D31063">
            <w:pPr>
              <w:spacing w:after="0" w:line="240" w:lineRule="auto"/>
              <w:rPr>
                <w:rFonts w:ascii="Tahoma" w:hAnsi="Tahoma" w:cs="Tahoma"/>
                <w:sz w:val="20"/>
                <w:szCs w:val="20"/>
              </w:rPr>
            </w:pPr>
          </w:p>
        </w:tc>
      </w:tr>
      <w:tr w:rsidR="0061099C" w:rsidRPr="000C5B33" w14:paraId="039CC132" w14:textId="77777777" w:rsidTr="00BC6D6E">
        <w:trPr>
          <w:trHeight w:val="53"/>
        </w:trPr>
        <w:tc>
          <w:tcPr>
            <w:tcW w:w="1970" w:type="pct"/>
          </w:tcPr>
          <w:p w14:paraId="67CF14A1"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Сделка по передаче прав на Закладную</w:t>
            </w:r>
          </w:p>
        </w:tc>
        <w:tc>
          <w:tcPr>
            <w:tcW w:w="3030" w:type="pct"/>
          </w:tcPr>
          <w:p w14:paraId="0E574EF7" w14:textId="77777777" w:rsidR="0061099C" w:rsidRPr="000C5B33" w:rsidRDefault="0061099C" w:rsidP="00D31063">
            <w:pPr>
              <w:spacing w:after="0" w:line="240" w:lineRule="auto"/>
              <w:rPr>
                <w:rFonts w:ascii="Tahoma" w:hAnsi="Tahoma" w:cs="Tahoma"/>
                <w:sz w:val="20"/>
                <w:szCs w:val="20"/>
              </w:rPr>
            </w:pPr>
          </w:p>
          <w:p w14:paraId="467D117A" w14:textId="77777777" w:rsidR="0061099C" w:rsidRPr="000C5B33" w:rsidRDefault="0061099C" w:rsidP="00D31063">
            <w:pPr>
              <w:spacing w:after="0" w:line="240" w:lineRule="auto"/>
              <w:rPr>
                <w:rFonts w:ascii="Tahoma" w:hAnsi="Tahoma" w:cs="Tahoma"/>
                <w:sz w:val="20"/>
                <w:szCs w:val="20"/>
              </w:rPr>
            </w:pPr>
          </w:p>
          <w:p w14:paraId="4714548E" w14:textId="77777777" w:rsidR="0061099C" w:rsidRPr="000C5B33" w:rsidRDefault="0061099C" w:rsidP="00D31063">
            <w:pPr>
              <w:spacing w:after="0" w:line="240" w:lineRule="auto"/>
              <w:rPr>
                <w:rFonts w:ascii="Tahoma" w:hAnsi="Tahoma" w:cs="Tahoma"/>
                <w:sz w:val="20"/>
                <w:szCs w:val="20"/>
              </w:rPr>
            </w:pPr>
          </w:p>
          <w:p w14:paraId="71FCA041" w14:textId="77777777" w:rsidR="0061099C" w:rsidRPr="000C5B33" w:rsidRDefault="0061099C" w:rsidP="00D31063">
            <w:pPr>
              <w:spacing w:after="0" w:line="240" w:lineRule="auto"/>
              <w:rPr>
                <w:rFonts w:ascii="Tahoma" w:hAnsi="Tahoma" w:cs="Tahoma"/>
                <w:sz w:val="20"/>
                <w:szCs w:val="20"/>
              </w:rPr>
            </w:pPr>
          </w:p>
        </w:tc>
      </w:tr>
      <w:tr w:rsidR="0061099C" w:rsidRPr="000C5B33" w14:paraId="3B91E39B" w14:textId="77777777" w:rsidTr="00BC6D6E">
        <w:trPr>
          <w:trHeight w:val="53"/>
        </w:trPr>
        <w:tc>
          <w:tcPr>
            <w:tcW w:w="1970" w:type="pct"/>
          </w:tcPr>
          <w:p w14:paraId="2FAC5E14"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Дата передачи</w:t>
            </w:r>
          </w:p>
        </w:tc>
        <w:tc>
          <w:tcPr>
            <w:tcW w:w="3030" w:type="pct"/>
          </w:tcPr>
          <w:p w14:paraId="02A1E09D" w14:textId="77777777" w:rsidR="0061099C" w:rsidRPr="000C5B33" w:rsidRDefault="0061099C" w:rsidP="00D31063">
            <w:pPr>
              <w:spacing w:after="0" w:line="240" w:lineRule="auto"/>
              <w:rPr>
                <w:rFonts w:ascii="Tahoma" w:hAnsi="Tahoma" w:cs="Tahoma"/>
                <w:sz w:val="20"/>
                <w:szCs w:val="20"/>
              </w:rPr>
            </w:pPr>
          </w:p>
          <w:p w14:paraId="1732951E" w14:textId="77777777" w:rsidR="0061099C" w:rsidRPr="000C5B33" w:rsidRDefault="0061099C"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p w14:paraId="0A8F6E94" w14:textId="77777777" w:rsidR="0061099C" w:rsidRPr="000C5B33" w:rsidRDefault="0061099C" w:rsidP="00D31063">
            <w:pPr>
              <w:spacing w:after="0" w:line="240" w:lineRule="auto"/>
              <w:rPr>
                <w:rFonts w:ascii="Tahoma" w:hAnsi="Tahoma" w:cs="Tahoma"/>
                <w:sz w:val="20"/>
                <w:szCs w:val="20"/>
              </w:rPr>
            </w:pPr>
          </w:p>
        </w:tc>
      </w:tr>
    </w:tbl>
    <w:p w14:paraId="66D581DB" w14:textId="77777777" w:rsidR="0061099C" w:rsidRPr="000C5B33"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C5B33" w14:paraId="2C6D6BCE" w14:textId="77777777" w:rsidTr="00BC6D6E">
        <w:tc>
          <w:tcPr>
            <w:tcW w:w="1137" w:type="pct"/>
          </w:tcPr>
          <w:p w14:paraId="27E39284" w14:textId="77777777" w:rsidR="0061099C" w:rsidRPr="000C5B33" w:rsidRDefault="0061099C" w:rsidP="00D31063">
            <w:pPr>
              <w:spacing w:after="0" w:line="240" w:lineRule="auto"/>
              <w:rPr>
                <w:rFonts w:ascii="Tahoma" w:hAnsi="Tahoma" w:cs="Tahoma"/>
                <w:b/>
                <w:sz w:val="20"/>
                <w:szCs w:val="20"/>
              </w:rPr>
            </w:pPr>
          </w:p>
          <w:p w14:paraId="60789144" w14:textId="77777777" w:rsidR="0061099C" w:rsidRPr="000C5B33" w:rsidRDefault="0061099C" w:rsidP="00D31063">
            <w:pPr>
              <w:spacing w:after="0" w:line="240" w:lineRule="auto"/>
              <w:rPr>
                <w:rFonts w:ascii="Tahoma" w:hAnsi="Tahoma" w:cs="Tahoma"/>
                <w:b/>
                <w:sz w:val="20"/>
                <w:szCs w:val="20"/>
              </w:rPr>
            </w:pPr>
            <w:r w:rsidRPr="000C5B33">
              <w:rPr>
                <w:rFonts w:ascii="Tahoma" w:hAnsi="Tahoma" w:cs="Tahoma"/>
                <w:b/>
                <w:sz w:val="20"/>
                <w:szCs w:val="20"/>
              </w:rPr>
              <w:t>Уполномоченное лицо</w:t>
            </w:r>
          </w:p>
          <w:p w14:paraId="0C69CA34" w14:textId="77777777" w:rsidR="0061099C" w:rsidRPr="000C5B33" w:rsidRDefault="0061099C" w:rsidP="00D31063">
            <w:pPr>
              <w:spacing w:after="0" w:line="240" w:lineRule="auto"/>
              <w:rPr>
                <w:rFonts w:ascii="Tahoma" w:hAnsi="Tahoma" w:cs="Tahoma"/>
                <w:b/>
                <w:sz w:val="20"/>
                <w:szCs w:val="20"/>
              </w:rPr>
            </w:pPr>
          </w:p>
        </w:tc>
        <w:tc>
          <w:tcPr>
            <w:tcW w:w="3863" w:type="pct"/>
          </w:tcPr>
          <w:p w14:paraId="517EE0F7" w14:textId="77777777" w:rsidR="0061099C" w:rsidRPr="000C5B33" w:rsidRDefault="0061099C" w:rsidP="00D31063">
            <w:pPr>
              <w:spacing w:after="0" w:line="240" w:lineRule="auto"/>
              <w:rPr>
                <w:rFonts w:ascii="Tahoma" w:hAnsi="Tahoma" w:cs="Tahoma"/>
                <w:b/>
                <w:sz w:val="20"/>
                <w:szCs w:val="20"/>
              </w:rPr>
            </w:pPr>
          </w:p>
          <w:p w14:paraId="0B8946CA" w14:textId="61377F26" w:rsidR="0061099C" w:rsidRPr="000C5B33" w:rsidRDefault="0061099C" w:rsidP="00D31063">
            <w:pPr>
              <w:spacing w:after="0" w:line="240" w:lineRule="auto"/>
              <w:rPr>
                <w:rFonts w:ascii="Tahoma" w:hAnsi="Tahoma" w:cs="Tahoma"/>
                <w:b/>
                <w:sz w:val="20"/>
                <w:szCs w:val="20"/>
              </w:rPr>
            </w:pPr>
            <w:r w:rsidRPr="000C5B33">
              <w:rPr>
                <w:rFonts w:ascii="Tahoma" w:hAnsi="Tahoma" w:cs="Tahoma"/>
                <w:noProof/>
                <w:sz w:val="20"/>
                <w:szCs w:val="20"/>
                <w:lang w:eastAsia="ru-RU"/>
              </w:rPr>
              <mc:AlternateContent>
                <mc:Choice Requires="wps">
                  <w:drawing>
                    <wp:anchor distT="0" distB="0" distL="114300" distR="114300" simplePos="0" relativeHeight="251683840" behindDoc="0" locked="0" layoutInCell="1" allowOverlap="1" wp14:anchorId="1A010DB9" wp14:editId="35784501">
                      <wp:simplePos x="0" y="0"/>
                      <wp:positionH relativeFrom="column">
                        <wp:posOffset>3638692</wp:posOffset>
                      </wp:positionH>
                      <wp:positionV relativeFrom="paragraph">
                        <wp:posOffset>267430</wp:posOffset>
                      </wp:positionV>
                      <wp:extent cx="1080135" cy="1080135"/>
                      <wp:effectExtent l="0" t="0" r="24765" b="2476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0AF6D5D9" w14:textId="77777777" w:rsidR="00351061" w:rsidRDefault="00351061" w:rsidP="0061099C">
                                  <w:pPr>
                                    <w:jc w:val="center"/>
                                    <w:rPr>
                                      <w:rFonts w:ascii="Times New Roman" w:hAnsi="Times New Roman"/>
                                    </w:rPr>
                                  </w:pPr>
                                </w:p>
                                <w:p w14:paraId="3A769676" w14:textId="77777777" w:rsidR="00351061" w:rsidRDefault="00351061" w:rsidP="0061099C">
                                  <w:pPr>
                                    <w:jc w:val="center"/>
                                    <w:rPr>
                                      <w:rFonts w:ascii="Times New Roman" w:hAnsi="Times New Roman"/>
                                    </w:rPr>
                                  </w:pPr>
                                </w:p>
                                <w:p w14:paraId="72770248" w14:textId="77777777" w:rsidR="00351061" w:rsidRDefault="00351061"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10DB9" id="_x0000_s1030" style="position:absolute;margin-left:286.5pt;margin-top:21.05pt;width:85.05pt;height:8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14:paraId="0AF6D5D9" w14:textId="77777777" w:rsidR="00351061" w:rsidRDefault="00351061" w:rsidP="0061099C">
                            <w:pPr>
                              <w:jc w:val="center"/>
                              <w:rPr>
                                <w:rFonts w:ascii="Times New Roman" w:hAnsi="Times New Roman"/>
                              </w:rPr>
                            </w:pPr>
                          </w:p>
                          <w:p w14:paraId="3A769676" w14:textId="77777777" w:rsidR="00351061" w:rsidRDefault="00351061" w:rsidP="0061099C">
                            <w:pPr>
                              <w:jc w:val="center"/>
                              <w:rPr>
                                <w:rFonts w:ascii="Times New Roman" w:hAnsi="Times New Roman"/>
                              </w:rPr>
                            </w:pPr>
                          </w:p>
                          <w:p w14:paraId="72770248" w14:textId="77777777" w:rsidR="00351061" w:rsidRDefault="00351061" w:rsidP="0061099C">
                            <w:pPr>
                              <w:jc w:val="center"/>
                              <w:rPr>
                                <w:rFonts w:ascii="Times New Roman" w:hAnsi="Times New Roman"/>
                              </w:rPr>
                            </w:pPr>
                            <w:r>
                              <w:rPr>
                                <w:rFonts w:ascii="Times New Roman" w:hAnsi="Times New Roman"/>
                              </w:rPr>
                              <w:t>м.п.</w:t>
                            </w:r>
                          </w:p>
                        </w:txbxContent>
                      </v:textbox>
                    </v:oval>
                  </w:pict>
                </mc:Fallback>
              </mc:AlternateContent>
            </w:r>
            <w:r w:rsidR="007D4C1F" w:rsidRPr="000C5B33">
              <w:rPr>
                <w:rFonts w:ascii="Tahoma" w:hAnsi="Tahoma" w:cs="Tahoma"/>
                <w:b/>
                <w:sz w:val="20"/>
                <w:szCs w:val="20"/>
              </w:rPr>
              <w:t>_______________/________________________________________</w:t>
            </w:r>
          </w:p>
        </w:tc>
      </w:tr>
    </w:tbl>
    <w:p w14:paraId="7CCD8F0E" w14:textId="77777777" w:rsidR="0061099C" w:rsidRPr="000C5B33" w:rsidRDefault="0061099C" w:rsidP="00D31063">
      <w:pPr>
        <w:spacing w:after="0" w:line="240" w:lineRule="auto"/>
        <w:rPr>
          <w:rFonts w:ascii="Tahoma" w:hAnsi="Tahoma" w:cs="Tahoma"/>
          <w:sz w:val="20"/>
          <w:szCs w:val="20"/>
        </w:rPr>
      </w:pPr>
    </w:p>
    <w:p w14:paraId="74F60864" w14:textId="77777777" w:rsidR="0061099C" w:rsidRPr="000C5B33" w:rsidRDefault="0061099C" w:rsidP="00D31063">
      <w:pPr>
        <w:spacing w:after="0" w:line="240" w:lineRule="auto"/>
        <w:rPr>
          <w:rFonts w:ascii="Tahoma" w:hAnsi="Tahoma" w:cs="Tahoma"/>
          <w:sz w:val="20"/>
          <w:szCs w:val="20"/>
        </w:rPr>
      </w:pPr>
    </w:p>
    <w:p w14:paraId="1DACCB5B" w14:textId="77777777" w:rsidR="0061099C" w:rsidRPr="000C5B33" w:rsidRDefault="0061099C" w:rsidP="00D31063">
      <w:pPr>
        <w:spacing w:after="0" w:line="240" w:lineRule="auto"/>
        <w:rPr>
          <w:rFonts w:ascii="Tahoma" w:hAnsi="Tahoma" w:cs="Tahoma"/>
          <w:sz w:val="20"/>
          <w:szCs w:val="20"/>
        </w:rPr>
      </w:pPr>
    </w:p>
    <w:p w14:paraId="0902329C" w14:textId="77777777" w:rsidR="0061099C" w:rsidRPr="000C5B33" w:rsidRDefault="0061099C" w:rsidP="00D31063">
      <w:pPr>
        <w:spacing w:after="0" w:line="240" w:lineRule="auto"/>
        <w:rPr>
          <w:rFonts w:ascii="Tahoma" w:hAnsi="Tahoma" w:cs="Tahoma"/>
          <w:sz w:val="20"/>
          <w:szCs w:val="20"/>
        </w:rPr>
      </w:pPr>
    </w:p>
    <w:p w14:paraId="345C4844" w14:textId="77777777" w:rsidR="0061099C" w:rsidRPr="000C5B33" w:rsidRDefault="0061099C" w:rsidP="00D31063">
      <w:pPr>
        <w:spacing w:after="0" w:line="240" w:lineRule="auto"/>
        <w:rPr>
          <w:rFonts w:ascii="Tahoma" w:hAnsi="Tahoma" w:cs="Tahoma"/>
          <w:sz w:val="20"/>
          <w:szCs w:val="20"/>
        </w:rPr>
      </w:pPr>
    </w:p>
    <w:p w14:paraId="534D1804" w14:textId="77777777" w:rsidR="0061099C" w:rsidRPr="000C5B33" w:rsidRDefault="0061099C" w:rsidP="00D31063">
      <w:pPr>
        <w:spacing w:after="0" w:line="240" w:lineRule="auto"/>
        <w:rPr>
          <w:rFonts w:ascii="Tahoma" w:hAnsi="Tahoma" w:cs="Tahoma"/>
          <w:sz w:val="20"/>
          <w:szCs w:val="20"/>
        </w:rPr>
      </w:pPr>
    </w:p>
    <w:p w14:paraId="4F9F3DF3" w14:textId="77777777" w:rsidR="0061099C" w:rsidRPr="000C5B33"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0C5B33" w14:paraId="6335E889" w14:textId="77777777" w:rsidTr="00BC6D6E">
        <w:tc>
          <w:tcPr>
            <w:tcW w:w="5000" w:type="pct"/>
            <w:shd w:val="clear" w:color="auto" w:fill="BFBFBF" w:themeFill="background1" w:themeFillShade="BF"/>
          </w:tcPr>
          <w:p w14:paraId="2B186DB8" w14:textId="77777777" w:rsidR="0061099C" w:rsidRPr="000C5B33" w:rsidRDefault="0061099C" w:rsidP="00D31063">
            <w:pPr>
              <w:jc w:val="center"/>
              <w:rPr>
                <w:rFonts w:ascii="Tahoma" w:hAnsi="Tahoma" w:cs="Tahoma"/>
                <w:b/>
              </w:rPr>
            </w:pPr>
            <w:r w:rsidRPr="000C5B33">
              <w:rPr>
                <w:rFonts w:ascii="Tahoma" w:hAnsi="Tahoma" w:cs="Tahoma"/>
                <w:b/>
              </w:rPr>
              <w:t xml:space="preserve">Сведения о доверенности </w:t>
            </w:r>
            <w:r w:rsidRPr="000C5B33">
              <w:rPr>
                <w:rFonts w:ascii="Tahoma" w:hAnsi="Tahoma" w:cs="Tahoma"/>
                <w:i/>
              </w:rPr>
              <w:t>(если лицо, передающее права на Закладную, действует по доверенности)</w:t>
            </w:r>
          </w:p>
        </w:tc>
      </w:tr>
      <w:tr w:rsidR="0061099C" w:rsidRPr="000C5B33" w14:paraId="2B1A116A" w14:textId="77777777" w:rsidTr="00BC6D6E">
        <w:tc>
          <w:tcPr>
            <w:tcW w:w="5000" w:type="pct"/>
          </w:tcPr>
          <w:p w14:paraId="2626AE8E" w14:textId="77777777" w:rsidR="0061099C" w:rsidRPr="000C5B33" w:rsidRDefault="0061099C" w:rsidP="00D31063">
            <w:pPr>
              <w:rPr>
                <w:rFonts w:ascii="Tahoma" w:hAnsi="Tahoma" w:cs="Tahoma"/>
              </w:rPr>
            </w:pPr>
          </w:p>
          <w:p w14:paraId="35034ECF" w14:textId="77777777" w:rsidR="0061099C" w:rsidRPr="000C5B33" w:rsidRDefault="0061099C" w:rsidP="00D31063">
            <w:pPr>
              <w:rPr>
                <w:rFonts w:ascii="Tahoma" w:hAnsi="Tahoma" w:cs="Tahoma"/>
              </w:rPr>
            </w:pPr>
          </w:p>
          <w:p w14:paraId="5AF33124" w14:textId="77777777" w:rsidR="0061099C" w:rsidRPr="000C5B33" w:rsidRDefault="0061099C" w:rsidP="00D31063">
            <w:pPr>
              <w:rPr>
                <w:rFonts w:ascii="Tahoma" w:hAnsi="Tahoma" w:cs="Tahoma"/>
              </w:rPr>
            </w:pPr>
          </w:p>
          <w:p w14:paraId="3EB11908" w14:textId="77777777" w:rsidR="0061099C" w:rsidRPr="000C5B33" w:rsidRDefault="0061099C" w:rsidP="00D31063">
            <w:pPr>
              <w:rPr>
                <w:rFonts w:ascii="Tahoma" w:hAnsi="Tahoma" w:cs="Tahoma"/>
              </w:rPr>
            </w:pPr>
          </w:p>
        </w:tc>
      </w:tr>
    </w:tbl>
    <w:p w14:paraId="2C5AA4E9" w14:textId="77777777" w:rsidR="00997DC4" w:rsidRPr="000C5B33" w:rsidRDefault="00997DC4" w:rsidP="00D31063">
      <w:pPr>
        <w:spacing w:after="0" w:line="240" w:lineRule="auto"/>
        <w:rPr>
          <w:rFonts w:ascii="Tahoma" w:hAnsi="Tahoma" w:cs="Tahoma"/>
          <w:sz w:val="20"/>
          <w:szCs w:val="20"/>
        </w:rPr>
        <w:sectPr w:rsidR="00997DC4" w:rsidRPr="000C5B33" w:rsidSect="00AD6B24">
          <w:headerReference w:type="default" r:id="rId17"/>
          <w:footerReference w:type="default" r:id="rId18"/>
          <w:pgSz w:w="11906" w:h="16838"/>
          <w:pgMar w:top="1134" w:right="851" w:bottom="1134" w:left="1134" w:header="709" w:footer="709" w:gutter="0"/>
          <w:cols w:space="708"/>
          <w:titlePg/>
          <w:docGrid w:linePitch="360"/>
        </w:sectPr>
      </w:pPr>
    </w:p>
    <w:p w14:paraId="221ACA41" w14:textId="7BEC1E7D" w:rsidR="0061099C" w:rsidRPr="000C5B33"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C5B33" w14:paraId="0D7DD022" w14:textId="77777777" w:rsidTr="00BC6D6E">
        <w:tc>
          <w:tcPr>
            <w:tcW w:w="5000" w:type="pct"/>
            <w:shd w:val="clear" w:color="auto" w:fill="D9D9D9" w:themeFill="background1" w:themeFillShade="D9"/>
          </w:tcPr>
          <w:p w14:paraId="78CDE2AC" w14:textId="77777777" w:rsidR="0061099C" w:rsidRPr="000C5B33" w:rsidRDefault="0061099C"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br w:type="page"/>
            </w:r>
            <w:r w:rsidRPr="000C5B33">
              <w:rPr>
                <w:rFonts w:ascii="Tahoma" w:hAnsi="Tahoma" w:cs="Tahoma"/>
                <w:b/>
                <w:sz w:val="20"/>
                <w:szCs w:val="20"/>
              </w:rPr>
              <w:t>Отметки о смене владельца Закладной</w:t>
            </w:r>
          </w:p>
        </w:tc>
      </w:tr>
    </w:tbl>
    <w:p w14:paraId="2EA64E57" w14:textId="77777777" w:rsidR="0061099C" w:rsidRPr="000C5B33"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C5B33" w14:paraId="1AE68BA4" w14:textId="77777777" w:rsidTr="00BC6D6E">
        <w:trPr>
          <w:trHeight w:val="53"/>
        </w:trPr>
        <w:tc>
          <w:tcPr>
            <w:tcW w:w="1970" w:type="pct"/>
          </w:tcPr>
          <w:p w14:paraId="3D183CF7"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Новый владелец Закладной:</w:t>
            </w:r>
          </w:p>
          <w:p w14:paraId="65E7B601" w14:textId="77777777" w:rsidR="0061099C" w:rsidRPr="000C5B33" w:rsidRDefault="0061099C" w:rsidP="00D31063">
            <w:pPr>
              <w:spacing w:after="0" w:line="240" w:lineRule="auto"/>
              <w:rPr>
                <w:rFonts w:ascii="Tahoma" w:hAnsi="Tahoma" w:cs="Tahoma"/>
                <w:sz w:val="20"/>
                <w:szCs w:val="20"/>
              </w:rPr>
            </w:pPr>
          </w:p>
        </w:tc>
        <w:tc>
          <w:tcPr>
            <w:tcW w:w="3030" w:type="pct"/>
          </w:tcPr>
          <w:p w14:paraId="053E423F" w14:textId="77777777" w:rsidR="0061099C" w:rsidRPr="000C5B33" w:rsidRDefault="0061099C" w:rsidP="00D31063">
            <w:pPr>
              <w:spacing w:after="0" w:line="240" w:lineRule="auto"/>
              <w:rPr>
                <w:rFonts w:ascii="Tahoma" w:hAnsi="Tahoma" w:cs="Tahoma"/>
                <w:sz w:val="20"/>
                <w:szCs w:val="20"/>
              </w:rPr>
            </w:pPr>
          </w:p>
          <w:p w14:paraId="4080245B" w14:textId="77777777" w:rsidR="0061099C" w:rsidRPr="000C5B33" w:rsidRDefault="0061099C" w:rsidP="00D31063">
            <w:pPr>
              <w:spacing w:after="0" w:line="240" w:lineRule="auto"/>
              <w:rPr>
                <w:rFonts w:ascii="Tahoma" w:hAnsi="Tahoma" w:cs="Tahoma"/>
                <w:sz w:val="20"/>
                <w:szCs w:val="20"/>
              </w:rPr>
            </w:pPr>
          </w:p>
          <w:p w14:paraId="0EFF9D1D" w14:textId="77777777" w:rsidR="0061099C" w:rsidRPr="000C5B33" w:rsidRDefault="0061099C" w:rsidP="00D31063">
            <w:pPr>
              <w:spacing w:after="0" w:line="240" w:lineRule="auto"/>
              <w:rPr>
                <w:rFonts w:ascii="Tahoma" w:hAnsi="Tahoma" w:cs="Tahoma"/>
                <w:sz w:val="20"/>
                <w:szCs w:val="20"/>
              </w:rPr>
            </w:pPr>
          </w:p>
          <w:p w14:paraId="7F3B2425" w14:textId="77777777" w:rsidR="0061099C" w:rsidRPr="000C5B33" w:rsidRDefault="0061099C" w:rsidP="00D31063">
            <w:pPr>
              <w:spacing w:after="0" w:line="240" w:lineRule="auto"/>
              <w:rPr>
                <w:rFonts w:ascii="Tahoma" w:hAnsi="Tahoma" w:cs="Tahoma"/>
                <w:sz w:val="20"/>
                <w:szCs w:val="20"/>
              </w:rPr>
            </w:pPr>
          </w:p>
        </w:tc>
      </w:tr>
      <w:tr w:rsidR="0061099C" w:rsidRPr="000C5B33" w14:paraId="3C23461F" w14:textId="77777777" w:rsidTr="00BC6D6E">
        <w:trPr>
          <w:trHeight w:val="53"/>
        </w:trPr>
        <w:tc>
          <w:tcPr>
            <w:tcW w:w="1970" w:type="pct"/>
          </w:tcPr>
          <w:p w14:paraId="1987D125"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Сделка по передаче прав на Закладную</w:t>
            </w:r>
          </w:p>
        </w:tc>
        <w:tc>
          <w:tcPr>
            <w:tcW w:w="3030" w:type="pct"/>
          </w:tcPr>
          <w:p w14:paraId="0A6F459F" w14:textId="77777777" w:rsidR="0061099C" w:rsidRPr="000C5B33" w:rsidRDefault="0061099C" w:rsidP="00D31063">
            <w:pPr>
              <w:spacing w:after="0" w:line="240" w:lineRule="auto"/>
              <w:rPr>
                <w:rFonts w:ascii="Tahoma" w:hAnsi="Tahoma" w:cs="Tahoma"/>
                <w:sz w:val="20"/>
                <w:szCs w:val="20"/>
              </w:rPr>
            </w:pPr>
          </w:p>
          <w:p w14:paraId="69CE9BAF" w14:textId="77777777" w:rsidR="0061099C" w:rsidRPr="000C5B33" w:rsidRDefault="0061099C" w:rsidP="00D31063">
            <w:pPr>
              <w:spacing w:after="0" w:line="240" w:lineRule="auto"/>
              <w:rPr>
                <w:rFonts w:ascii="Tahoma" w:hAnsi="Tahoma" w:cs="Tahoma"/>
                <w:sz w:val="20"/>
                <w:szCs w:val="20"/>
              </w:rPr>
            </w:pPr>
          </w:p>
          <w:p w14:paraId="363767E2" w14:textId="77777777" w:rsidR="0061099C" w:rsidRPr="000C5B33" w:rsidRDefault="0061099C" w:rsidP="00D31063">
            <w:pPr>
              <w:spacing w:after="0" w:line="240" w:lineRule="auto"/>
              <w:rPr>
                <w:rFonts w:ascii="Tahoma" w:hAnsi="Tahoma" w:cs="Tahoma"/>
                <w:sz w:val="20"/>
                <w:szCs w:val="20"/>
              </w:rPr>
            </w:pPr>
          </w:p>
          <w:p w14:paraId="069924BE" w14:textId="77777777" w:rsidR="0061099C" w:rsidRPr="000C5B33" w:rsidRDefault="0061099C" w:rsidP="00D31063">
            <w:pPr>
              <w:spacing w:after="0" w:line="240" w:lineRule="auto"/>
              <w:rPr>
                <w:rFonts w:ascii="Tahoma" w:hAnsi="Tahoma" w:cs="Tahoma"/>
                <w:sz w:val="20"/>
                <w:szCs w:val="20"/>
              </w:rPr>
            </w:pPr>
          </w:p>
        </w:tc>
      </w:tr>
      <w:tr w:rsidR="0061099C" w:rsidRPr="000C5B33" w14:paraId="7A525C7D" w14:textId="77777777" w:rsidTr="00BC6D6E">
        <w:trPr>
          <w:trHeight w:val="53"/>
        </w:trPr>
        <w:tc>
          <w:tcPr>
            <w:tcW w:w="1970" w:type="pct"/>
          </w:tcPr>
          <w:p w14:paraId="3045D679" w14:textId="77777777" w:rsidR="0061099C" w:rsidRPr="000C5B33" w:rsidRDefault="0061099C" w:rsidP="00D31063">
            <w:pPr>
              <w:pStyle w:val="4"/>
              <w:numPr>
                <w:ilvl w:val="0"/>
                <w:numId w:val="0"/>
              </w:numPr>
              <w:suppressAutoHyphens/>
              <w:rPr>
                <w:rFonts w:ascii="Tahoma" w:hAnsi="Tahoma" w:cs="Tahoma"/>
                <w:sz w:val="20"/>
              </w:rPr>
            </w:pPr>
            <w:r w:rsidRPr="000C5B33">
              <w:rPr>
                <w:rFonts w:ascii="Tahoma" w:hAnsi="Tahoma" w:cs="Tahoma"/>
                <w:b/>
                <w:sz w:val="20"/>
              </w:rPr>
              <w:t>Дата передачи</w:t>
            </w:r>
          </w:p>
        </w:tc>
        <w:tc>
          <w:tcPr>
            <w:tcW w:w="3030" w:type="pct"/>
          </w:tcPr>
          <w:p w14:paraId="0241B72D" w14:textId="77777777" w:rsidR="0061099C" w:rsidRPr="000C5B33" w:rsidRDefault="0061099C" w:rsidP="00D31063">
            <w:pPr>
              <w:spacing w:after="0" w:line="240" w:lineRule="auto"/>
              <w:rPr>
                <w:rFonts w:ascii="Tahoma" w:hAnsi="Tahoma" w:cs="Tahoma"/>
                <w:sz w:val="20"/>
                <w:szCs w:val="20"/>
              </w:rPr>
            </w:pPr>
          </w:p>
          <w:p w14:paraId="2E1CFD4F" w14:textId="77777777" w:rsidR="0061099C" w:rsidRPr="000C5B33" w:rsidRDefault="0061099C"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p w14:paraId="292E8FE0" w14:textId="77777777" w:rsidR="0061099C" w:rsidRPr="000C5B33" w:rsidRDefault="0061099C" w:rsidP="00D31063">
            <w:pPr>
              <w:spacing w:after="0" w:line="240" w:lineRule="auto"/>
              <w:rPr>
                <w:rFonts w:ascii="Tahoma" w:hAnsi="Tahoma" w:cs="Tahoma"/>
                <w:sz w:val="20"/>
                <w:szCs w:val="20"/>
              </w:rPr>
            </w:pPr>
          </w:p>
        </w:tc>
      </w:tr>
    </w:tbl>
    <w:p w14:paraId="44B318A0" w14:textId="77777777" w:rsidR="0061099C" w:rsidRPr="000C5B33"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C5B33" w14:paraId="45B4E4E2" w14:textId="77777777" w:rsidTr="00BC6D6E">
        <w:tc>
          <w:tcPr>
            <w:tcW w:w="1137" w:type="pct"/>
          </w:tcPr>
          <w:p w14:paraId="25C49DA6" w14:textId="77777777" w:rsidR="0061099C" w:rsidRPr="000C5B33" w:rsidRDefault="0061099C" w:rsidP="00D31063">
            <w:pPr>
              <w:spacing w:after="0" w:line="240" w:lineRule="auto"/>
              <w:rPr>
                <w:rFonts w:ascii="Tahoma" w:hAnsi="Tahoma" w:cs="Tahoma"/>
                <w:b/>
                <w:sz w:val="20"/>
                <w:szCs w:val="20"/>
              </w:rPr>
            </w:pPr>
          </w:p>
          <w:p w14:paraId="02E0B5E3" w14:textId="77777777" w:rsidR="0061099C" w:rsidRPr="000C5B33" w:rsidRDefault="0061099C" w:rsidP="00D31063">
            <w:pPr>
              <w:spacing w:after="0" w:line="240" w:lineRule="auto"/>
              <w:rPr>
                <w:rFonts w:ascii="Tahoma" w:hAnsi="Tahoma" w:cs="Tahoma"/>
                <w:b/>
                <w:sz w:val="20"/>
                <w:szCs w:val="20"/>
              </w:rPr>
            </w:pPr>
            <w:r w:rsidRPr="000C5B33">
              <w:rPr>
                <w:rFonts w:ascii="Tahoma" w:hAnsi="Tahoma" w:cs="Tahoma"/>
                <w:b/>
                <w:sz w:val="20"/>
                <w:szCs w:val="20"/>
              </w:rPr>
              <w:t>Уполномоченное лицо</w:t>
            </w:r>
          </w:p>
          <w:p w14:paraId="01AE6B02" w14:textId="77777777" w:rsidR="0061099C" w:rsidRPr="000C5B33" w:rsidRDefault="0061099C" w:rsidP="00D31063">
            <w:pPr>
              <w:spacing w:after="0" w:line="240" w:lineRule="auto"/>
              <w:rPr>
                <w:rFonts w:ascii="Tahoma" w:hAnsi="Tahoma" w:cs="Tahoma"/>
                <w:b/>
                <w:sz w:val="20"/>
                <w:szCs w:val="20"/>
              </w:rPr>
            </w:pPr>
          </w:p>
        </w:tc>
        <w:tc>
          <w:tcPr>
            <w:tcW w:w="3863" w:type="pct"/>
          </w:tcPr>
          <w:p w14:paraId="1B4BDF48" w14:textId="77777777" w:rsidR="0061099C" w:rsidRPr="000C5B33" w:rsidRDefault="0061099C" w:rsidP="00D31063">
            <w:pPr>
              <w:spacing w:after="0" w:line="240" w:lineRule="auto"/>
              <w:rPr>
                <w:rFonts w:ascii="Tahoma" w:hAnsi="Tahoma" w:cs="Tahoma"/>
                <w:b/>
                <w:sz w:val="20"/>
                <w:szCs w:val="20"/>
              </w:rPr>
            </w:pPr>
          </w:p>
          <w:p w14:paraId="48C1966E" w14:textId="6F1C58AC" w:rsidR="0061099C" w:rsidRPr="000C5B33" w:rsidRDefault="007D4C1F" w:rsidP="00D31063">
            <w:pPr>
              <w:spacing w:after="0" w:line="240" w:lineRule="auto"/>
              <w:rPr>
                <w:rFonts w:ascii="Tahoma" w:hAnsi="Tahoma" w:cs="Tahoma"/>
                <w:b/>
                <w:sz w:val="20"/>
                <w:szCs w:val="20"/>
              </w:rPr>
            </w:pPr>
            <w:r w:rsidRPr="000C5B33">
              <w:rPr>
                <w:rFonts w:ascii="Tahoma" w:hAnsi="Tahoma" w:cs="Tahoma"/>
                <w:b/>
                <w:sz w:val="20"/>
                <w:szCs w:val="20"/>
              </w:rPr>
              <w:t>_______________/________________________________________</w:t>
            </w:r>
            <w:r w:rsidR="0061099C" w:rsidRPr="000C5B33">
              <w:rPr>
                <w:rFonts w:ascii="Tahoma" w:hAnsi="Tahoma" w:cs="Tahoma"/>
                <w:noProof/>
                <w:sz w:val="20"/>
                <w:szCs w:val="20"/>
                <w:lang w:eastAsia="ru-RU"/>
              </w:rPr>
              <mc:AlternateContent>
                <mc:Choice Requires="wps">
                  <w:drawing>
                    <wp:anchor distT="0" distB="0" distL="114300" distR="114300" simplePos="0" relativeHeight="251684864" behindDoc="0" locked="0" layoutInCell="1" allowOverlap="1" wp14:anchorId="61FC0630" wp14:editId="1C863C93">
                      <wp:simplePos x="0" y="0"/>
                      <wp:positionH relativeFrom="column">
                        <wp:posOffset>3638692</wp:posOffset>
                      </wp:positionH>
                      <wp:positionV relativeFrom="paragraph">
                        <wp:posOffset>267430</wp:posOffset>
                      </wp:positionV>
                      <wp:extent cx="1080135" cy="1080135"/>
                      <wp:effectExtent l="0" t="0" r="24765" b="2476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50D0A84" w14:textId="77777777" w:rsidR="00351061" w:rsidRDefault="00351061" w:rsidP="0061099C">
                                  <w:pPr>
                                    <w:jc w:val="center"/>
                                    <w:rPr>
                                      <w:rFonts w:ascii="Times New Roman" w:hAnsi="Times New Roman"/>
                                    </w:rPr>
                                  </w:pPr>
                                </w:p>
                                <w:p w14:paraId="5059290B" w14:textId="77777777" w:rsidR="00351061" w:rsidRDefault="00351061" w:rsidP="0061099C">
                                  <w:pPr>
                                    <w:jc w:val="center"/>
                                    <w:rPr>
                                      <w:rFonts w:ascii="Times New Roman" w:hAnsi="Times New Roman"/>
                                    </w:rPr>
                                  </w:pPr>
                                </w:p>
                                <w:p w14:paraId="07886297" w14:textId="77777777" w:rsidR="00351061" w:rsidRDefault="00351061"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C0630" id="_x0000_s1031" style="position:absolute;margin-left:286.5pt;margin-top:21.05pt;width:85.0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14:paraId="350D0A84" w14:textId="77777777" w:rsidR="00351061" w:rsidRDefault="00351061" w:rsidP="0061099C">
                            <w:pPr>
                              <w:jc w:val="center"/>
                              <w:rPr>
                                <w:rFonts w:ascii="Times New Roman" w:hAnsi="Times New Roman"/>
                              </w:rPr>
                            </w:pPr>
                          </w:p>
                          <w:p w14:paraId="5059290B" w14:textId="77777777" w:rsidR="00351061" w:rsidRDefault="00351061" w:rsidP="0061099C">
                            <w:pPr>
                              <w:jc w:val="center"/>
                              <w:rPr>
                                <w:rFonts w:ascii="Times New Roman" w:hAnsi="Times New Roman"/>
                              </w:rPr>
                            </w:pPr>
                          </w:p>
                          <w:p w14:paraId="07886297" w14:textId="77777777" w:rsidR="00351061" w:rsidRDefault="00351061" w:rsidP="0061099C">
                            <w:pPr>
                              <w:jc w:val="center"/>
                              <w:rPr>
                                <w:rFonts w:ascii="Times New Roman" w:hAnsi="Times New Roman"/>
                              </w:rPr>
                            </w:pPr>
                            <w:r>
                              <w:rPr>
                                <w:rFonts w:ascii="Times New Roman" w:hAnsi="Times New Roman"/>
                              </w:rPr>
                              <w:t>м.п.</w:t>
                            </w:r>
                          </w:p>
                        </w:txbxContent>
                      </v:textbox>
                    </v:oval>
                  </w:pict>
                </mc:Fallback>
              </mc:AlternateContent>
            </w:r>
          </w:p>
        </w:tc>
      </w:tr>
    </w:tbl>
    <w:p w14:paraId="47BD93A8" w14:textId="77777777" w:rsidR="0061099C" w:rsidRPr="000C5B33" w:rsidRDefault="0061099C" w:rsidP="00D31063">
      <w:pPr>
        <w:spacing w:after="0" w:line="240" w:lineRule="auto"/>
        <w:rPr>
          <w:rFonts w:ascii="Tahoma" w:hAnsi="Tahoma" w:cs="Tahoma"/>
          <w:sz w:val="20"/>
          <w:szCs w:val="20"/>
        </w:rPr>
      </w:pPr>
    </w:p>
    <w:p w14:paraId="4ED680E7" w14:textId="77777777" w:rsidR="0061099C" w:rsidRPr="000C5B33" w:rsidRDefault="0061099C" w:rsidP="00D31063">
      <w:pPr>
        <w:spacing w:after="0" w:line="240" w:lineRule="auto"/>
        <w:rPr>
          <w:rFonts w:ascii="Tahoma" w:hAnsi="Tahoma" w:cs="Tahoma"/>
          <w:sz w:val="20"/>
          <w:szCs w:val="20"/>
        </w:rPr>
      </w:pPr>
    </w:p>
    <w:p w14:paraId="161BF4D6" w14:textId="77777777" w:rsidR="0061099C" w:rsidRPr="000C5B33" w:rsidRDefault="0061099C" w:rsidP="00D31063">
      <w:pPr>
        <w:spacing w:after="0" w:line="240" w:lineRule="auto"/>
        <w:rPr>
          <w:rFonts w:ascii="Tahoma" w:hAnsi="Tahoma" w:cs="Tahoma"/>
          <w:sz w:val="20"/>
          <w:szCs w:val="20"/>
        </w:rPr>
      </w:pPr>
    </w:p>
    <w:p w14:paraId="498C8431" w14:textId="77777777" w:rsidR="0061099C" w:rsidRPr="000C5B33" w:rsidRDefault="0061099C" w:rsidP="00D31063">
      <w:pPr>
        <w:spacing w:after="0" w:line="240" w:lineRule="auto"/>
        <w:rPr>
          <w:rFonts w:ascii="Tahoma" w:hAnsi="Tahoma" w:cs="Tahoma"/>
          <w:sz w:val="20"/>
          <w:szCs w:val="20"/>
        </w:rPr>
      </w:pPr>
    </w:p>
    <w:p w14:paraId="2EB82C76" w14:textId="77777777" w:rsidR="0061099C" w:rsidRPr="000C5B33" w:rsidRDefault="0061099C" w:rsidP="00D31063">
      <w:pPr>
        <w:spacing w:after="0" w:line="240" w:lineRule="auto"/>
        <w:rPr>
          <w:rFonts w:ascii="Tahoma" w:hAnsi="Tahoma" w:cs="Tahoma"/>
          <w:sz w:val="20"/>
          <w:szCs w:val="20"/>
        </w:rPr>
      </w:pPr>
    </w:p>
    <w:p w14:paraId="6A8E6A7B" w14:textId="77777777" w:rsidR="0061099C" w:rsidRPr="000C5B33" w:rsidRDefault="0061099C" w:rsidP="00D31063">
      <w:pPr>
        <w:spacing w:after="0" w:line="240" w:lineRule="auto"/>
        <w:rPr>
          <w:rFonts w:ascii="Tahoma" w:hAnsi="Tahoma" w:cs="Tahoma"/>
          <w:sz w:val="20"/>
          <w:szCs w:val="20"/>
        </w:rPr>
      </w:pPr>
    </w:p>
    <w:p w14:paraId="7497D2B0" w14:textId="77777777" w:rsidR="0061099C" w:rsidRPr="000C5B33"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0C5B33" w14:paraId="1D7C943F" w14:textId="77777777" w:rsidTr="00BC6D6E">
        <w:tc>
          <w:tcPr>
            <w:tcW w:w="5000" w:type="pct"/>
            <w:shd w:val="clear" w:color="auto" w:fill="BFBFBF" w:themeFill="background1" w:themeFillShade="BF"/>
          </w:tcPr>
          <w:p w14:paraId="7F7A9A40" w14:textId="77777777" w:rsidR="0061099C" w:rsidRPr="000C5B33" w:rsidRDefault="0061099C" w:rsidP="00D31063">
            <w:pPr>
              <w:jc w:val="center"/>
              <w:rPr>
                <w:rFonts w:ascii="Tahoma" w:hAnsi="Tahoma" w:cs="Tahoma"/>
                <w:b/>
              </w:rPr>
            </w:pPr>
            <w:r w:rsidRPr="000C5B33">
              <w:rPr>
                <w:rFonts w:ascii="Tahoma" w:hAnsi="Tahoma" w:cs="Tahoma"/>
                <w:b/>
              </w:rPr>
              <w:t xml:space="preserve">Сведения о доверенности </w:t>
            </w:r>
            <w:r w:rsidRPr="000C5B33">
              <w:rPr>
                <w:rFonts w:ascii="Tahoma" w:hAnsi="Tahoma" w:cs="Tahoma"/>
                <w:i/>
              </w:rPr>
              <w:t>(если лицо, передающее права на Закладную, действует по доверенности)</w:t>
            </w:r>
          </w:p>
        </w:tc>
      </w:tr>
      <w:tr w:rsidR="0061099C" w:rsidRPr="000C5B33" w14:paraId="3F96DF4B" w14:textId="77777777" w:rsidTr="00BC6D6E">
        <w:tc>
          <w:tcPr>
            <w:tcW w:w="5000" w:type="pct"/>
          </w:tcPr>
          <w:p w14:paraId="4F4FE644" w14:textId="77777777" w:rsidR="0061099C" w:rsidRPr="000C5B33" w:rsidRDefault="0061099C" w:rsidP="00D31063">
            <w:pPr>
              <w:rPr>
                <w:rFonts w:ascii="Tahoma" w:hAnsi="Tahoma" w:cs="Tahoma"/>
              </w:rPr>
            </w:pPr>
          </w:p>
          <w:p w14:paraId="47418D14" w14:textId="77777777" w:rsidR="0061099C" w:rsidRPr="000C5B33" w:rsidRDefault="0061099C" w:rsidP="00D31063">
            <w:pPr>
              <w:rPr>
                <w:rFonts w:ascii="Tahoma" w:hAnsi="Tahoma" w:cs="Tahoma"/>
              </w:rPr>
            </w:pPr>
          </w:p>
          <w:p w14:paraId="38CE11F5" w14:textId="77777777" w:rsidR="0061099C" w:rsidRPr="000C5B33" w:rsidRDefault="0061099C" w:rsidP="00D31063">
            <w:pPr>
              <w:rPr>
                <w:rFonts w:ascii="Tahoma" w:hAnsi="Tahoma" w:cs="Tahoma"/>
              </w:rPr>
            </w:pPr>
          </w:p>
          <w:p w14:paraId="5493A7BD" w14:textId="77777777" w:rsidR="0061099C" w:rsidRPr="000C5B33" w:rsidRDefault="0061099C" w:rsidP="00D31063">
            <w:pPr>
              <w:rPr>
                <w:rFonts w:ascii="Tahoma" w:hAnsi="Tahoma" w:cs="Tahoma"/>
              </w:rPr>
            </w:pPr>
          </w:p>
        </w:tc>
      </w:tr>
    </w:tbl>
    <w:p w14:paraId="3BA804A3" w14:textId="77777777" w:rsidR="00997DC4" w:rsidRPr="000C5B33" w:rsidRDefault="00997DC4" w:rsidP="00D31063">
      <w:pPr>
        <w:spacing w:after="0" w:line="240" w:lineRule="auto"/>
        <w:jc w:val="both"/>
        <w:rPr>
          <w:rFonts w:ascii="Tahoma" w:hAnsi="Tahoma" w:cs="Tahoma"/>
          <w:sz w:val="20"/>
          <w:szCs w:val="20"/>
        </w:rPr>
        <w:sectPr w:rsidR="00997DC4" w:rsidRPr="000C5B33"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DC4" w:rsidRPr="000C5B33" w14:paraId="6B2A1617" w14:textId="77777777" w:rsidTr="00BC6D6E">
        <w:tc>
          <w:tcPr>
            <w:tcW w:w="5000" w:type="pct"/>
            <w:shd w:val="clear" w:color="auto" w:fill="D9D9D9" w:themeFill="background1" w:themeFillShade="D9"/>
          </w:tcPr>
          <w:p w14:paraId="69FB5CF5" w14:textId="77777777" w:rsidR="00997DC4" w:rsidRPr="000C5B33" w:rsidRDefault="00997DC4"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lastRenderedPageBreak/>
              <w:br w:type="page"/>
            </w:r>
            <w:r w:rsidRPr="000C5B33">
              <w:rPr>
                <w:rFonts w:ascii="Tahoma" w:hAnsi="Tahoma" w:cs="Tahoma"/>
                <w:b/>
                <w:sz w:val="20"/>
                <w:szCs w:val="20"/>
              </w:rPr>
              <w:t>Отметки о смене владельца Закладной</w:t>
            </w:r>
          </w:p>
        </w:tc>
      </w:tr>
    </w:tbl>
    <w:p w14:paraId="489E708F" w14:textId="77777777" w:rsidR="00997DC4" w:rsidRPr="000C5B33"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97DC4" w:rsidRPr="000C5B33" w14:paraId="4EA8763B" w14:textId="77777777" w:rsidTr="00BC6D6E">
        <w:trPr>
          <w:trHeight w:val="53"/>
        </w:trPr>
        <w:tc>
          <w:tcPr>
            <w:tcW w:w="1970" w:type="pct"/>
          </w:tcPr>
          <w:p w14:paraId="0150EFB3" w14:textId="77777777" w:rsidR="00997DC4" w:rsidRPr="000C5B33" w:rsidRDefault="00997DC4" w:rsidP="00D31063">
            <w:pPr>
              <w:pStyle w:val="4"/>
              <w:numPr>
                <w:ilvl w:val="0"/>
                <w:numId w:val="0"/>
              </w:numPr>
              <w:suppressAutoHyphens/>
              <w:rPr>
                <w:rFonts w:ascii="Tahoma" w:hAnsi="Tahoma" w:cs="Tahoma"/>
                <w:sz w:val="20"/>
              </w:rPr>
            </w:pPr>
            <w:r w:rsidRPr="000C5B33">
              <w:rPr>
                <w:rFonts w:ascii="Tahoma" w:hAnsi="Tahoma" w:cs="Tahoma"/>
                <w:b/>
                <w:sz w:val="20"/>
              </w:rPr>
              <w:t>Новый владелец Закладной:</w:t>
            </w:r>
          </w:p>
          <w:p w14:paraId="19086006" w14:textId="77777777" w:rsidR="00997DC4" w:rsidRPr="000C5B33" w:rsidRDefault="00997DC4" w:rsidP="00D31063">
            <w:pPr>
              <w:spacing w:after="0" w:line="240" w:lineRule="auto"/>
              <w:rPr>
                <w:rFonts w:ascii="Tahoma" w:hAnsi="Tahoma" w:cs="Tahoma"/>
                <w:sz w:val="20"/>
                <w:szCs w:val="20"/>
              </w:rPr>
            </w:pPr>
          </w:p>
        </w:tc>
        <w:tc>
          <w:tcPr>
            <w:tcW w:w="3030" w:type="pct"/>
          </w:tcPr>
          <w:p w14:paraId="71589048" w14:textId="77777777" w:rsidR="00997DC4" w:rsidRPr="000C5B33" w:rsidRDefault="00997DC4" w:rsidP="00D31063">
            <w:pPr>
              <w:spacing w:after="0" w:line="240" w:lineRule="auto"/>
              <w:rPr>
                <w:rFonts w:ascii="Tahoma" w:hAnsi="Tahoma" w:cs="Tahoma"/>
                <w:sz w:val="20"/>
                <w:szCs w:val="20"/>
              </w:rPr>
            </w:pPr>
          </w:p>
          <w:p w14:paraId="6DA41825" w14:textId="77777777" w:rsidR="00997DC4" w:rsidRPr="000C5B33" w:rsidRDefault="00997DC4" w:rsidP="00D31063">
            <w:pPr>
              <w:spacing w:after="0" w:line="240" w:lineRule="auto"/>
              <w:rPr>
                <w:rFonts w:ascii="Tahoma" w:hAnsi="Tahoma" w:cs="Tahoma"/>
                <w:sz w:val="20"/>
                <w:szCs w:val="20"/>
              </w:rPr>
            </w:pPr>
          </w:p>
          <w:p w14:paraId="4B3F40F2" w14:textId="77777777" w:rsidR="00997DC4" w:rsidRPr="000C5B33" w:rsidRDefault="00997DC4" w:rsidP="00D31063">
            <w:pPr>
              <w:spacing w:after="0" w:line="240" w:lineRule="auto"/>
              <w:rPr>
                <w:rFonts w:ascii="Tahoma" w:hAnsi="Tahoma" w:cs="Tahoma"/>
                <w:sz w:val="20"/>
                <w:szCs w:val="20"/>
              </w:rPr>
            </w:pPr>
          </w:p>
          <w:p w14:paraId="54AB6758" w14:textId="77777777" w:rsidR="00997DC4" w:rsidRPr="000C5B33" w:rsidRDefault="00997DC4" w:rsidP="00D31063">
            <w:pPr>
              <w:spacing w:after="0" w:line="240" w:lineRule="auto"/>
              <w:rPr>
                <w:rFonts w:ascii="Tahoma" w:hAnsi="Tahoma" w:cs="Tahoma"/>
                <w:sz w:val="20"/>
                <w:szCs w:val="20"/>
              </w:rPr>
            </w:pPr>
          </w:p>
        </w:tc>
      </w:tr>
      <w:tr w:rsidR="00997DC4" w:rsidRPr="000C5B33" w14:paraId="7F43E364" w14:textId="77777777" w:rsidTr="00BC6D6E">
        <w:trPr>
          <w:trHeight w:val="53"/>
        </w:trPr>
        <w:tc>
          <w:tcPr>
            <w:tcW w:w="1970" w:type="pct"/>
          </w:tcPr>
          <w:p w14:paraId="2FCC986A" w14:textId="77777777" w:rsidR="00997DC4" w:rsidRPr="000C5B33" w:rsidRDefault="00997DC4" w:rsidP="00D31063">
            <w:pPr>
              <w:pStyle w:val="4"/>
              <w:numPr>
                <w:ilvl w:val="0"/>
                <w:numId w:val="0"/>
              </w:numPr>
              <w:suppressAutoHyphens/>
              <w:rPr>
                <w:rFonts w:ascii="Tahoma" w:hAnsi="Tahoma" w:cs="Tahoma"/>
                <w:sz w:val="20"/>
              </w:rPr>
            </w:pPr>
            <w:r w:rsidRPr="000C5B33">
              <w:rPr>
                <w:rFonts w:ascii="Tahoma" w:hAnsi="Tahoma" w:cs="Tahoma"/>
                <w:b/>
                <w:sz w:val="20"/>
              </w:rPr>
              <w:t>Сделка по передаче прав на Закладную</w:t>
            </w:r>
          </w:p>
        </w:tc>
        <w:tc>
          <w:tcPr>
            <w:tcW w:w="3030" w:type="pct"/>
          </w:tcPr>
          <w:p w14:paraId="56FFF253" w14:textId="77777777" w:rsidR="00997DC4" w:rsidRPr="000C5B33" w:rsidRDefault="00997DC4" w:rsidP="00D31063">
            <w:pPr>
              <w:spacing w:after="0" w:line="240" w:lineRule="auto"/>
              <w:rPr>
                <w:rFonts w:ascii="Tahoma" w:hAnsi="Tahoma" w:cs="Tahoma"/>
                <w:sz w:val="20"/>
                <w:szCs w:val="20"/>
              </w:rPr>
            </w:pPr>
          </w:p>
          <w:p w14:paraId="34002F7F" w14:textId="77777777" w:rsidR="00997DC4" w:rsidRPr="000C5B33" w:rsidRDefault="00997DC4" w:rsidP="00D31063">
            <w:pPr>
              <w:spacing w:after="0" w:line="240" w:lineRule="auto"/>
              <w:rPr>
                <w:rFonts w:ascii="Tahoma" w:hAnsi="Tahoma" w:cs="Tahoma"/>
                <w:sz w:val="20"/>
                <w:szCs w:val="20"/>
              </w:rPr>
            </w:pPr>
          </w:p>
          <w:p w14:paraId="062AF0B5" w14:textId="77777777" w:rsidR="00997DC4" w:rsidRPr="000C5B33" w:rsidRDefault="00997DC4" w:rsidP="00D31063">
            <w:pPr>
              <w:spacing w:after="0" w:line="240" w:lineRule="auto"/>
              <w:rPr>
                <w:rFonts w:ascii="Tahoma" w:hAnsi="Tahoma" w:cs="Tahoma"/>
                <w:sz w:val="20"/>
                <w:szCs w:val="20"/>
              </w:rPr>
            </w:pPr>
          </w:p>
          <w:p w14:paraId="386113DD" w14:textId="77777777" w:rsidR="00997DC4" w:rsidRPr="000C5B33" w:rsidRDefault="00997DC4" w:rsidP="00D31063">
            <w:pPr>
              <w:spacing w:after="0" w:line="240" w:lineRule="auto"/>
              <w:rPr>
                <w:rFonts w:ascii="Tahoma" w:hAnsi="Tahoma" w:cs="Tahoma"/>
                <w:sz w:val="20"/>
                <w:szCs w:val="20"/>
              </w:rPr>
            </w:pPr>
          </w:p>
        </w:tc>
      </w:tr>
      <w:tr w:rsidR="00997DC4" w:rsidRPr="000C5B33" w14:paraId="70DE3B92" w14:textId="77777777" w:rsidTr="00BC6D6E">
        <w:trPr>
          <w:trHeight w:val="53"/>
        </w:trPr>
        <w:tc>
          <w:tcPr>
            <w:tcW w:w="1970" w:type="pct"/>
          </w:tcPr>
          <w:p w14:paraId="6A7778EC" w14:textId="77777777" w:rsidR="00997DC4" w:rsidRPr="000C5B33" w:rsidRDefault="00997DC4" w:rsidP="00D31063">
            <w:pPr>
              <w:pStyle w:val="4"/>
              <w:numPr>
                <w:ilvl w:val="0"/>
                <w:numId w:val="0"/>
              </w:numPr>
              <w:suppressAutoHyphens/>
              <w:rPr>
                <w:rFonts w:ascii="Tahoma" w:hAnsi="Tahoma" w:cs="Tahoma"/>
                <w:sz w:val="20"/>
              </w:rPr>
            </w:pPr>
            <w:r w:rsidRPr="000C5B33">
              <w:rPr>
                <w:rFonts w:ascii="Tahoma" w:hAnsi="Tahoma" w:cs="Tahoma"/>
                <w:b/>
                <w:sz w:val="20"/>
              </w:rPr>
              <w:t>Дата передачи</w:t>
            </w:r>
          </w:p>
        </w:tc>
        <w:tc>
          <w:tcPr>
            <w:tcW w:w="3030" w:type="pct"/>
          </w:tcPr>
          <w:p w14:paraId="0466F0D8" w14:textId="77777777" w:rsidR="00997DC4" w:rsidRPr="000C5B33" w:rsidRDefault="00997DC4" w:rsidP="00D31063">
            <w:pPr>
              <w:spacing w:after="0" w:line="240" w:lineRule="auto"/>
              <w:rPr>
                <w:rFonts w:ascii="Tahoma" w:hAnsi="Tahoma" w:cs="Tahoma"/>
                <w:sz w:val="20"/>
                <w:szCs w:val="20"/>
              </w:rPr>
            </w:pPr>
          </w:p>
          <w:p w14:paraId="7C3252A6" w14:textId="77777777" w:rsidR="00997DC4" w:rsidRPr="000C5B33" w:rsidRDefault="00997DC4"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p w14:paraId="3199B5BF" w14:textId="77777777" w:rsidR="00997DC4" w:rsidRPr="000C5B33" w:rsidRDefault="00997DC4" w:rsidP="00D31063">
            <w:pPr>
              <w:spacing w:after="0" w:line="240" w:lineRule="auto"/>
              <w:rPr>
                <w:rFonts w:ascii="Tahoma" w:hAnsi="Tahoma" w:cs="Tahoma"/>
                <w:sz w:val="20"/>
                <w:szCs w:val="20"/>
              </w:rPr>
            </w:pPr>
          </w:p>
        </w:tc>
      </w:tr>
    </w:tbl>
    <w:p w14:paraId="18A0526B" w14:textId="77777777" w:rsidR="00997DC4" w:rsidRPr="000C5B33"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997DC4" w:rsidRPr="000C5B33" w14:paraId="5E3D02DA" w14:textId="77777777" w:rsidTr="00BC6D6E">
        <w:tc>
          <w:tcPr>
            <w:tcW w:w="1137" w:type="pct"/>
          </w:tcPr>
          <w:p w14:paraId="59868872" w14:textId="77777777" w:rsidR="00997DC4" w:rsidRPr="000C5B33" w:rsidRDefault="00997DC4" w:rsidP="00D31063">
            <w:pPr>
              <w:spacing w:after="0" w:line="240" w:lineRule="auto"/>
              <w:rPr>
                <w:rFonts w:ascii="Tahoma" w:hAnsi="Tahoma" w:cs="Tahoma"/>
                <w:b/>
                <w:sz w:val="20"/>
                <w:szCs w:val="20"/>
              </w:rPr>
            </w:pPr>
          </w:p>
          <w:p w14:paraId="192D5263" w14:textId="77777777" w:rsidR="00997DC4" w:rsidRPr="000C5B33" w:rsidRDefault="00997DC4" w:rsidP="00D31063">
            <w:pPr>
              <w:spacing w:after="0" w:line="240" w:lineRule="auto"/>
              <w:rPr>
                <w:rFonts w:ascii="Tahoma" w:hAnsi="Tahoma" w:cs="Tahoma"/>
                <w:b/>
                <w:sz w:val="20"/>
                <w:szCs w:val="20"/>
              </w:rPr>
            </w:pPr>
            <w:r w:rsidRPr="000C5B33">
              <w:rPr>
                <w:rFonts w:ascii="Tahoma" w:hAnsi="Tahoma" w:cs="Tahoma"/>
                <w:b/>
                <w:sz w:val="20"/>
                <w:szCs w:val="20"/>
              </w:rPr>
              <w:t>Уполномоченное лицо</w:t>
            </w:r>
          </w:p>
          <w:p w14:paraId="7ABE52B0" w14:textId="77777777" w:rsidR="00997DC4" w:rsidRPr="000C5B33" w:rsidRDefault="00997DC4" w:rsidP="00D31063">
            <w:pPr>
              <w:spacing w:after="0" w:line="240" w:lineRule="auto"/>
              <w:rPr>
                <w:rFonts w:ascii="Tahoma" w:hAnsi="Tahoma" w:cs="Tahoma"/>
                <w:b/>
                <w:sz w:val="20"/>
                <w:szCs w:val="20"/>
              </w:rPr>
            </w:pPr>
          </w:p>
        </w:tc>
        <w:tc>
          <w:tcPr>
            <w:tcW w:w="3863" w:type="pct"/>
          </w:tcPr>
          <w:p w14:paraId="72772903" w14:textId="77777777" w:rsidR="00997DC4" w:rsidRPr="000C5B33" w:rsidRDefault="00997DC4" w:rsidP="00D31063">
            <w:pPr>
              <w:spacing w:after="0" w:line="240" w:lineRule="auto"/>
              <w:rPr>
                <w:rFonts w:ascii="Tahoma" w:hAnsi="Tahoma" w:cs="Tahoma"/>
                <w:b/>
                <w:sz w:val="20"/>
                <w:szCs w:val="20"/>
              </w:rPr>
            </w:pPr>
          </w:p>
          <w:p w14:paraId="606D5AB0" w14:textId="2580BD62" w:rsidR="00997DC4" w:rsidRPr="000C5B33" w:rsidRDefault="007D4C1F" w:rsidP="00D31063">
            <w:pPr>
              <w:spacing w:after="0" w:line="240" w:lineRule="auto"/>
              <w:rPr>
                <w:rFonts w:ascii="Tahoma" w:hAnsi="Tahoma" w:cs="Tahoma"/>
                <w:b/>
                <w:sz w:val="20"/>
                <w:szCs w:val="20"/>
              </w:rPr>
            </w:pPr>
            <w:r w:rsidRPr="000C5B33">
              <w:rPr>
                <w:rFonts w:ascii="Tahoma" w:hAnsi="Tahoma" w:cs="Tahoma"/>
                <w:b/>
                <w:sz w:val="20"/>
                <w:szCs w:val="20"/>
              </w:rPr>
              <w:t>_______________/________________________________________</w:t>
            </w:r>
            <w:r w:rsidR="00997DC4" w:rsidRPr="000C5B33">
              <w:rPr>
                <w:rFonts w:ascii="Tahoma" w:hAnsi="Tahoma" w:cs="Tahoma"/>
                <w:noProof/>
                <w:sz w:val="20"/>
                <w:szCs w:val="20"/>
                <w:lang w:eastAsia="ru-RU"/>
              </w:rPr>
              <mc:AlternateContent>
                <mc:Choice Requires="wps">
                  <w:drawing>
                    <wp:anchor distT="0" distB="0" distL="114300" distR="114300" simplePos="0" relativeHeight="251686912" behindDoc="0" locked="0" layoutInCell="1" allowOverlap="1" wp14:anchorId="02C128EA" wp14:editId="474B4A9C">
                      <wp:simplePos x="0" y="0"/>
                      <wp:positionH relativeFrom="column">
                        <wp:posOffset>3638692</wp:posOffset>
                      </wp:positionH>
                      <wp:positionV relativeFrom="paragraph">
                        <wp:posOffset>267430</wp:posOffset>
                      </wp:positionV>
                      <wp:extent cx="1080135" cy="1080135"/>
                      <wp:effectExtent l="0" t="0" r="24765" b="2476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E0F4C83" w14:textId="77777777" w:rsidR="00351061" w:rsidRDefault="00351061" w:rsidP="00997DC4">
                                  <w:pPr>
                                    <w:jc w:val="center"/>
                                    <w:rPr>
                                      <w:rFonts w:ascii="Times New Roman" w:hAnsi="Times New Roman"/>
                                    </w:rPr>
                                  </w:pPr>
                                </w:p>
                                <w:p w14:paraId="3BF717F4" w14:textId="77777777" w:rsidR="00351061" w:rsidRDefault="00351061" w:rsidP="00997DC4">
                                  <w:pPr>
                                    <w:jc w:val="center"/>
                                    <w:rPr>
                                      <w:rFonts w:ascii="Times New Roman" w:hAnsi="Times New Roman"/>
                                    </w:rPr>
                                  </w:pPr>
                                </w:p>
                                <w:p w14:paraId="115EC7BB" w14:textId="77777777" w:rsidR="00351061" w:rsidRDefault="00351061" w:rsidP="00997DC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128EA" id="_x0000_s1032" style="position:absolute;margin-left:286.5pt;margin-top:21.05pt;width:85.0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14:paraId="4E0F4C83" w14:textId="77777777" w:rsidR="00351061" w:rsidRDefault="00351061" w:rsidP="00997DC4">
                            <w:pPr>
                              <w:jc w:val="center"/>
                              <w:rPr>
                                <w:rFonts w:ascii="Times New Roman" w:hAnsi="Times New Roman"/>
                              </w:rPr>
                            </w:pPr>
                          </w:p>
                          <w:p w14:paraId="3BF717F4" w14:textId="77777777" w:rsidR="00351061" w:rsidRDefault="00351061" w:rsidP="00997DC4">
                            <w:pPr>
                              <w:jc w:val="center"/>
                              <w:rPr>
                                <w:rFonts w:ascii="Times New Roman" w:hAnsi="Times New Roman"/>
                              </w:rPr>
                            </w:pPr>
                          </w:p>
                          <w:p w14:paraId="115EC7BB" w14:textId="77777777" w:rsidR="00351061" w:rsidRDefault="00351061" w:rsidP="00997DC4">
                            <w:pPr>
                              <w:jc w:val="center"/>
                              <w:rPr>
                                <w:rFonts w:ascii="Times New Roman" w:hAnsi="Times New Roman"/>
                              </w:rPr>
                            </w:pPr>
                            <w:r>
                              <w:rPr>
                                <w:rFonts w:ascii="Times New Roman" w:hAnsi="Times New Roman"/>
                              </w:rPr>
                              <w:t>м.п.</w:t>
                            </w:r>
                          </w:p>
                        </w:txbxContent>
                      </v:textbox>
                    </v:oval>
                  </w:pict>
                </mc:Fallback>
              </mc:AlternateContent>
            </w:r>
          </w:p>
        </w:tc>
      </w:tr>
    </w:tbl>
    <w:p w14:paraId="65A35B21" w14:textId="77777777" w:rsidR="00997DC4" w:rsidRPr="000C5B33" w:rsidRDefault="00997DC4" w:rsidP="00D31063">
      <w:pPr>
        <w:spacing w:after="0" w:line="240" w:lineRule="auto"/>
        <w:rPr>
          <w:rFonts w:ascii="Tahoma" w:hAnsi="Tahoma" w:cs="Tahoma"/>
          <w:sz w:val="20"/>
          <w:szCs w:val="20"/>
        </w:rPr>
      </w:pPr>
    </w:p>
    <w:p w14:paraId="46EBFD72" w14:textId="77777777" w:rsidR="00997DC4" w:rsidRPr="000C5B33" w:rsidRDefault="00997DC4" w:rsidP="00D31063">
      <w:pPr>
        <w:spacing w:after="0" w:line="240" w:lineRule="auto"/>
        <w:rPr>
          <w:rFonts w:ascii="Tahoma" w:hAnsi="Tahoma" w:cs="Tahoma"/>
          <w:sz w:val="20"/>
          <w:szCs w:val="20"/>
        </w:rPr>
      </w:pPr>
    </w:p>
    <w:p w14:paraId="6666CCF0" w14:textId="77777777" w:rsidR="00997DC4" w:rsidRPr="000C5B33" w:rsidRDefault="00997DC4" w:rsidP="00D31063">
      <w:pPr>
        <w:spacing w:after="0" w:line="240" w:lineRule="auto"/>
        <w:rPr>
          <w:rFonts w:ascii="Tahoma" w:hAnsi="Tahoma" w:cs="Tahoma"/>
          <w:sz w:val="20"/>
          <w:szCs w:val="20"/>
        </w:rPr>
      </w:pPr>
    </w:p>
    <w:p w14:paraId="10D0FAD1" w14:textId="77777777" w:rsidR="00997DC4" w:rsidRPr="000C5B33" w:rsidRDefault="00997DC4" w:rsidP="00D31063">
      <w:pPr>
        <w:spacing w:after="0" w:line="240" w:lineRule="auto"/>
        <w:rPr>
          <w:rFonts w:ascii="Tahoma" w:hAnsi="Tahoma" w:cs="Tahoma"/>
          <w:sz w:val="20"/>
          <w:szCs w:val="20"/>
        </w:rPr>
      </w:pPr>
    </w:p>
    <w:p w14:paraId="3C32DF6B" w14:textId="77777777" w:rsidR="00997DC4" w:rsidRPr="000C5B33" w:rsidRDefault="00997DC4" w:rsidP="00D31063">
      <w:pPr>
        <w:spacing w:after="0" w:line="240" w:lineRule="auto"/>
        <w:rPr>
          <w:rFonts w:ascii="Tahoma" w:hAnsi="Tahoma" w:cs="Tahoma"/>
          <w:sz w:val="20"/>
          <w:szCs w:val="20"/>
        </w:rPr>
      </w:pPr>
    </w:p>
    <w:p w14:paraId="06B1EE41" w14:textId="77777777" w:rsidR="00997DC4" w:rsidRPr="000C5B33" w:rsidRDefault="00997DC4" w:rsidP="00D31063">
      <w:pPr>
        <w:spacing w:after="0" w:line="240" w:lineRule="auto"/>
        <w:rPr>
          <w:rFonts w:ascii="Tahoma" w:hAnsi="Tahoma" w:cs="Tahoma"/>
          <w:sz w:val="20"/>
          <w:szCs w:val="20"/>
        </w:rPr>
      </w:pPr>
    </w:p>
    <w:p w14:paraId="730DFA0B" w14:textId="77777777" w:rsidR="00997DC4" w:rsidRPr="000C5B33"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997DC4" w:rsidRPr="000C5B33" w14:paraId="481A9F58" w14:textId="77777777" w:rsidTr="00BC6D6E">
        <w:tc>
          <w:tcPr>
            <w:tcW w:w="5000" w:type="pct"/>
            <w:shd w:val="clear" w:color="auto" w:fill="BFBFBF" w:themeFill="background1" w:themeFillShade="BF"/>
          </w:tcPr>
          <w:p w14:paraId="7A3E6E4E" w14:textId="77777777" w:rsidR="00997DC4" w:rsidRPr="000C5B33" w:rsidRDefault="00997DC4" w:rsidP="00D31063">
            <w:pPr>
              <w:jc w:val="center"/>
              <w:rPr>
                <w:rFonts w:ascii="Tahoma" w:hAnsi="Tahoma" w:cs="Tahoma"/>
                <w:b/>
              </w:rPr>
            </w:pPr>
            <w:r w:rsidRPr="000C5B33">
              <w:rPr>
                <w:rFonts w:ascii="Tahoma" w:hAnsi="Tahoma" w:cs="Tahoma"/>
                <w:b/>
              </w:rPr>
              <w:t xml:space="preserve">Сведения о доверенности </w:t>
            </w:r>
            <w:r w:rsidRPr="000C5B33">
              <w:rPr>
                <w:rFonts w:ascii="Tahoma" w:hAnsi="Tahoma" w:cs="Tahoma"/>
                <w:i/>
              </w:rPr>
              <w:t>(если лицо, передающее права на Закладную, действует по доверенности)</w:t>
            </w:r>
          </w:p>
        </w:tc>
      </w:tr>
      <w:tr w:rsidR="00997DC4" w:rsidRPr="000C5B33" w14:paraId="4C693B1D" w14:textId="77777777" w:rsidTr="00BC6D6E">
        <w:tc>
          <w:tcPr>
            <w:tcW w:w="5000" w:type="pct"/>
          </w:tcPr>
          <w:p w14:paraId="405FDA4C" w14:textId="77777777" w:rsidR="00997DC4" w:rsidRPr="000C5B33" w:rsidRDefault="00997DC4" w:rsidP="00D31063">
            <w:pPr>
              <w:rPr>
                <w:rFonts w:ascii="Tahoma" w:hAnsi="Tahoma" w:cs="Tahoma"/>
              </w:rPr>
            </w:pPr>
          </w:p>
          <w:p w14:paraId="38465B98" w14:textId="77777777" w:rsidR="00997DC4" w:rsidRPr="000C5B33" w:rsidRDefault="00997DC4" w:rsidP="00D31063">
            <w:pPr>
              <w:rPr>
                <w:rFonts w:ascii="Tahoma" w:hAnsi="Tahoma" w:cs="Tahoma"/>
              </w:rPr>
            </w:pPr>
          </w:p>
          <w:p w14:paraId="7E34A2B8" w14:textId="77777777" w:rsidR="00997DC4" w:rsidRPr="000C5B33" w:rsidRDefault="00997DC4" w:rsidP="00D31063">
            <w:pPr>
              <w:rPr>
                <w:rFonts w:ascii="Tahoma" w:hAnsi="Tahoma" w:cs="Tahoma"/>
              </w:rPr>
            </w:pPr>
          </w:p>
          <w:p w14:paraId="44535824" w14:textId="77777777" w:rsidR="00997DC4" w:rsidRPr="000C5B33" w:rsidRDefault="00997DC4" w:rsidP="00D31063">
            <w:pPr>
              <w:rPr>
                <w:rFonts w:ascii="Tahoma" w:hAnsi="Tahoma" w:cs="Tahoma"/>
              </w:rPr>
            </w:pPr>
          </w:p>
        </w:tc>
      </w:tr>
    </w:tbl>
    <w:p w14:paraId="2A448503" w14:textId="77777777" w:rsidR="00997DC4" w:rsidRPr="000C5B33" w:rsidRDefault="00997DC4" w:rsidP="00D31063">
      <w:pPr>
        <w:spacing w:after="0" w:line="240" w:lineRule="auto"/>
        <w:rPr>
          <w:rFonts w:ascii="Tahoma" w:hAnsi="Tahoma" w:cs="Tahoma"/>
          <w:sz w:val="20"/>
          <w:szCs w:val="20"/>
        </w:rPr>
        <w:sectPr w:rsidR="00997DC4" w:rsidRPr="000C5B33" w:rsidSect="00AD6B24">
          <w:pgSz w:w="11906" w:h="16838"/>
          <w:pgMar w:top="1134" w:right="851" w:bottom="1134" w:left="1134" w:header="709" w:footer="709" w:gutter="0"/>
          <w:cols w:space="708"/>
          <w:titlePg/>
          <w:docGrid w:linePitch="360"/>
        </w:sectPr>
      </w:pPr>
    </w:p>
    <w:p w14:paraId="7C0D9FCC" w14:textId="3CDAA04D" w:rsidR="00997DC4" w:rsidRPr="000C5B33"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DC4" w:rsidRPr="000C5B33" w14:paraId="078571A0" w14:textId="77777777" w:rsidTr="00BC6D6E">
        <w:tc>
          <w:tcPr>
            <w:tcW w:w="5000" w:type="pct"/>
            <w:shd w:val="clear" w:color="auto" w:fill="D9D9D9" w:themeFill="background1" w:themeFillShade="D9"/>
          </w:tcPr>
          <w:p w14:paraId="31B85444" w14:textId="77777777" w:rsidR="00997DC4" w:rsidRPr="000C5B33" w:rsidRDefault="00997DC4" w:rsidP="00D31063">
            <w:pPr>
              <w:pStyle w:val="afe"/>
              <w:numPr>
                <w:ilvl w:val="0"/>
                <w:numId w:val="9"/>
              </w:numPr>
              <w:ind w:left="449" w:hanging="445"/>
              <w:jc w:val="center"/>
              <w:outlineLvl w:val="0"/>
              <w:rPr>
                <w:rFonts w:ascii="Tahoma" w:hAnsi="Tahoma" w:cs="Tahoma"/>
                <w:i/>
                <w:color w:val="0000FF"/>
                <w:sz w:val="20"/>
                <w:szCs w:val="20"/>
              </w:rPr>
            </w:pPr>
            <w:r w:rsidRPr="000C5B33">
              <w:rPr>
                <w:rFonts w:ascii="Tahoma" w:hAnsi="Tahoma" w:cs="Tahoma"/>
                <w:sz w:val="20"/>
                <w:szCs w:val="20"/>
              </w:rPr>
              <w:br w:type="page"/>
            </w:r>
            <w:r w:rsidRPr="000C5B33">
              <w:rPr>
                <w:rFonts w:ascii="Tahoma" w:hAnsi="Tahoma" w:cs="Tahoma"/>
                <w:b/>
                <w:sz w:val="20"/>
                <w:szCs w:val="20"/>
              </w:rPr>
              <w:t>Отметки о смене владельца Закладной</w:t>
            </w:r>
          </w:p>
        </w:tc>
      </w:tr>
    </w:tbl>
    <w:p w14:paraId="2564AE17" w14:textId="77777777" w:rsidR="00997DC4" w:rsidRPr="000C5B33"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97DC4" w:rsidRPr="000C5B33" w14:paraId="009213C1" w14:textId="77777777" w:rsidTr="00BC6D6E">
        <w:trPr>
          <w:trHeight w:val="53"/>
        </w:trPr>
        <w:tc>
          <w:tcPr>
            <w:tcW w:w="1970" w:type="pct"/>
          </w:tcPr>
          <w:p w14:paraId="22776D37" w14:textId="77777777" w:rsidR="00997DC4" w:rsidRPr="000C5B33" w:rsidRDefault="00997DC4" w:rsidP="00D31063">
            <w:pPr>
              <w:pStyle w:val="4"/>
              <w:numPr>
                <w:ilvl w:val="0"/>
                <w:numId w:val="0"/>
              </w:numPr>
              <w:suppressAutoHyphens/>
              <w:rPr>
                <w:rFonts w:ascii="Tahoma" w:hAnsi="Tahoma" w:cs="Tahoma"/>
                <w:sz w:val="20"/>
              </w:rPr>
            </w:pPr>
            <w:r w:rsidRPr="000C5B33">
              <w:rPr>
                <w:rFonts w:ascii="Tahoma" w:hAnsi="Tahoma" w:cs="Tahoma"/>
                <w:b/>
                <w:sz w:val="20"/>
              </w:rPr>
              <w:t>Новый владелец Закладной:</w:t>
            </w:r>
          </w:p>
          <w:p w14:paraId="5AA5AE0C" w14:textId="77777777" w:rsidR="00997DC4" w:rsidRPr="000C5B33" w:rsidRDefault="00997DC4" w:rsidP="00D31063">
            <w:pPr>
              <w:spacing w:after="0" w:line="240" w:lineRule="auto"/>
              <w:rPr>
                <w:rFonts w:ascii="Tahoma" w:hAnsi="Tahoma" w:cs="Tahoma"/>
                <w:sz w:val="20"/>
                <w:szCs w:val="20"/>
              </w:rPr>
            </w:pPr>
          </w:p>
        </w:tc>
        <w:tc>
          <w:tcPr>
            <w:tcW w:w="3030" w:type="pct"/>
          </w:tcPr>
          <w:p w14:paraId="2112DEC0" w14:textId="77777777" w:rsidR="00997DC4" w:rsidRPr="000C5B33" w:rsidRDefault="00997DC4" w:rsidP="00D31063">
            <w:pPr>
              <w:spacing w:after="0" w:line="240" w:lineRule="auto"/>
              <w:rPr>
                <w:rFonts w:ascii="Tahoma" w:hAnsi="Tahoma" w:cs="Tahoma"/>
                <w:sz w:val="20"/>
                <w:szCs w:val="20"/>
              </w:rPr>
            </w:pPr>
          </w:p>
          <w:p w14:paraId="6BF81DCD" w14:textId="77777777" w:rsidR="00997DC4" w:rsidRPr="000C5B33" w:rsidRDefault="00997DC4" w:rsidP="00D31063">
            <w:pPr>
              <w:spacing w:after="0" w:line="240" w:lineRule="auto"/>
              <w:rPr>
                <w:rFonts w:ascii="Tahoma" w:hAnsi="Tahoma" w:cs="Tahoma"/>
                <w:sz w:val="20"/>
                <w:szCs w:val="20"/>
              </w:rPr>
            </w:pPr>
          </w:p>
          <w:p w14:paraId="289C2833" w14:textId="77777777" w:rsidR="00997DC4" w:rsidRPr="000C5B33" w:rsidRDefault="00997DC4" w:rsidP="00D31063">
            <w:pPr>
              <w:spacing w:after="0" w:line="240" w:lineRule="auto"/>
              <w:rPr>
                <w:rFonts w:ascii="Tahoma" w:hAnsi="Tahoma" w:cs="Tahoma"/>
                <w:sz w:val="20"/>
                <w:szCs w:val="20"/>
              </w:rPr>
            </w:pPr>
          </w:p>
          <w:p w14:paraId="09BF0792" w14:textId="77777777" w:rsidR="00997DC4" w:rsidRPr="000C5B33" w:rsidRDefault="00997DC4" w:rsidP="00D31063">
            <w:pPr>
              <w:spacing w:after="0" w:line="240" w:lineRule="auto"/>
              <w:rPr>
                <w:rFonts w:ascii="Tahoma" w:hAnsi="Tahoma" w:cs="Tahoma"/>
                <w:sz w:val="20"/>
                <w:szCs w:val="20"/>
              </w:rPr>
            </w:pPr>
          </w:p>
        </w:tc>
      </w:tr>
      <w:tr w:rsidR="00997DC4" w:rsidRPr="000C5B33" w14:paraId="0375C31E" w14:textId="77777777" w:rsidTr="00BC6D6E">
        <w:trPr>
          <w:trHeight w:val="53"/>
        </w:trPr>
        <w:tc>
          <w:tcPr>
            <w:tcW w:w="1970" w:type="pct"/>
          </w:tcPr>
          <w:p w14:paraId="7F0C90ED" w14:textId="77777777" w:rsidR="00997DC4" w:rsidRPr="000C5B33" w:rsidRDefault="00997DC4" w:rsidP="00D31063">
            <w:pPr>
              <w:pStyle w:val="4"/>
              <w:numPr>
                <w:ilvl w:val="0"/>
                <w:numId w:val="0"/>
              </w:numPr>
              <w:suppressAutoHyphens/>
              <w:rPr>
                <w:rFonts w:ascii="Tahoma" w:hAnsi="Tahoma" w:cs="Tahoma"/>
                <w:sz w:val="20"/>
              </w:rPr>
            </w:pPr>
            <w:r w:rsidRPr="000C5B33">
              <w:rPr>
                <w:rFonts w:ascii="Tahoma" w:hAnsi="Tahoma" w:cs="Tahoma"/>
                <w:b/>
                <w:sz w:val="20"/>
              </w:rPr>
              <w:t>Сделка по передаче прав на Закладную</w:t>
            </w:r>
          </w:p>
        </w:tc>
        <w:tc>
          <w:tcPr>
            <w:tcW w:w="3030" w:type="pct"/>
          </w:tcPr>
          <w:p w14:paraId="2020CEAF" w14:textId="77777777" w:rsidR="00997DC4" w:rsidRPr="000C5B33" w:rsidRDefault="00997DC4" w:rsidP="00D31063">
            <w:pPr>
              <w:spacing w:after="0" w:line="240" w:lineRule="auto"/>
              <w:rPr>
                <w:rFonts w:ascii="Tahoma" w:hAnsi="Tahoma" w:cs="Tahoma"/>
                <w:sz w:val="20"/>
                <w:szCs w:val="20"/>
              </w:rPr>
            </w:pPr>
          </w:p>
          <w:p w14:paraId="25A5D4E3" w14:textId="77777777" w:rsidR="00997DC4" w:rsidRPr="000C5B33" w:rsidRDefault="00997DC4" w:rsidP="00D31063">
            <w:pPr>
              <w:spacing w:after="0" w:line="240" w:lineRule="auto"/>
              <w:rPr>
                <w:rFonts w:ascii="Tahoma" w:hAnsi="Tahoma" w:cs="Tahoma"/>
                <w:sz w:val="20"/>
                <w:szCs w:val="20"/>
              </w:rPr>
            </w:pPr>
          </w:p>
          <w:p w14:paraId="65E4BC9D" w14:textId="77777777" w:rsidR="00997DC4" w:rsidRPr="000C5B33" w:rsidRDefault="00997DC4" w:rsidP="00D31063">
            <w:pPr>
              <w:spacing w:after="0" w:line="240" w:lineRule="auto"/>
              <w:rPr>
                <w:rFonts w:ascii="Tahoma" w:hAnsi="Tahoma" w:cs="Tahoma"/>
                <w:sz w:val="20"/>
                <w:szCs w:val="20"/>
              </w:rPr>
            </w:pPr>
          </w:p>
          <w:p w14:paraId="1324BD10" w14:textId="77777777" w:rsidR="00997DC4" w:rsidRPr="000C5B33" w:rsidRDefault="00997DC4" w:rsidP="00D31063">
            <w:pPr>
              <w:spacing w:after="0" w:line="240" w:lineRule="auto"/>
              <w:rPr>
                <w:rFonts w:ascii="Tahoma" w:hAnsi="Tahoma" w:cs="Tahoma"/>
                <w:sz w:val="20"/>
                <w:szCs w:val="20"/>
              </w:rPr>
            </w:pPr>
          </w:p>
        </w:tc>
      </w:tr>
      <w:tr w:rsidR="00997DC4" w:rsidRPr="000C5B33" w14:paraId="00C00B7D" w14:textId="77777777" w:rsidTr="00BC6D6E">
        <w:trPr>
          <w:trHeight w:val="53"/>
        </w:trPr>
        <w:tc>
          <w:tcPr>
            <w:tcW w:w="1970" w:type="pct"/>
          </w:tcPr>
          <w:p w14:paraId="57CB0122" w14:textId="77777777" w:rsidR="00997DC4" w:rsidRPr="000C5B33" w:rsidRDefault="00997DC4" w:rsidP="00D31063">
            <w:pPr>
              <w:pStyle w:val="4"/>
              <w:numPr>
                <w:ilvl w:val="0"/>
                <w:numId w:val="0"/>
              </w:numPr>
              <w:suppressAutoHyphens/>
              <w:rPr>
                <w:rFonts w:ascii="Tahoma" w:hAnsi="Tahoma" w:cs="Tahoma"/>
                <w:sz w:val="20"/>
              </w:rPr>
            </w:pPr>
            <w:r w:rsidRPr="000C5B33">
              <w:rPr>
                <w:rFonts w:ascii="Tahoma" w:hAnsi="Tahoma" w:cs="Tahoma"/>
                <w:b/>
                <w:sz w:val="20"/>
              </w:rPr>
              <w:t>Дата передачи</w:t>
            </w:r>
          </w:p>
        </w:tc>
        <w:tc>
          <w:tcPr>
            <w:tcW w:w="3030" w:type="pct"/>
          </w:tcPr>
          <w:p w14:paraId="21F747C6" w14:textId="77777777" w:rsidR="00997DC4" w:rsidRPr="000C5B33" w:rsidRDefault="00997DC4" w:rsidP="00D31063">
            <w:pPr>
              <w:spacing w:after="0" w:line="240" w:lineRule="auto"/>
              <w:rPr>
                <w:rFonts w:ascii="Tahoma" w:hAnsi="Tahoma" w:cs="Tahoma"/>
                <w:sz w:val="20"/>
                <w:szCs w:val="20"/>
              </w:rPr>
            </w:pPr>
          </w:p>
          <w:p w14:paraId="26894947" w14:textId="77777777" w:rsidR="00997DC4" w:rsidRPr="000C5B33" w:rsidRDefault="00997DC4" w:rsidP="00D31063">
            <w:pPr>
              <w:spacing w:after="0" w:line="240" w:lineRule="auto"/>
              <w:rPr>
                <w:rFonts w:ascii="Tahoma" w:hAnsi="Tahoma" w:cs="Tahoma"/>
                <w:sz w:val="20"/>
                <w:szCs w:val="20"/>
              </w:rPr>
            </w:pPr>
            <w:r w:rsidRPr="000C5B33">
              <w:rPr>
                <w:rFonts w:ascii="Tahoma" w:hAnsi="Tahoma" w:cs="Tahoma"/>
                <w:sz w:val="20"/>
                <w:szCs w:val="20"/>
              </w:rPr>
              <w:t>__________________________________ года</w:t>
            </w:r>
          </w:p>
          <w:p w14:paraId="7BCCF42B" w14:textId="77777777" w:rsidR="00997DC4" w:rsidRPr="000C5B33" w:rsidRDefault="00997DC4" w:rsidP="00D31063">
            <w:pPr>
              <w:spacing w:after="0" w:line="240" w:lineRule="auto"/>
              <w:rPr>
                <w:rFonts w:ascii="Tahoma" w:hAnsi="Tahoma" w:cs="Tahoma"/>
                <w:sz w:val="20"/>
                <w:szCs w:val="20"/>
              </w:rPr>
            </w:pPr>
          </w:p>
        </w:tc>
      </w:tr>
    </w:tbl>
    <w:p w14:paraId="6285633F" w14:textId="77777777" w:rsidR="00997DC4" w:rsidRPr="000C5B33"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997DC4" w:rsidRPr="000C5B33" w14:paraId="4DF6BEFA" w14:textId="77777777" w:rsidTr="00BC6D6E">
        <w:tc>
          <w:tcPr>
            <w:tcW w:w="1137" w:type="pct"/>
          </w:tcPr>
          <w:p w14:paraId="323D4181" w14:textId="77777777" w:rsidR="00997DC4" w:rsidRPr="000C5B33" w:rsidRDefault="00997DC4" w:rsidP="00D31063">
            <w:pPr>
              <w:spacing w:after="0" w:line="240" w:lineRule="auto"/>
              <w:rPr>
                <w:rFonts w:ascii="Tahoma" w:hAnsi="Tahoma" w:cs="Tahoma"/>
                <w:b/>
                <w:sz w:val="20"/>
                <w:szCs w:val="20"/>
              </w:rPr>
            </w:pPr>
          </w:p>
          <w:p w14:paraId="7306BA17" w14:textId="77777777" w:rsidR="00997DC4" w:rsidRPr="000C5B33" w:rsidRDefault="00997DC4" w:rsidP="00D31063">
            <w:pPr>
              <w:spacing w:after="0" w:line="240" w:lineRule="auto"/>
              <w:rPr>
                <w:rFonts w:ascii="Tahoma" w:hAnsi="Tahoma" w:cs="Tahoma"/>
                <w:b/>
                <w:sz w:val="20"/>
                <w:szCs w:val="20"/>
              </w:rPr>
            </w:pPr>
            <w:r w:rsidRPr="000C5B33">
              <w:rPr>
                <w:rFonts w:ascii="Tahoma" w:hAnsi="Tahoma" w:cs="Tahoma"/>
                <w:b/>
                <w:sz w:val="20"/>
                <w:szCs w:val="20"/>
              </w:rPr>
              <w:t>Уполномоченное лицо</w:t>
            </w:r>
          </w:p>
          <w:p w14:paraId="641E0874" w14:textId="77777777" w:rsidR="00997DC4" w:rsidRPr="000C5B33" w:rsidRDefault="00997DC4" w:rsidP="00D31063">
            <w:pPr>
              <w:spacing w:after="0" w:line="240" w:lineRule="auto"/>
              <w:rPr>
                <w:rFonts w:ascii="Tahoma" w:hAnsi="Tahoma" w:cs="Tahoma"/>
                <w:b/>
                <w:sz w:val="20"/>
                <w:szCs w:val="20"/>
              </w:rPr>
            </w:pPr>
          </w:p>
        </w:tc>
        <w:tc>
          <w:tcPr>
            <w:tcW w:w="3863" w:type="pct"/>
          </w:tcPr>
          <w:p w14:paraId="6F372CF8" w14:textId="77777777" w:rsidR="00997DC4" w:rsidRPr="000C5B33" w:rsidRDefault="00997DC4" w:rsidP="00D31063">
            <w:pPr>
              <w:spacing w:after="0" w:line="240" w:lineRule="auto"/>
              <w:rPr>
                <w:rFonts w:ascii="Tahoma" w:hAnsi="Tahoma" w:cs="Tahoma"/>
                <w:b/>
                <w:sz w:val="20"/>
                <w:szCs w:val="20"/>
              </w:rPr>
            </w:pPr>
          </w:p>
          <w:p w14:paraId="32C51656" w14:textId="0B7845FD" w:rsidR="00997DC4" w:rsidRPr="000C5B33" w:rsidRDefault="007D4C1F" w:rsidP="00D31063">
            <w:pPr>
              <w:spacing w:after="0" w:line="240" w:lineRule="auto"/>
              <w:rPr>
                <w:rFonts w:ascii="Tahoma" w:hAnsi="Tahoma" w:cs="Tahoma"/>
                <w:b/>
                <w:sz w:val="20"/>
                <w:szCs w:val="20"/>
              </w:rPr>
            </w:pPr>
            <w:r w:rsidRPr="000C5B33">
              <w:rPr>
                <w:rFonts w:ascii="Tahoma" w:hAnsi="Tahoma" w:cs="Tahoma"/>
                <w:b/>
                <w:sz w:val="20"/>
                <w:szCs w:val="20"/>
              </w:rPr>
              <w:t>_______________/________________________________________</w:t>
            </w:r>
            <w:r w:rsidR="00997DC4" w:rsidRPr="000C5B33">
              <w:rPr>
                <w:rFonts w:ascii="Tahoma" w:hAnsi="Tahoma" w:cs="Tahoma"/>
                <w:noProof/>
                <w:sz w:val="20"/>
                <w:szCs w:val="20"/>
                <w:lang w:eastAsia="ru-RU"/>
              </w:rPr>
              <mc:AlternateContent>
                <mc:Choice Requires="wps">
                  <w:drawing>
                    <wp:anchor distT="0" distB="0" distL="114300" distR="114300" simplePos="0" relativeHeight="251687936" behindDoc="0" locked="0" layoutInCell="1" allowOverlap="1" wp14:anchorId="2E7A25F5" wp14:editId="1F0EE5F9">
                      <wp:simplePos x="0" y="0"/>
                      <wp:positionH relativeFrom="column">
                        <wp:posOffset>3638692</wp:posOffset>
                      </wp:positionH>
                      <wp:positionV relativeFrom="paragraph">
                        <wp:posOffset>267430</wp:posOffset>
                      </wp:positionV>
                      <wp:extent cx="1080135" cy="1080135"/>
                      <wp:effectExtent l="0" t="0" r="24765" b="2476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C210D79" w14:textId="77777777" w:rsidR="00351061" w:rsidRDefault="00351061" w:rsidP="00997DC4">
                                  <w:pPr>
                                    <w:jc w:val="center"/>
                                    <w:rPr>
                                      <w:rFonts w:ascii="Times New Roman" w:hAnsi="Times New Roman"/>
                                    </w:rPr>
                                  </w:pPr>
                                </w:p>
                                <w:p w14:paraId="1B0ED22C" w14:textId="77777777" w:rsidR="00351061" w:rsidRDefault="00351061" w:rsidP="00997DC4">
                                  <w:pPr>
                                    <w:jc w:val="center"/>
                                    <w:rPr>
                                      <w:rFonts w:ascii="Times New Roman" w:hAnsi="Times New Roman"/>
                                    </w:rPr>
                                  </w:pPr>
                                </w:p>
                                <w:p w14:paraId="22A1952A" w14:textId="77777777" w:rsidR="00351061" w:rsidRDefault="00351061" w:rsidP="00997DC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A25F5" id="_x0000_s1033" style="position:absolute;margin-left:286.5pt;margin-top:21.05pt;width:85.0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14:paraId="7C210D79" w14:textId="77777777" w:rsidR="00351061" w:rsidRDefault="00351061" w:rsidP="00997DC4">
                            <w:pPr>
                              <w:jc w:val="center"/>
                              <w:rPr>
                                <w:rFonts w:ascii="Times New Roman" w:hAnsi="Times New Roman"/>
                              </w:rPr>
                            </w:pPr>
                          </w:p>
                          <w:p w14:paraId="1B0ED22C" w14:textId="77777777" w:rsidR="00351061" w:rsidRDefault="00351061" w:rsidP="00997DC4">
                            <w:pPr>
                              <w:jc w:val="center"/>
                              <w:rPr>
                                <w:rFonts w:ascii="Times New Roman" w:hAnsi="Times New Roman"/>
                              </w:rPr>
                            </w:pPr>
                          </w:p>
                          <w:p w14:paraId="22A1952A" w14:textId="77777777" w:rsidR="00351061" w:rsidRDefault="00351061" w:rsidP="00997DC4">
                            <w:pPr>
                              <w:jc w:val="center"/>
                              <w:rPr>
                                <w:rFonts w:ascii="Times New Roman" w:hAnsi="Times New Roman"/>
                              </w:rPr>
                            </w:pPr>
                            <w:r>
                              <w:rPr>
                                <w:rFonts w:ascii="Times New Roman" w:hAnsi="Times New Roman"/>
                              </w:rPr>
                              <w:t>м.п.</w:t>
                            </w:r>
                          </w:p>
                        </w:txbxContent>
                      </v:textbox>
                    </v:oval>
                  </w:pict>
                </mc:Fallback>
              </mc:AlternateContent>
            </w:r>
          </w:p>
        </w:tc>
      </w:tr>
    </w:tbl>
    <w:p w14:paraId="0E095F94" w14:textId="77777777" w:rsidR="00997DC4" w:rsidRPr="000C5B33" w:rsidRDefault="00997DC4" w:rsidP="00D31063">
      <w:pPr>
        <w:spacing w:after="0" w:line="240" w:lineRule="auto"/>
        <w:rPr>
          <w:rFonts w:ascii="Tahoma" w:hAnsi="Tahoma" w:cs="Tahoma"/>
          <w:sz w:val="20"/>
          <w:szCs w:val="20"/>
        </w:rPr>
      </w:pPr>
    </w:p>
    <w:p w14:paraId="18A473AE" w14:textId="77777777" w:rsidR="00997DC4" w:rsidRPr="000C5B33" w:rsidRDefault="00997DC4" w:rsidP="00D31063">
      <w:pPr>
        <w:spacing w:after="0" w:line="240" w:lineRule="auto"/>
        <w:rPr>
          <w:rFonts w:ascii="Tahoma" w:hAnsi="Tahoma" w:cs="Tahoma"/>
          <w:sz w:val="20"/>
          <w:szCs w:val="20"/>
        </w:rPr>
      </w:pPr>
    </w:p>
    <w:p w14:paraId="77F6958D" w14:textId="77777777" w:rsidR="00997DC4" w:rsidRPr="000C5B33" w:rsidRDefault="00997DC4" w:rsidP="00D31063">
      <w:pPr>
        <w:spacing w:after="0" w:line="240" w:lineRule="auto"/>
        <w:rPr>
          <w:rFonts w:ascii="Tahoma" w:hAnsi="Tahoma" w:cs="Tahoma"/>
          <w:sz w:val="20"/>
          <w:szCs w:val="20"/>
        </w:rPr>
      </w:pPr>
    </w:p>
    <w:p w14:paraId="49D43D08" w14:textId="77777777" w:rsidR="00997DC4" w:rsidRPr="000C5B33" w:rsidRDefault="00997DC4" w:rsidP="00D31063">
      <w:pPr>
        <w:spacing w:after="0" w:line="240" w:lineRule="auto"/>
        <w:rPr>
          <w:rFonts w:ascii="Tahoma" w:hAnsi="Tahoma" w:cs="Tahoma"/>
          <w:sz w:val="20"/>
          <w:szCs w:val="20"/>
        </w:rPr>
      </w:pPr>
    </w:p>
    <w:p w14:paraId="6E362AA7" w14:textId="77777777" w:rsidR="00997DC4" w:rsidRPr="000C5B33" w:rsidRDefault="00997DC4" w:rsidP="00D31063">
      <w:pPr>
        <w:spacing w:after="0" w:line="240" w:lineRule="auto"/>
        <w:rPr>
          <w:rFonts w:ascii="Tahoma" w:hAnsi="Tahoma" w:cs="Tahoma"/>
          <w:sz w:val="20"/>
          <w:szCs w:val="20"/>
        </w:rPr>
      </w:pPr>
    </w:p>
    <w:p w14:paraId="2F0F4533" w14:textId="77777777" w:rsidR="00997DC4" w:rsidRPr="000C5B33" w:rsidRDefault="00997DC4" w:rsidP="00D31063">
      <w:pPr>
        <w:spacing w:after="0" w:line="240" w:lineRule="auto"/>
        <w:rPr>
          <w:rFonts w:ascii="Tahoma" w:hAnsi="Tahoma" w:cs="Tahoma"/>
          <w:sz w:val="20"/>
          <w:szCs w:val="20"/>
        </w:rPr>
      </w:pPr>
    </w:p>
    <w:p w14:paraId="77DE8B2B" w14:textId="77777777" w:rsidR="00997DC4" w:rsidRPr="000C5B33"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997DC4" w:rsidRPr="000C5B33" w14:paraId="712659F3" w14:textId="77777777" w:rsidTr="00BC6D6E">
        <w:tc>
          <w:tcPr>
            <w:tcW w:w="5000" w:type="pct"/>
            <w:shd w:val="clear" w:color="auto" w:fill="BFBFBF" w:themeFill="background1" w:themeFillShade="BF"/>
          </w:tcPr>
          <w:p w14:paraId="2F8DE210" w14:textId="77777777" w:rsidR="00997DC4" w:rsidRPr="000C5B33" w:rsidRDefault="00997DC4" w:rsidP="00D31063">
            <w:pPr>
              <w:jc w:val="center"/>
              <w:rPr>
                <w:rFonts w:ascii="Tahoma" w:hAnsi="Tahoma" w:cs="Tahoma"/>
                <w:b/>
              </w:rPr>
            </w:pPr>
            <w:r w:rsidRPr="000C5B33">
              <w:rPr>
                <w:rFonts w:ascii="Tahoma" w:hAnsi="Tahoma" w:cs="Tahoma"/>
                <w:b/>
              </w:rPr>
              <w:t xml:space="preserve">Сведения о доверенности </w:t>
            </w:r>
            <w:r w:rsidRPr="000C5B33">
              <w:rPr>
                <w:rFonts w:ascii="Tahoma" w:hAnsi="Tahoma" w:cs="Tahoma"/>
                <w:i/>
              </w:rPr>
              <w:t>(если лицо, передающее права на Закладную, действует по доверенности)</w:t>
            </w:r>
          </w:p>
        </w:tc>
      </w:tr>
      <w:tr w:rsidR="00997DC4" w:rsidRPr="000C5B33" w14:paraId="466744A4" w14:textId="77777777" w:rsidTr="00BC6D6E">
        <w:tc>
          <w:tcPr>
            <w:tcW w:w="5000" w:type="pct"/>
          </w:tcPr>
          <w:p w14:paraId="6755ACD2" w14:textId="77777777" w:rsidR="00997DC4" w:rsidRPr="000C5B33" w:rsidRDefault="00997DC4" w:rsidP="00D31063">
            <w:pPr>
              <w:rPr>
                <w:rFonts w:ascii="Tahoma" w:hAnsi="Tahoma" w:cs="Tahoma"/>
              </w:rPr>
            </w:pPr>
          </w:p>
          <w:p w14:paraId="5CD3E3B5" w14:textId="77777777" w:rsidR="00997DC4" w:rsidRPr="000C5B33" w:rsidRDefault="00997DC4" w:rsidP="00D31063">
            <w:pPr>
              <w:rPr>
                <w:rFonts w:ascii="Tahoma" w:hAnsi="Tahoma" w:cs="Tahoma"/>
              </w:rPr>
            </w:pPr>
          </w:p>
          <w:p w14:paraId="47D3746A" w14:textId="77777777" w:rsidR="00997DC4" w:rsidRPr="000C5B33" w:rsidRDefault="00997DC4" w:rsidP="00D31063">
            <w:pPr>
              <w:rPr>
                <w:rFonts w:ascii="Tahoma" w:hAnsi="Tahoma" w:cs="Tahoma"/>
              </w:rPr>
            </w:pPr>
          </w:p>
          <w:p w14:paraId="1625E24C" w14:textId="77777777" w:rsidR="00997DC4" w:rsidRPr="000C5B33" w:rsidRDefault="00997DC4" w:rsidP="00D31063">
            <w:pPr>
              <w:rPr>
                <w:rFonts w:ascii="Tahoma" w:hAnsi="Tahoma" w:cs="Tahoma"/>
              </w:rPr>
            </w:pPr>
          </w:p>
        </w:tc>
      </w:tr>
    </w:tbl>
    <w:p w14:paraId="017DFE7D" w14:textId="15F8288C" w:rsidR="00E854DA" w:rsidRPr="000C5B33" w:rsidRDefault="00B1342B" w:rsidP="00D31063">
      <w:pPr>
        <w:spacing w:after="0" w:line="240" w:lineRule="auto"/>
        <w:jc w:val="both"/>
        <w:rPr>
          <w:rFonts w:ascii="Tahoma" w:hAnsi="Tahoma" w:cs="Tahoma"/>
          <w:sz w:val="20"/>
          <w:szCs w:val="20"/>
        </w:rPr>
      </w:pPr>
      <w:r w:rsidRPr="000C5B33">
        <w:rPr>
          <w:rFonts w:ascii="Tahoma" w:hAnsi="Tahoma" w:cs="Tahoma"/>
          <w:sz w:val="20"/>
          <w:szCs w:val="20"/>
        </w:rPr>
        <w:t xml:space="preserve"> </w:t>
      </w:r>
    </w:p>
    <w:p w14:paraId="064E18F5" w14:textId="77777777" w:rsidR="00637230" w:rsidRPr="000C5B33" w:rsidRDefault="00637230" w:rsidP="00D31063">
      <w:pPr>
        <w:spacing w:after="0" w:line="240" w:lineRule="auto"/>
        <w:jc w:val="both"/>
        <w:rPr>
          <w:rFonts w:ascii="Tahoma" w:hAnsi="Tahoma" w:cs="Tahoma"/>
          <w:sz w:val="20"/>
          <w:szCs w:val="20"/>
        </w:rPr>
      </w:pPr>
    </w:p>
    <w:sectPr w:rsidR="00637230" w:rsidRPr="000C5B33" w:rsidSect="00AD6B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D9AD" w14:textId="77777777" w:rsidR="00EA73BB" w:rsidRDefault="00EA73BB" w:rsidP="00E9025D">
      <w:pPr>
        <w:spacing w:after="0" w:line="240" w:lineRule="auto"/>
      </w:pPr>
      <w:r>
        <w:separator/>
      </w:r>
    </w:p>
  </w:endnote>
  <w:endnote w:type="continuationSeparator" w:id="0">
    <w:p w14:paraId="2CF2E303" w14:textId="77777777" w:rsidR="00EA73BB" w:rsidRDefault="00EA73BB" w:rsidP="00E9025D">
      <w:pPr>
        <w:spacing w:after="0" w:line="240" w:lineRule="auto"/>
      </w:pPr>
      <w:r>
        <w:continuationSeparator/>
      </w:r>
    </w:p>
  </w:endnote>
  <w:endnote w:type="continuationNotice" w:id="1">
    <w:p w14:paraId="5F14701A" w14:textId="77777777" w:rsidR="00EA73BB" w:rsidRDefault="00EA73BB" w:rsidP="00E9025D">
      <w:pPr>
        <w:spacing w:after="0" w:line="240" w:lineRule="auto"/>
      </w:pPr>
    </w:p>
  </w:endnote>
  <w:endnote w:id="2">
    <w:p w14:paraId="5D6C2675" w14:textId="403BF601" w:rsidR="00351061" w:rsidRPr="007B3A98" w:rsidRDefault="00351061"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351061" w:rsidRPr="007B3A98" w:rsidRDefault="00351061"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7A02" w14:textId="77777777" w:rsidR="00351061" w:rsidRPr="00C5621B" w:rsidRDefault="00351061">
    <w:pPr>
      <w:pStyle w:val="af5"/>
      <w:jc w:val="center"/>
      <w:rPr>
        <w:rFonts w:ascii="Tahoma" w:hAnsi="Tahoma" w:cs="Tahoma"/>
        <w:sz w:val="20"/>
      </w:rPr>
    </w:pPr>
  </w:p>
  <w:p w14:paraId="57655174" w14:textId="77777777" w:rsidR="00351061" w:rsidRDefault="00351061"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A214" w14:textId="77777777" w:rsidR="00351061" w:rsidRPr="00B73230" w:rsidRDefault="00351061"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B09" w14:textId="68E225A9" w:rsidR="00351061" w:rsidRPr="001E72DB" w:rsidRDefault="00351061"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E73D" w14:textId="77777777" w:rsidR="00EA73BB" w:rsidRDefault="00EA73BB" w:rsidP="00E9025D">
      <w:pPr>
        <w:spacing w:after="0" w:line="240" w:lineRule="auto"/>
      </w:pPr>
      <w:r>
        <w:separator/>
      </w:r>
    </w:p>
  </w:footnote>
  <w:footnote w:type="continuationSeparator" w:id="0">
    <w:p w14:paraId="120BAD82" w14:textId="77777777" w:rsidR="00EA73BB" w:rsidRDefault="00EA73BB" w:rsidP="00E9025D">
      <w:pPr>
        <w:spacing w:after="0" w:line="240" w:lineRule="auto"/>
      </w:pPr>
      <w:r>
        <w:continuationSeparator/>
      </w:r>
    </w:p>
  </w:footnote>
  <w:footnote w:type="continuationNotice" w:id="1">
    <w:p w14:paraId="1CA3F2A1" w14:textId="77777777" w:rsidR="00EA73BB" w:rsidRDefault="00EA73BB"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CAC6" w14:textId="77777777" w:rsidR="00351061" w:rsidRDefault="00351061"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351061" w:rsidRDefault="00351061">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16440"/>
      <w:docPartObj>
        <w:docPartGallery w:val="Page Numbers (Top of Page)"/>
        <w:docPartUnique/>
      </w:docPartObj>
    </w:sdtPr>
    <w:sdtEndPr>
      <w:rPr>
        <w:rFonts w:ascii="Tahoma" w:hAnsi="Tahoma" w:cs="Tahoma"/>
        <w:sz w:val="20"/>
      </w:rPr>
    </w:sdtEndPr>
    <w:sdtContent>
      <w:p w14:paraId="42B9B1E6" w14:textId="465109A8" w:rsidR="00351061" w:rsidRPr="004F1BE8" w:rsidRDefault="00351061">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Pr>
            <w:rFonts w:ascii="Tahoma" w:hAnsi="Tahoma" w:cs="Tahoma"/>
            <w:noProof/>
            <w:sz w:val="20"/>
          </w:rPr>
          <w:t>52</w:t>
        </w:r>
        <w:r w:rsidRPr="004F1BE8">
          <w:rPr>
            <w:rFonts w:ascii="Tahoma" w:hAnsi="Tahoma" w:cs="Tahoma"/>
            <w:sz w:val="20"/>
          </w:rPr>
          <w:fldChar w:fldCharType="end"/>
        </w:r>
      </w:p>
    </w:sdtContent>
  </w:sdt>
  <w:p w14:paraId="68EAA091" w14:textId="77777777" w:rsidR="00351061" w:rsidRDefault="00351061">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8168427"/>
      <w:docPartObj>
        <w:docPartGallery w:val="Page Numbers (Top of Page)"/>
        <w:docPartUnique/>
      </w:docPartObj>
    </w:sdtPr>
    <w:sdtEndPr>
      <w:rPr>
        <w:rFonts w:ascii="Tahoma" w:hAnsi="Tahoma" w:cs="Tahoma"/>
      </w:rPr>
    </w:sdtEndPr>
    <w:sdtContent>
      <w:p w14:paraId="43415497" w14:textId="1CA4B9B3" w:rsidR="00351061" w:rsidRPr="0061099C" w:rsidRDefault="00351061" w:rsidP="0061099C">
        <w:pPr>
          <w:pStyle w:val="af7"/>
          <w:jc w:val="center"/>
          <w:rPr>
            <w:rFonts w:ascii="Tahoma" w:hAnsi="Tahoma" w:cs="Tahoma"/>
            <w:sz w:val="18"/>
            <w:szCs w:val="18"/>
          </w:rPr>
        </w:pPr>
        <w:r w:rsidRPr="0061099C">
          <w:rPr>
            <w:rFonts w:ascii="Tahoma" w:hAnsi="Tahoma" w:cs="Tahoma"/>
            <w:sz w:val="18"/>
            <w:szCs w:val="18"/>
          </w:rPr>
          <w:fldChar w:fldCharType="begin"/>
        </w:r>
        <w:r w:rsidRPr="0061099C">
          <w:rPr>
            <w:rFonts w:ascii="Tahoma" w:hAnsi="Tahoma" w:cs="Tahoma"/>
            <w:sz w:val="18"/>
            <w:szCs w:val="18"/>
          </w:rPr>
          <w:instrText>PAGE   \* MERGEFORMAT</w:instrText>
        </w:r>
        <w:r w:rsidRPr="0061099C">
          <w:rPr>
            <w:rFonts w:ascii="Tahoma" w:hAnsi="Tahoma" w:cs="Tahoma"/>
            <w:sz w:val="18"/>
            <w:szCs w:val="18"/>
          </w:rPr>
          <w:fldChar w:fldCharType="separate"/>
        </w:r>
        <w:r>
          <w:rPr>
            <w:rFonts w:ascii="Tahoma" w:hAnsi="Tahoma" w:cs="Tahoma"/>
            <w:noProof/>
            <w:sz w:val="18"/>
            <w:szCs w:val="18"/>
          </w:rPr>
          <w:t>1</w:t>
        </w:r>
        <w:r w:rsidRPr="0061099C">
          <w:rPr>
            <w:rFonts w:ascii="Tahoma" w:hAnsi="Tahoma" w:cs="Tahoma"/>
            <w:sz w:val="18"/>
            <w:szCs w:val="1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81011"/>
      <w:docPartObj>
        <w:docPartGallery w:val="Page Numbers (Top of Page)"/>
        <w:docPartUnique/>
      </w:docPartObj>
    </w:sdtPr>
    <w:sdtEndPr>
      <w:rPr>
        <w:rFonts w:ascii="Tahoma" w:hAnsi="Tahoma" w:cs="Tahoma"/>
        <w:sz w:val="20"/>
      </w:rPr>
    </w:sdtEndPr>
    <w:sdtContent>
      <w:p w14:paraId="2A535577" w14:textId="02434B2A" w:rsidR="00351061" w:rsidRPr="00234811" w:rsidRDefault="00351061">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351061" w:rsidRDefault="0035106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5F559E"/>
    <w:multiLevelType w:val="multilevel"/>
    <w:tmpl w:val="A1023648"/>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hint="default"/>
        <w:b w:val="0"/>
        <w:i w:val="0"/>
        <w:color w:val="auto"/>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15:restartNumberingAfterBreak="0">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0"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15:restartNumberingAfterBreak="0">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5" w15:restartNumberingAfterBreak="0">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6"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15:restartNumberingAfterBreak="0">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3" w15:restartNumberingAfterBreak="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CD53BAF"/>
    <w:multiLevelType w:val="hybridMultilevel"/>
    <w:tmpl w:val="B9E4072A"/>
    <w:lvl w:ilvl="0" w:tplc="41780F4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48"/>
  </w:num>
  <w:num w:numId="2">
    <w:abstractNumId w:val="32"/>
  </w:num>
  <w:num w:numId="3">
    <w:abstractNumId w:val="0"/>
  </w:num>
  <w:num w:numId="4">
    <w:abstractNumId w:val="65"/>
  </w:num>
  <w:num w:numId="5">
    <w:abstractNumId w:val="37"/>
  </w:num>
  <w:num w:numId="6">
    <w:abstractNumId w:val="66"/>
  </w:num>
  <w:num w:numId="7">
    <w:abstractNumId w:val="16"/>
  </w:num>
  <w:num w:numId="8">
    <w:abstractNumId w:val="67"/>
  </w:num>
  <w:num w:numId="9">
    <w:abstractNumId w:val="23"/>
  </w:num>
  <w:num w:numId="10">
    <w:abstractNumId w:val="53"/>
  </w:num>
  <w:num w:numId="11">
    <w:abstractNumId w:val="51"/>
  </w:num>
  <w:num w:numId="12">
    <w:abstractNumId w:val="25"/>
  </w:num>
  <w:num w:numId="13">
    <w:abstractNumId w:val="43"/>
  </w:num>
  <w:num w:numId="14">
    <w:abstractNumId w:val="4"/>
  </w:num>
  <w:num w:numId="15">
    <w:abstractNumId w:val="30"/>
  </w:num>
  <w:num w:numId="16">
    <w:abstractNumId w:val="28"/>
  </w:num>
  <w:num w:numId="17">
    <w:abstractNumId w:val="34"/>
  </w:num>
  <w:num w:numId="18">
    <w:abstractNumId w:val="59"/>
  </w:num>
  <w:num w:numId="19">
    <w:abstractNumId w:val="50"/>
  </w:num>
  <w:num w:numId="20">
    <w:abstractNumId w:val="52"/>
  </w:num>
  <w:num w:numId="21">
    <w:abstractNumId w:val="22"/>
  </w:num>
  <w:num w:numId="22">
    <w:abstractNumId w:val="31"/>
  </w:num>
  <w:num w:numId="23">
    <w:abstractNumId w:val="36"/>
  </w:num>
  <w:num w:numId="24">
    <w:abstractNumId w:val="15"/>
  </w:num>
  <w:num w:numId="25">
    <w:abstractNumId w:val="46"/>
  </w:num>
  <w:num w:numId="26">
    <w:abstractNumId w:val="6"/>
  </w:num>
  <w:num w:numId="27">
    <w:abstractNumId w:val="9"/>
  </w:num>
  <w:num w:numId="28">
    <w:abstractNumId w:val="40"/>
  </w:num>
  <w:num w:numId="29">
    <w:abstractNumId w:val="19"/>
  </w:num>
  <w:num w:numId="30">
    <w:abstractNumId w:val="12"/>
  </w:num>
  <w:num w:numId="31">
    <w:abstractNumId w:val="8"/>
  </w:num>
  <w:num w:numId="32">
    <w:abstractNumId w:val="20"/>
  </w:num>
  <w:num w:numId="33">
    <w:abstractNumId w:val="60"/>
  </w:num>
  <w:num w:numId="34">
    <w:abstractNumId w:val="14"/>
  </w:num>
  <w:num w:numId="35">
    <w:abstractNumId w:val="35"/>
  </w:num>
  <w:num w:numId="36">
    <w:abstractNumId w:val="56"/>
  </w:num>
  <w:num w:numId="37">
    <w:abstractNumId w:val="7"/>
  </w:num>
  <w:num w:numId="38">
    <w:abstractNumId w:val="2"/>
  </w:num>
  <w:num w:numId="39">
    <w:abstractNumId w:val="61"/>
  </w:num>
  <w:num w:numId="40">
    <w:abstractNumId w:val="21"/>
  </w:num>
  <w:num w:numId="41">
    <w:abstractNumId w:val="38"/>
  </w:num>
  <w:num w:numId="42">
    <w:abstractNumId w:val="41"/>
  </w:num>
  <w:num w:numId="43">
    <w:abstractNumId w:val="62"/>
  </w:num>
  <w:num w:numId="44">
    <w:abstractNumId w:val="13"/>
  </w:num>
  <w:num w:numId="45">
    <w:abstractNumId w:val="3"/>
  </w:num>
  <w:num w:numId="46">
    <w:abstractNumId w:val="69"/>
  </w:num>
  <w:num w:numId="47">
    <w:abstractNumId w:val="5"/>
  </w:num>
  <w:num w:numId="48">
    <w:abstractNumId w:val="27"/>
  </w:num>
  <w:num w:numId="49">
    <w:abstractNumId w:val="18"/>
  </w:num>
  <w:num w:numId="50">
    <w:abstractNumId w:val="49"/>
  </w:num>
  <w:num w:numId="51">
    <w:abstractNumId w:val="24"/>
  </w:num>
  <w:num w:numId="52">
    <w:abstractNumId w:val="57"/>
  </w:num>
  <w:num w:numId="53">
    <w:abstractNumId w:val="26"/>
  </w:num>
  <w:num w:numId="54">
    <w:abstractNumId w:val="39"/>
  </w:num>
  <w:num w:numId="55">
    <w:abstractNumId w:val="63"/>
  </w:num>
  <w:num w:numId="56">
    <w:abstractNumId w:val="58"/>
  </w:num>
  <w:num w:numId="57">
    <w:abstractNumId w:val="42"/>
  </w:num>
  <w:num w:numId="58">
    <w:abstractNumId w:val="55"/>
  </w:num>
  <w:num w:numId="59">
    <w:abstractNumId w:val="29"/>
  </w:num>
  <w:num w:numId="60">
    <w:abstractNumId w:val="54"/>
  </w:num>
  <w:num w:numId="61">
    <w:abstractNumId w:val="17"/>
  </w:num>
  <w:num w:numId="62">
    <w:abstractNumId w:val="44"/>
  </w:num>
  <w:num w:numId="63">
    <w:abstractNumId w:val="47"/>
  </w:num>
  <w:num w:numId="64">
    <w:abstractNumId w:val="33"/>
  </w:num>
  <w:num w:numId="65">
    <w:abstractNumId w:val="10"/>
  </w:num>
  <w:num w:numId="66">
    <w:abstractNumId w:val="68"/>
  </w:num>
  <w:num w:numId="67">
    <w:abstractNumId w:val="70"/>
  </w:num>
  <w:num w:numId="68">
    <w:abstractNumId w:val="45"/>
  </w:num>
  <w:num w:numId="69">
    <w:abstractNumId w:val="11"/>
  </w:num>
  <w:num w:numId="70">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6E"/>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AEF"/>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520"/>
    <w:rsid w:val="00057B16"/>
    <w:rsid w:val="00060443"/>
    <w:rsid w:val="00060600"/>
    <w:rsid w:val="00060685"/>
    <w:rsid w:val="000607A0"/>
    <w:rsid w:val="00060A93"/>
    <w:rsid w:val="00060AC4"/>
    <w:rsid w:val="00060E11"/>
    <w:rsid w:val="00061311"/>
    <w:rsid w:val="00061361"/>
    <w:rsid w:val="0006170E"/>
    <w:rsid w:val="0006180F"/>
    <w:rsid w:val="0006197A"/>
    <w:rsid w:val="00061C71"/>
    <w:rsid w:val="00061DC0"/>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77F46"/>
    <w:rsid w:val="0008037C"/>
    <w:rsid w:val="000803E4"/>
    <w:rsid w:val="000803FF"/>
    <w:rsid w:val="000804C8"/>
    <w:rsid w:val="00080EC1"/>
    <w:rsid w:val="0008166E"/>
    <w:rsid w:val="0008170C"/>
    <w:rsid w:val="0008171A"/>
    <w:rsid w:val="00081754"/>
    <w:rsid w:val="00081A88"/>
    <w:rsid w:val="00082298"/>
    <w:rsid w:val="00082394"/>
    <w:rsid w:val="00082500"/>
    <w:rsid w:val="0008282B"/>
    <w:rsid w:val="00082A70"/>
    <w:rsid w:val="00083104"/>
    <w:rsid w:val="00083190"/>
    <w:rsid w:val="00083543"/>
    <w:rsid w:val="00083BEB"/>
    <w:rsid w:val="0008418F"/>
    <w:rsid w:val="000846C5"/>
    <w:rsid w:val="00084CED"/>
    <w:rsid w:val="00084D67"/>
    <w:rsid w:val="00084D97"/>
    <w:rsid w:val="00084E02"/>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701"/>
    <w:rsid w:val="000B0BFE"/>
    <w:rsid w:val="000B0F9C"/>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962"/>
    <w:rsid w:val="000C2AB8"/>
    <w:rsid w:val="000C2C45"/>
    <w:rsid w:val="000C2D17"/>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D7F30"/>
    <w:rsid w:val="000E007D"/>
    <w:rsid w:val="000E00D0"/>
    <w:rsid w:val="000E00F4"/>
    <w:rsid w:val="000E02BC"/>
    <w:rsid w:val="000E04D8"/>
    <w:rsid w:val="000E0582"/>
    <w:rsid w:val="000E0899"/>
    <w:rsid w:val="000E0F21"/>
    <w:rsid w:val="000E1197"/>
    <w:rsid w:val="000E12D8"/>
    <w:rsid w:val="000E13AE"/>
    <w:rsid w:val="000E13CB"/>
    <w:rsid w:val="000E142F"/>
    <w:rsid w:val="000E1508"/>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51D"/>
    <w:rsid w:val="00133793"/>
    <w:rsid w:val="00133822"/>
    <w:rsid w:val="0013396D"/>
    <w:rsid w:val="00133991"/>
    <w:rsid w:val="00133BDE"/>
    <w:rsid w:val="00133D4C"/>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BBE"/>
    <w:rsid w:val="00172BCE"/>
    <w:rsid w:val="00172C51"/>
    <w:rsid w:val="001730A5"/>
    <w:rsid w:val="0017324E"/>
    <w:rsid w:val="0017366D"/>
    <w:rsid w:val="001736BF"/>
    <w:rsid w:val="00173794"/>
    <w:rsid w:val="00173B2E"/>
    <w:rsid w:val="00174460"/>
    <w:rsid w:val="00174474"/>
    <w:rsid w:val="0017450A"/>
    <w:rsid w:val="0017491D"/>
    <w:rsid w:val="00174B2D"/>
    <w:rsid w:val="00174D91"/>
    <w:rsid w:val="0017550F"/>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E01"/>
    <w:rsid w:val="001A0E98"/>
    <w:rsid w:val="001A1887"/>
    <w:rsid w:val="001A1D7B"/>
    <w:rsid w:val="001A1E09"/>
    <w:rsid w:val="001A210F"/>
    <w:rsid w:val="001A2776"/>
    <w:rsid w:val="001A27EB"/>
    <w:rsid w:val="001A327A"/>
    <w:rsid w:val="001A36F4"/>
    <w:rsid w:val="001A3A3A"/>
    <w:rsid w:val="001A3AB4"/>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8B"/>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4FA"/>
    <w:rsid w:val="001C5A3C"/>
    <w:rsid w:val="001C670B"/>
    <w:rsid w:val="001C69B9"/>
    <w:rsid w:val="001C6B14"/>
    <w:rsid w:val="001C6D73"/>
    <w:rsid w:val="001C70EA"/>
    <w:rsid w:val="001C7715"/>
    <w:rsid w:val="001C789F"/>
    <w:rsid w:val="001C7A5F"/>
    <w:rsid w:val="001C7E80"/>
    <w:rsid w:val="001C7EA9"/>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43A"/>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A29"/>
    <w:rsid w:val="00250BDA"/>
    <w:rsid w:val="00250C52"/>
    <w:rsid w:val="00250E40"/>
    <w:rsid w:val="00250FB9"/>
    <w:rsid w:val="0025116F"/>
    <w:rsid w:val="00251240"/>
    <w:rsid w:val="00251266"/>
    <w:rsid w:val="00251771"/>
    <w:rsid w:val="00251CB9"/>
    <w:rsid w:val="00251EBE"/>
    <w:rsid w:val="002521CA"/>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3DF"/>
    <w:rsid w:val="00266766"/>
    <w:rsid w:val="002671A2"/>
    <w:rsid w:val="00267390"/>
    <w:rsid w:val="00267B0A"/>
    <w:rsid w:val="00267B61"/>
    <w:rsid w:val="00267C03"/>
    <w:rsid w:val="002704C9"/>
    <w:rsid w:val="0027089B"/>
    <w:rsid w:val="00270A4B"/>
    <w:rsid w:val="0027108D"/>
    <w:rsid w:val="0027155A"/>
    <w:rsid w:val="00271714"/>
    <w:rsid w:val="00271A3F"/>
    <w:rsid w:val="00271AEB"/>
    <w:rsid w:val="00271EFD"/>
    <w:rsid w:val="002721B3"/>
    <w:rsid w:val="002723D4"/>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5CE6"/>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6C"/>
    <w:rsid w:val="002E4DAC"/>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EC5"/>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089"/>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34F"/>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9D2"/>
    <w:rsid w:val="00327C03"/>
    <w:rsid w:val="00327DD2"/>
    <w:rsid w:val="00327E25"/>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061"/>
    <w:rsid w:val="00351538"/>
    <w:rsid w:val="0035157E"/>
    <w:rsid w:val="003518BA"/>
    <w:rsid w:val="00351924"/>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452"/>
    <w:rsid w:val="00374752"/>
    <w:rsid w:val="00374A08"/>
    <w:rsid w:val="00374C59"/>
    <w:rsid w:val="00374C72"/>
    <w:rsid w:val="00374DB8"/>
    <w:rsid w:val="003750A5"/>
    <w:rsid w:val="00375410"/>
    <w:rsid w:val="00375DE1"/>
    <w:rsid w:val="0037637E"/>
    <w:rsid w:val="00376419"/>
    <w:rsid w:val="003765A3"/>
    <w:rsid w:val="003766A5"/>
    <w:rsid w:val="00376A36"/>
    <w:rsid w:val="003771F4"/>
    <w:rsid w:val="003772FA"/>
    <w:rsid w:val="0037758D"/>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55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7A"/>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EE3"/>
    <w:rsid w:val="003D60DB"/>
    <w:rsid w:val="003D612F"/>
    <w:rsid w:val="003D6158"/>
    <w:rsid w:val="003D64F9"/>
    <w:rsid w:val="003D65F2"/>
    <w:rsid w:val="003D68DC"/>
    <w:rsid w:val="003D6BD4"/>
    <w:rsid w:val="003D6CB4"/>
    <w:rsid w:val="003D6D23"/>
    <w:rsid w:val="003D6D3C"/>
    <w:rsid w:val="003D7CEB"/>
    <w:rsid w:val="003D7FC9"/>
    <w:rsid w:val="003E000B"/>
    <w:rsid w:val="003E0129"/>
    <w:rsid w:val="003E04C5"/>
    <w:rsid w:val="003E099F"/>
    <w:rsid w:val="003E0BF3"/>
    <w:rsid w:val="003E0BFE"/>
    <w:rsid w:val="003E11B5"/>
    <w:rsid w:val="003E1455"/>
    <w:rsid w:val="003E15B1"/>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D06"/>
    <w:rsid w:val="00423D72"/>
    <w:rsid w:val="00423FCA"/>
    <w:rsid w:val="004240A4"/>
    <w:rsid w:val="00424527"/>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81"/>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D72"/>
    <w:rsid w:val="00461DA0"/>
    <w:rsid w:val="00461E6C"/>
    <w:rsid w:val="004622FB"/>
    <w:rsid w:val="00462411"/>
    <w:rsid w:val="004625E3"/>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EC4"/>
    <w:rsid w:val="00471F1F"/>
    <w:rsid w:val="00472158"/>
    <w:rsid w:val="00472687"/>
    <w:rsid w:val="0047269C"/>
    <w:rsid w:val="004728E1"/>
    <w:rsid w:val="00472A5E"/>
    <w:rsid w:val="00472BFE"/>
    <w:rsid w:val="00473269"/>
    <w:rsid w:val="0047395A"/>
    <w:rsid w:val="00473A05"/>
    <w:rsid w:val="00473C4A"/>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34B"/>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BC4"/>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D009D"/>
    <w:rsid w:val="004D045F"/>
    <w:rsid w:val="004D0753"/>
    <w:rsid w:val="004D10B0"/>
    <w:rsid w:val="004D18A7"/>
    <w:rsid w:val="004D1F97"/>
    <w:rsid w:val="004D2005"/>
    <w:rsid w:val="004D2B0F"/>
    <w:rsid w:val="004D2DE5"/>
    <w:rsid w:val="004D2E78"/>
    <w:rsid w:val="004D2FC8"/>
    <w:rsid w:val="004D3153"/>
    <w:rsid w:val="004D34BB"/>
    <w:rsid w:val="004D3583"/>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1B5C"/>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0F"/>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A0"/>
    <w:rsid w:val="00516216"/>
    <w:rsid w:val="0051638E"/>
    <w:rsid w:val="005166EE"/>
    <w:rsid w:val="00516732"/>
    <w:rsid w:val="0051680C"/>
    <w:rsid w:val="005168B8"/>
    <w:rsid w:val="00516B0D"/>
    <w:rsid w:val="00516F88"/>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78"/>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BCE"/>
    <w:rsid w:val="00593C63"/>
    <w:rsid w:val="00593E43"/>
    <w:rsid w:val="00593F13"/>
    <w:rsid w:val="0059416C"/>
    <w:rsid w:val="00594461"/>
    <w:rsid w:val="005945B4"/>
    <w:rsid w:val="005946B9"/>
    <w:rsid w:val="00594938"/>
    <w:rsid w:val="00594C77"/>
    <w:rsid w:val="00595721"/>
    <w:rsid w:val="00595AB3"/>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780"/>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3F36"/>
    <w:rsid w:val="005C44B7"/>
    <w:rsid w:val="005C47D7"/>
    <w:rsid w:val="005C485F"/>
    <w:rsid w:val="005C4B66"/>
    <w:rsid w:val="005C4FE4"/>
    <w:rsid w:val="005C512A"/>
    <w:rsid w:val="005C523A"/>
    <w:rsid w:val="005C525D"/>
    <w:rsid w:val="005C5672"/>
    <w:rsid w:val="005C57B2"/>
    <w:rsid w:val="005C58D1"/>
    <w:rsid w:val="005C5DBA"/>
    <w:rsid w:val="005C6A3A"/>
    <w:rsid w:val="005C6DFD"/>
    <w:rsid w:val="005C6FB5"/>
    <w:rsid w:val="005C73E3"/>
    <w:rsid w:val="005C74E4"/>
    <w:rsid w:val="005C74F5"/>
    <w:rsid w:val="005C77D5"/>
    <w:rsid w:val="005C77E9"/>
    <w:rsid w:val="005C7AEF"/>
    <w:rsid w:val="005C7B7E"/>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10"/>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AC3"/>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268"/>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AAE"/>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8E3"/>
    <w:rsid w:val="00691ABD"/>
    <w:rsid w:val="00691BBC"/>
    <w:rsid w:val="00691E22"/>
    <w:rsid w:val="006922DB"/>
    <w:rsid w:val="00692310"/>
    <w:rsid w:val="00692964"/>
    <w:rsid w:val="00692E16"/>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B68"/>
    <w:rsid w:val="006A3D42"/>
    <w:rsid w:val="006A4C4A"/>
    <w:rsid w:val="006A4CD3"/>
    <w:rsid w:val="006A52C5"/>
    <w:rsid w:val="006A5529"/>
    <w:rsid w:val="006A58C1"/>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4DF"/>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5A1"/>
    <w:rsid w:val="006E66CB"/>
    <w:rsid w:val="006E68D6"/>
    <w:rsid w:val="006E6952"/>
    <w:rsid w:val="006E6E06"/>
    <w:rsid w:val="006E6FC3"/>
    <w:rsid w:val="006E70C0"/>
    <w:rsid w:val="006E7183"/>
    <w:rsid w:val="006E72B6"/>
    <w:rsid w:val="006E74B1"/>
    <w:rsid w:val="006E7616"/>
    <w:rsid w:val="006E789E"/>
    <w:rsid w:val="006E7BFA"/>
    <w:rsid w:val="006E7D99"/>
    <w:rsid w:val="006E7F29"/>
    <w:rsid w:val="006F021D"/>
    <w:rsid w:val="006F08A2"/>
    <w:rsid w:val="006F08D7"/>
    <w:rsid w:val="006F0E4B"/>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A36"/>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44"/>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5188"/>
    <w:rsid w:val="0076576F"/>
    <w:rsid w:val="00765CD0"/>
    <w:rsid w:val="00765E0B"/>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C55"/>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4560"/>
    <w:rsid w:val="007B48A1"/>
    <w:rsid w:val="007B4D62"/>
    <w:rsid w:val="007B4E3D"/>
    <w:rsid w:val="007B5082"/>
    <w:rsid w:val="007B50C1"/>
    <w:rsid w:val="007B51C1"/>
    <w:rsid w:val="007B5845"/>
    <w:rsid w:val="007B58A7"/>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13C"/>
    <w:rsid w:val="007C032C"/>
    <w:rsid w:val="007C0DBF"/>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437"/>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720"/>
    <w:rsid w:val="00803890"/>
    <w:rsid w:val="00803CB9"/>
    <w:rsid w:val="00803D5B"/>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86"/>
    <w:rsid w:val="00807395"/>
    <w:rsid w:val="0080760C"/>
    <w:rsid w:val="008078F5"/>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2009A"/>
    <w:rsid w:val="00820546"/>
    <w:rsid w:val="00820BD3"/>
    <w:rsid w:val="00820BD4"/>
    <w:rsid w:val="00820DD4"/>
    <w:rsid w:val="00820E23"/>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FA"/>
    <w:rsid w:val="00860186"/>
    <w:rsid w:val="00860282"/>
    <w:rsid w:val="008602A2"/>
    <w:rsid w:val="00860A18"/>
    <w:rsid w:val="00860A76"/>
    <w:rsid w:val="00860BB9"/>
    <w:rsid w:val="00860BF5"/>
    <w:rsid w:val="00860C9A"/>
    <w:rsid w:val="0086159A"/>
    <w:rsid w:val="0086174C"/>
    <w:rsid w:val="00861C72"/>
    <w:rsid w:val="00862782"/>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620"/>
    <w:rsid w:val="0086462E"/>
    <w:rsid w:val="00864701"/>
    <w:rsid w:val="008650AD"/>
    <w:rsid w:val="008650E3"/>
    <w:rsid w:val="0086513E"/>
    <w:rsid w:val="0086533A"/>
    <w:rsid w:val="008653B1"/>
    <w:rsid w:val="00865D45"/>
    <w:rsid w:val="008663F6"/>
    <w:rsid w:val="0086668B"/>
    <w:rsid w:val="00866B6E"/>
    <w:rsid w:val="00866EB6"/>
    <w:rsid w:val="0086763B"/>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FDA"/>
    <w:rsid w:val="008F50CE"/>
    <w:rsid w:val="008F5167"/>
    <w:rsid w:val="008F5370"/>
    <w:rsid w:val="008F5466"/>
    <w:rsid w:val="008F55A7"/>
    <w:rsid w:val="008F5715"/>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15A"/>
    <w:rsid w:val="00905677"/>
    <w:rsid w:val="009057D4"/>
    <w:rsid w:val="00905A81"/>
    <w:rsid w:val="00905CC5"/>
    <w:rsid w:val="00905E57"/>
    <w:rsid w:val="00905E9D"/>
    <w:rsid w:val="00906410"/>
    <w:rsid w:val="0090655E"/>
    <w:rsid w:val="00906AC0"/>
    <w:rsid w:val="00906CDB"/>
    <w:rsid w:val="00906DD6"/>
    <w:rsid w:val="00907291"/>
    <w:rsid w:val="009079DF"/>
    <w:rsid w:val="00907D4E"/>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5D9"/>
    <w:rsid w:val="0095274C"/>
    <w:rsid w:val="00952AD9"/>
    <w:rsid w:val="00952D16"/>
    <w:rsid w:val="00952D5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782C"/>
    <w:rsid w:val="00997DC4"/>
    <w:rsid w:val="00997EC8"/>
    <w:rsid w:val="00997F26"/>
    <w:rsid w:val="009A028C"/>
    <w:rsid w:val="009A05B8"/>
    <w:rsid w:val="009A0648"/>
    <w:rsid w:val="009A06A6"/>
    <w:rsid w:val="009A0A7A"/>
    <w:rsid w:val="009A0BAF"/>
    <w:rsid w:val="009A0EB6"/>
    <w:rsid w:val="009A106E"/>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9FA"/>
    <w:rsid w:val="009B79FC"/>
    <w:rsid w:val="009B7C65"/>
    <w:rsid w:val="009B7D8D"/>
    <w:rsid w:val="009B7E0B"/>
    <w:rsid w:val="009C003C"/>
    <w:rsid w:val="009C0108"/>
    <w:rsid w:val="009C013D"/>
    <w:rsid w:val="009C0623"/>
    <w:rsid w:val="009C063E"/>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D88"/>
    <w:rsid w:val="009E7EF0"/>
    <w:rsid w:val="009F0856"/>
    <w:rsid w:val="009F085A"/>
    <w:rsid w:val="009F0AF1"/>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8FC"/>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BB3"/>
    <w:rsid w:val="009F7C87"/>
    <w:rsid w:val="009F7E04"/>
    <w:rsid w:val="00A0000B"/>
    <w:rsid w:val="00A0000D"/>
    <w:rsid w:val="00A006E8"/>
    <w:rsid w:val="00A00D9B"/>
    <w:rsid w:val="00A00F74"/>
    <w:rsid w:val="00A017CE"/>
    <w:rsid w:val="00A01BFB"/>
    <w:rsid w:val="00A01D01"/>
    <w:rsid w:val="00A01E00"/>
    <w:rsid w:val="00A02239"/>
    <w:rsid w:val="00A0241C"/>
    <w:rsid w:val="00A0298A"/>
    <w:rsid w:val="00A02DFA"/>
    <w:rsid w:val="00A0305E"/>
    <w:rsid w:val="00A03111"/>
    <w:rsid w:val="00A03385"/>
    <w:rsid w:val="00A03832"/>
    <w:rsid w:val="00A0396C"/>
    <w:rsid w:val="00A04814"/>
    <w:rsid w:val="00A04BDA"/>
    <w:rsid w:val="00A04F9B"/>
    <w:rsid w:val="00A05240"/>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3A"/>
    <w:rsid w:val="00A07AA2"/>
    <w:rsid w:val="00A07BB1"/>
    <w:rsid w:val="00A07FD4"/>
    <w:rsid w:val="00A1028B"/>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3F48"/>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3A87"/>
    <w:rsid w:val="00A24154"/>
    <w:rsid w:val="00A242BC"/>
    <w:rsid w:val="00A244B0"/>
    <w:rsid w:val="00A2451F"/>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6EED"/>
    <w:rsid w:val="00A2705D"/>
    <w:rsid w:val="00A27200"/>
    <w:rsid w:val="00A27A2B"/>
    <w:rsid w:val="00A27BA4"/>
    <w:rsid w:val="00A300A6"/>
    <w:rsid w:val="00A30301"/>
    <w:rsid w:val="00A30758"/>
    <w:rsid w:val="00A30ACC"/>
    <w:rsid w:val="00A30B44"/>
    <w:rsid w:val="00A3100F"/>
    <w:rsid w:val="00A31113"/>
    <w:rsid w:val="00A31139"/>
    <w:rsid w:val="00A318EA"/>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429"/>
    <w:rsid w:val="00A627E5"/>
    <w:rsid w:val="00A628D5"/>
    <w:rsid w:val="00A62D3E"/>
    <w:rsid w:val="00A62FFF"/>
    <w:rsid w:val="00A63190"/>
    <w:rsid w:val="00A6319D"/>
    <w:rsid w:val="00A635DC"/>
    <w:rsid w:val="00A637D8"/>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38F"/>
    <w:rsid w:val="00A6563D"/>
    <w:rsid w:val="00A65A20"/>
    <w:rsid w:val="00A65B4B"/>
    <w:rsid w:val="00A65EA0"/>
    <w:rsid w:val="00A66031"/>
    <w:rsid w:val="00A66137"/>
    <w:rsid w:val="00A665B3"/>
    <w:rsid w:val="00A66834"/>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4FF1"/>
    <w:rsid w:val="00A751AE"/>
    <w:rsid w:val="00A75515"/>
    <w:rsid w:val="00A75558"/>
    <w:rsid w:val="00A75711"/>
    <w:rsid w:val="00A7599E"/>
    <w:rsid w:val="00A75B59"/>
    <w:rsid w:val="00A75BB8"/>
    <w:rsid w:val="00A76379"/>
    <w:rsid w:val="00A7643A"/>
    <w:rsid w:val="00A76591"/>
    <w:rsid w:val="00A76B0B"/>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7B5"/>
    <w:rsid w:val="00A81A23"/>
    <w:rsid w:val="00A81F62"/>
    <w:rsid w:val="00A82028"/>
    <w:rsid w:val="00A82171"/>
    <w:rsid w:val="00A822B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4C4"/>
    <w:rsid w:val="00A86863"/>
    <w:rsid w:val="00A8686A"/>
    <w:rsid w:val="00A86CD9"/>
    <w:rsid w:val="00A86DC7"/>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015"/>
    <w:rsid w:val="00A9210B"/>
    <w:rsid w:val="00A922E7"/>
    <w:rsid w:val="00A92437"/>
    <w:rsid w:val="00A92547"/>
    <w:rsid w:val="00A92672"/>
    <w:rsid w:val="00A926E9"/>
    <w:rsid w:val="00A929FA"/>
    <w:rsid w:val="00A92CD2"/>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248"/>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B24"/>
    <w:rsid w:val="00AD6D21"/>
    <w:rsid w:val="00AD7371"/>
    <w:rsid w:val="00AD748B"/>
    <w:rsid w:val="00AD74E8"/>
    <w:rsid w:val="00AD751D"/>
    <w:rsid w:val="00AD7730"/>
    <w:rsid w:val="00AD7BE9"/>
    <w:rsid w:val="00AD7D73"/>
    <w:rsid w:val="00AD7D8B"/>
    <w:rsid w:val="00AE0143"/>
    <w:rsid w:val="00AE0300"/>
    <w:rsid w:val="00AE0751"/>
    <w:rsid w:val="00AE0AB8"/>
    <w:rsid w:val="00AE0E58"/>
    <w:rsid w:val="00AE1169"/>
    <w:rsid w:val="00AE122E"/>
    <w:rsid w:val="00AE12DE"/>
    <w:rsid w:val="00AE1A21"/>
    <w:rsid w:val="00AE2405"/>
    <w:rsid w:val="00AE2585"/>
    <w:rsid w:val="00AE26EE"/>
    <w:rsid w:val="00AE2901"/>
    <w:rsid w:val="00AE2BEE"/>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C90"/>
    <w:rsid w:val="00AF3DAA"/>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59"/>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86"/>
    <w:rsid w:val="00B4019B"/>
    <w:rsid w:val="00B402B9"/>
    <w:rsid w:val="00B4045D"/>
    <w:rsid w:val="00B408F7"/>
    <w:rsid w:val="00B4111B"/>
    <w:rsid w:val="00B4140B"/>
    <w:rsid w:val="00B41780"/>
    <w:rsid w:val="00B4193F"/>
    <w:rsid w:val="00B41B13"/>
    <w:rsid w:val="00B429EF"/>
    <w:rsid w:val="00B42A4A"/>
    <w:rsid w:val="00B4310F"/>
    <w:rsid w:val="00B43239"/>
    <w:rsid w:val="00B43596"/>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4F57"/>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80"/>
    <w:rsid w:val="00B726A4"/>
    <w:rsid w:val="00B726C7"/>
    <w:rsid w:val="00B729E3"/>
    <w:rsid w:val="00B72B46"/>
    <w:rsid w:val="00B72E79"/>
    <w:rsid w:val="00B730C2"/>
    <w:rsid w:val="00B731C7"/>
    <w:rsid w:val="00B73482"/>
    <w:rsid w:val="00B73812"/>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3E94"/>
    <w:rsid w:val="00B84180"/>
    <w:rsid w:val="00B8434B"/>
    <w:rsid w:val="00B84489"/>
    <w:rsid w:val="00B8466C"/>
    <w:rsid w:val="00B8483A"/>
    <w:rsid w:val="00B84D65"/>
    <w:rsid w:val="00B84E96"/>
    <w:rsid w:val="00B84F2C"/>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D47"/>
    <w:rsid w:val="00BE110C"/>
    <w:rsid w:val="00BE1235"/>
    <w:rsid w:val="00BE1448"/>
    <w:rsid w:val="00BE1BA5"/>
    <w:rsid w:val="00BE1BDB"/>
    <w:rsid w:val="00BE1CF1"/>
    <w:rsid w:val="00BE1EBC"/>
    <w:rsid w:val="00BE2020"/>
    <w:rsid w:val="00BE2206"/>
    <w:rsid w:val="00BE254F"/>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E91"/>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2C3"/>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19D"/>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AA4"/>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446"/>
    <w:rsid w:val="00C414CF"/>
    <w:rsid w:val="00C415EE"/>
    <w:rsid w:val="00C4161E"/>
    <w:rsid w:val="00C41C6E"/>
    <w:rsid w:val="00C41E28"/>
    <w:rsid w:val="00C41E85"/>
    <w:rsid w:val="00C42470"/>
    <w:rsid w:val="00C42490"/>
    <w:rsid w:val="00C42783"/>
    <w:rsid w:val="00C431DE"/>
    <w:rsid w:val="00C43A76"/>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9FD"/>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B12"/>
    <w:rsid w:val="00C73022"/>
    <w:rsid w:val="00C73E48"/>
    <w:rsid w:val="00C7408D"/>
    <w:rsid w:val="00C7426E"/>
    <w:rsid w:val="00C7499B"/>
    <w:rsid w:val="00C74E10"/>
    <w:rsid w:val="00C74EF4"/>
    <w:rsid w:val="00C74F13"/>
    <w:rsid w:val="00C74FE6"/>
    <w:rsid w:val="00C7513A"/>
    <w:rsid w:val="00C75207"/>
    <w:rsid w:val="00C7523A"/>
    <w:rsid w:val="00C75294"/>
    <w:rsid w:val="00C75381"/>
    <w:rsid w:val="00C758BE"/>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8EF"/>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411"/>
    <w:rsid w:val="00CA5489"/>
    <w:rsid w:val="00CA588F"/>
    <w:rsid w:val="00CA58AB"/>
    <w:rsid w:val="00CA5BE4"/>
    <w:rsid w:val="00CA5EB3"/>
    <w:rsid w:val="00CA6495"/>
    <w:rsid w:val="00CA651F"/>
    <w:rsid w:val="00CA6557"/>
    <w:rsid w:val="00CA6C97"/>
    <w:rsid w:val="00CA6CE4"/>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0F"/>
    <w:rsid w:val="00CE7FAC"/>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A2D"/>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29"/>
    <w:rsid w:val="00D14B4D"/>
    <w:rsid w:val="00D14B5E"/>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0E"/>
    <w:rsid w:val="00D267D5"/>
    <w:rsid w:val="00D26A1F"/>
    <w:rsid w:val="00D26A26"/>
    <w:rsid w:val="00D27012"/>
    <w:rsid w:val="00D2702E"/>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52B"/>
    <w:rsid w:val="00D4193F"/>
    <w:rsid w:val="00D419E1"/>
    <w:rsid w:val="00D41A95"/>
    <w:rsid w:val="00D4213A"/>
    <w:rsid w:val="00D4281F"/>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24"/>
    <w:rsid w:val="00D847DC"/>
    <w:rsid w:val="00D84969"/>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92"/>
    <w:rsid w:val="00DC1E41"/>
    <w:rsid w:val="00DC1E6C"/>
    <w:rsid w:val="00DC20B0"/>
    <w:rsid w:val="00DC2468"/>
    <w:rsid w:val="00DC2607"/>
    <w:rsid w:val="00DC26B5"/>
    <w:rsid w:val="00DC28EF"/>
    <w:rsid w:val="00DC2D06"/>
    <w:rsid w:val="00DC2DC6"/>
    <w:rsid w:val="00DC2E26"/>
    <w:rsid w:val="00DC3D6B"/>
    <w:rsid w:val="00DC3ED1"/>
    <w:rsid w:val="00DC4091"/>
    <w:rsid w:val="00DC413F"/>
    <w:rsid w:val="00DC43BA"/>
    <w:rsid w:val="00DC4687"/>
    <w:rsid w:val="00DC4837"/>
    <w:rsid w:val="00DC49D6"/>
    <w:rsid w:val="00DC4C67"/>
    <w:rsid w:val="00DC4D4F"/>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F49"/>
    <w:rsid w:val="00E17F7E"/>
    <w:rsid w:val="00E17FE7"/>
    <w:rsid w:val="00E20010"/>
    <w:rsid w:val="00E2049F"/>
    <w:rsid w:val="00E20E6F"/>
    <w:rsid w:val="00E21019"/>
    <w:rsid w:val="00E2116D"/>
    <w:rsid w:val="00E2148B"/>
    <w:rsid w:val="00E219DC"/>
    <w:rsid w:val="00E21A5C"/>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AC"/>
    <w:rsid w:val="00E60F43"/>
    <w:rsid w:val="00E60F92"/>
    <w:rsid w:val="00E610C4"/>
    <w:rsid w:val="00E61221"/>
    <w:rsid w:val="00E6176F"/>
    <w:rsid w:val="00E619F3"/>
    <w:rsid w:val="00E61BDF"/>
    <w:rsid w:val="00E61CAE"/>
    <w:rsid w:val="00E61EDA"/>
    <w:rsid w:val="00E62144"/>
    <w:rsid w:val="00E62202"/>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996"/>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26A"/>
    <w:rsid w:val="00E7586C"/>
    <w:rsid w:val="00E75B38"/>
    <w:rsid w:val="00E75D88"/>
    <w:rsid w:val="00E7679C"/>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07"/>
    <w:rsid w:val="00E93F6C"/>
    <w:rsid w:val="00E9401B"/>
    <w:rsid w:val="00E9412F"/>
    <w:rsid w:val="00E943BA"/>
    <w:rsid w:val="00E94586"/>
    <w:rsid w:val="00E94A9A"/>
    <w:rsid w:val="00E9534F"/>
    <w:rsid w:val="00E95411"/>
    <w:rsid w:val="00E9570C"/>
    <w:rsid w:val="00E962A6"/>
    <w:rsid w:val="00E969E0"/>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D58"/>
    <w:rsid w:val="00EA7183"/>
    <w:rsid w:val="00EA73BB"/>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F9"/>
    <w:rsid w:val="00EE0253"/>
    <w:rsid w:val="00EE046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16"/>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187"/>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A32"/>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FF"/>
    <w:rsid w:val="00FE59FF"/>
    <w:rsid w:val="00FE5AFE"/>
    <w:rsid w:val="00FE5B1E"/>
    <w:rsid w:val="00FE5FC8"/>
    <w:rsid w:val="00FE61DF"/>
    <w:rsid w:val="00FE638E"/>
    <w:rsid w:val="00FE6660"/>
    <w:rsid w:val="00FE6749"/>
    <w:rsid w:val="00FE6789"/>
    <w:rsid w:val="00FE67E5"/>
    <w:rsid w:val="00FE6CF3"/>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539"/>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character" w:styleId="affb">
    <w:name w:val="Unresolved Mention"/>
    <w:basedOn w:val="a3"/>
    <w:uiPriority w:val="99"/>
    <w:semiHidden/>
    <w:unhideWhenUsed/>
    <w:rsid w:val="00FA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2;&#1088;&#1078;&#1089;.&#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939C-9E1F-437A-A31D-68EA7691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45</Pages>
  <Words>25680</Words>
  <Characters>146378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Михаил</cp:lastModifiedBy>
  <cp:revision>60</cp:revision>
  <cp:lastPrinted>2020-05-15T12:27:00Z</cp:lastPrinted>
  <dcterms:created xsi:type="dcterms:W3CDTF">2020-05-08T05:08:00Z</dcterms:created>
  <dcterms:modified xsi:type="dcterms:W3CDTF">2020-05-18T14:45:00Z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