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3820" w14:textId="77777777" w:rsidR="005A6314" w:rsidRPr="00F72E16" w:rsidRDefault="005A6314" w:rsidP="0045118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3666E8FD" w14:textId="6D84C31F" w:rsidR="00054D77" w:rsidRDefault="005A6314" w:rsidP="0045118E">
      <w:pPr>
        <w:spacing w:after="0" w:line="240" w:lineRule="auto"/>
        <w:ind w:left="5954"/>
        <w:jc w:val="center"/>
        <w:rPr>
          <w:rFonts w:ascii="Tahoma" w:hAnsi="Tahoma" w:cs="Tahoma"/>
          <w:sz w:val="24"/>
          <w:szCs w:val="18"/>
        </w:rPr>
      </w:pPr>
      <w:bookmarkStart w:id="0" w:name="_Hlk103890552"/>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054D77">
        <w:rPr>
          <w:rFonts w:ascii="Tahoma" w:hAnsi="Tahoma" w:cs="Tahoma"/>
          <w:sz w:val="24"/>
          <w:szCs w:val="18"/>
        </w:rPr>
        <w:t xml:space="preserve">старшего </w:t>
      </w:r>
    </w:p>
    <w:p w14:paraId="55BD093C" w14:textId="215B10C4" w:rsidR="005A6314" w:rsidRPr="00F72E16" w:rsidRDefault="00054D77" w:rsidP="0045118E">
      <w:pPr>
        <w:spacing w:after="0" w:line="240" w:lineRule="auto"/>
        <w:ind w:left="5954"/>
        <w:jc w:val="center"/>
        <w:rPr>
          <w:rFonts w:ascii="Tahoma" w:hAnsi="Tahoma" w:cs="Tahoma"/>
          <w:sz w:val="24"/>
          <w:szCs w:val="18"/>
        </w:rPr>
      </w:pPr>
      <w:r>
        <w:rPr>
          <w:rFonts w:ascii="Tahoma" w:hAnsi="Tahoma" w:cs="Tahoma"/>
          <w:sz w:val="24"/>
          <w:szCs w:val="18"/>
        </w:rPr>
        <w:t>вице-президента</w:t>
      </w:r>
    </w:p>
    <w:p w14:paraId="501817B1" w14:textId="77777777" w:rsidR="005A6314" w:rsidRDefault="005A6314" w:rsidP="0045118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bookmarkEnd w:id="0"/>
    <w:p w14:paraId="33D23614" w14:textId="655D802D" w:rsidR="0045118E" w:rsidRPr="00B02E59" w:rsidRDefault="006C4514" w:rsidP="0045118E">
      <w:pPr>
        <w:spacing w:after="0" w:line="240" w:lineRule="auto"/>
        <w:ind w:left="5954"/>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27.05.2022 </w:t>
      </w:r>
      <w:r w:rsidRPr="00F72E16">
        <w:rPr>
          <w:rFonts w:ascii="Tahoma" w:hAnsi="Tahoma" w:cs="Tahoma"/>
          <w:sz w:val="24"/>
          <w:szCs w:val="18"/>
        </w:rPr>
        <w:t>№</w:t>
      </w:r>
      <w:r>
        <w:rPr>
          <w:rFonts w:ascii="Tahoma" w:hAnsi="Tahoma" w:cs="Tahoma"/>
          <w:sz w:val="24"/>
          <w:szCs w:val="18"/>
        </w:rPr>
        <w:t xml:space="preserve"> 10-523-пр</w:t>
      </w:r>
    </w:p>
    <w:p w14:paraId="12BC9540" w14:textId="77777777" w:rsidR="00391D0B" w:rsidRPr="00031F8C" w:rsidRDefault="00391D0B" w:rsidP="00391D0B">
      <w:pPr>
        <w:spacing w:after="0" w:line="240" w:lineRule="auto"/>
        <w:ind w:left="5954"/>
        <w:jc w:val="center"/>
        <w:rPr>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135DAC31" w:rsidR="00D22902"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3D7F39">
        <w:rPr>
          <w:rFonts w:ascii="Tahoma" w:hAnsi="Tahoma" w:cs="Tahoma"/>
          <w:i/>
          <w:color w:val="0000FF"/>
          <w:sz w:val="20"/>
          <w:szCs w:val="20"/>
          <w:shd w:val="clear" w:color="auto" w:fill="D9D9D9"/>
        </w:rPr>
        <w:t>;</w:t>
      </w:r>
    </w:p>
    <w:p w14:paraId="05875E20" w14:textId="34B62996" w:rsidR="003D7F39" w:rsidRPr="00164A2B" w:rsidRDefault="003D7F39" w:rsidP="00D22902">
      <w:pPr>
        <w:pStyle w:val="afe"/>
        <w:numPr>
          <w:ilvl w:val="0"/>
          <w:numId w:val="7"/>
        </w:numPr>
        <w:ind w:left="0"/>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t>«Ипотека для ИТ-специалистов с государственной поддержкой»,</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w:t>
            </w:r>
            <w:r w:rsidRPr="00AF3ADC">
              <w:rPr>
                <w:rFonts w:ascii="Tahoma" w:hAnsi="Tahoma" w:cs="Tahoma"/>
                <w:b/>
              </w:rPr>
              <w:lastRenderedPageBreak/>
              <w:t>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w:t>
            </w:r>
            <w:r w:rsidR="00A15C7D" w:rsidRPr="00AF3ADC">
              <w:rPr>
                <w:rFonts w:ascii="Tahoma" w:hAnsi="Tahoma" w:cs="Tahoma"/>
              </w:rPr>
              <w:lastRenderedPageBreak/>
              <w:t xml:space="preserve">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6535CDDB" w:rsidR="002072EF" w:rsidRPr="00164A2B" w:rsidRDefault="009050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1. абзац включается, если Предмет ипотеки готовая квартира</w:t>
            </w:r>
            <w:r w:rsidRPr="00164A2B">
              <w:rPr>
                <w:rFonts w:ascii="Tahoma" w:hAnsi="Tahoma" w:cs="Tahoma"/>
                <w:i/>
                <w:iCs/>
                <w:color w:val="0000FF"/>
                <w:shd w:val="clear" w:color="auto" w:fill="D9D9D9"/>
              </w:rPr>
              <w:t>, в том числе по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Pr="00164A2B">
              <w:rPr>
                <w:rFonts w:ascii="Tahoma" w:hAnsi="Tahoma" w:cs="Tahoma"/>
                <w:i/>
                <w:color w:val="0000FF"/>
              </w:rPr>
              <w:t>):</w:t>
            </w:r>
            <w:r w:rsidRPr="00164A2B">
              <w:rPr>
                <w:rFonts w:ascii="Tahoma" w:hAnsi="Tahoma" w:cs="Tahoma"/>
                <w:i/>
                <w:color w:val="0000FF"/>
              </w:rPr>
              <w:fldChar w:fldCharType="end"/>
            </w:r>
            <w:r w:rsidR="002072EF" w:rsidRPr="00164A2B">
              <w:rPr>
                <w:rFonts w:ascii="Tahoma" w:hAnsi="Tahoma" w:cs="Tahoma"/>
                <w:i/>
              </w:rPr>
              <w:t xml:space="preserve"> </w:t>
            </w:r>
            <w:r w:rsidR="002072EF" w:rsidRPr="00164A2B">
              <w:rPr>
                <w:rFonts w:ascii="Tahoma" w:hAnsi="Tahoma" w:cs="Tahoma"/>
              </w:rPr>
              <w:t xml:space="preserve">квартира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состоящая из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комнат,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1313D436" w14:textId="77777777" w:rsidR="002072EF" w:rsidRPr="00164A2B"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164A2B" w:rsidRDefault="002072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2. абзац включается, если Предмет ипотеки строящаяся квартира):</w:t>
            </w:r>
            <w:r w:rsidRPr="00164A2B">
              <w:rPr>
                <w:rFonts w:ascii="Tahoma" w:hAnsi="Tahoma" w:cs="Tahoma"/>
                <w:i/>
                <w:color w:val="0000FF"/>
              </w:rPr>
              <w:fldChar w:fldCharType="end"/>
            </w:r>
            <w:r w:rsidR="004037AA" w:rsidRPr="00164A2B">
              <w:rPr>
                <w:rFonts w:ascii="Tahoma" w:hAnsi="Tahoma" w:cs="Tahoma"/>
                <w:i/>
                <w:color w:val="0000FF"/>
              </w:rPr>
              <w:t xml:space="preserve"> </w:t>
            </w:r>
            <w:r w:rsidR="004037AA"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к</w:t>
            </w:r>
            <w:r w:rsidRPr="00164A2B">
              <w:rPr>
                <w:rFonts w:ascii="Tahoma" w:eastAsiaTheme="minorHAnsi" w:hAnsi="Tahoma" w:cs="Tahoma"/>
              </w:rPr>
              <w:t>вартир</w:t>
            </w:r>
            <w:r w:rsidR="004037AA" w:rsidRPr="00164A2B">
              <w:rPr>
                <w:rFonts w:ascii="Tahoma" w:eastAsiaTheme="minorHAnsi" w:hAnsi="Tahoma" w:cs="Tahoma"/>
              </w:rPr>
              <w:t>а</w:t>
            </w:r>
            <w:r w:rsidRPr="00164A2B">
              <w:rPr>
                <w:rFonts w:ascii="Tahoma" w:hAnsi="Tahoma" w:cs="Tahoma"/>
              </w:rPr>
              <w:t xml:space="preserve"> по адресу (</w:t>
            </w:r>
            <w:r w:rsidRPr="00164A2B">
              <w:rPr>
                <w:rFonts w:ascii="Tahoma" w:eastAsiaTheme="minorHAnsi" w:hAnsi="Tahoma" w:cs="Tahoma"/>
              </w:rPr>
              <w:t>строительному</w:t>
            </w:r>
            <w:r w:rsidRPr="00164A2B">
              <w:rPr>
                <w:rFonts w:ascii="Tahoma" w:hAnsi="Tahoma" w:cs="Tahoma"/>
              </w:rPr>
              <w:t xml:space="preserve">):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color w:val="0000FF"/>
              </w:rPr>
              <w:t xml:space="preserve"> </w:t>
            </w: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(указывается при наличии данных)</w:t>
            </w:r>
            <w:r w:rsidRPr="00164A2B">
              <w:rPr>
                <w:rFonts w:ascii="Tahoma" w:hAnsi="Tahoma" w:cs="Tahoma"/>
                <w:i/>
                <w:color w:val="0000FF"/>
                <w:shd w:val="clear" w:color="auto" w:fill="D9D9D9"/>
              </w:rPr>
              <w:fldChar w:fldCharType="end"/>
            </w:r>
            <w:r w:rsidRPr="00164A2B">
              <w:rPr>
                <w:rFonts w:ascii="Tahoma" w:eastAsiaTheme="minorHAnsi" w:hAnsi="Tahoma" w:cs="Tahoma"/>
              </w:rPr>
              <w:t xml:space="preserve">, состоящая из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w:t>
            </w:r>
            <w:r w:rsidRPr="00164A2B">
              <w:rPr>
                <w:rFonts w:ascii="Tahoma" w:hAnsi="Tahoma" w:cs="Tahoma"/>
              </w:rPr>
              <w:t>комнат</w:t>
            </w:r>
            <w:r w:rsidRPr="00164A2B">
              <w:rPr>
                <w:rFonts w:ascii="Tahoma" w:eastAsiaTheme="minorHAnsi"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 в т.ч. жилой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w:t>
            </w:r>
            <w:r w:rsidRPr="00164A2B">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eastAsiaTheme="minorHAnsi" w:hAnsi="Tahoma" w:cs="Tahoma"/>
              </w:rPr>
              <w:t>.</w:t>
            </w:r>
          </w:p>
          <w:p w14:paraId="54C6BB82" w14:textId="77777777" w:rsidR="002072EF" w:rsidRPr="00164A2B" w:rsidRDefault="002072EF" w:rsidP="00D31063">
            <w:pPr>
              <w:pStyle w:val="afe"/>
              <w:tabs>
                <w:tab w:val="left" w:pos="709"/>
              </w:tabs>
              <w:ind w:left="709"/>
              <w:jc w:val="both"/>
              <w:rPr>
                <w:rFonts w:ascii="Tahoma" w:hAnsi="Tahoma" w:cs="Tahoma"/>
              </w:rPr>
            </w:pPr>
          </w:p>
          <w:p w14:paraId="67143E12" w14:textId="77777777" w:rsidR="002072EF" w:rsidRPr="00164A2B" w:rsidRDefault="002072EF" w:rsidP="00D31063">
            <w:pPr>
              <w:tabs>
                <w:tab w:val="left" w:pos="709"/>
              </w:tabs>
              <w:jc w:val="both"/>
              <w:rPr>
                <w:rFonts w:ascii="Tahoma" w:hAnsi="Tahoma" w:cs="Tahoma"/>
                <w:shd w:val="clear" w:color="auto" w:fill="D9D9D9"/>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w:t>
            </w:r>
            <w:r w:rsidRPr="00164A2B">
              <w:rPr>
                <w:rFonts w:ascii="Tahoma" w:hAnsi="Tahoma" w:cs="Tahoma"/>
                <w:i/>
                <w:color w:val="0000FF"/>
              </w:rPr>
              <w:t>Вариант 3. абзац включается, если Предмет ипотеки земельный участок и готовый жилой дом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p>
          <w:p w14:paraId="0E9E1C32" w14:textId="4734FEA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62AC73F7" w14:textId="115F115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часть жилого дома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164A2B" w:rsidRDefault="002072EF" w:rsidP="00D31063">
            <w:pPr>
              <w:pStyle w:val="afe"/>
              <w:tabs>
                <w:tab w:val="left" w:pos="709"/>
              </w:tabs>
              <w:ind w:left="709"/>
              <w:jc w:val="both"/>
              <w:rPr>
                <w:rFonts w:ascii="Tahoma" w:hAnsi="Tahoma" w:cs="Tahoma"/>
                <w:shd w:val="clear" w:color="auto" w:fill="D9D9D9"/>
              </w:rPr>
            </w:pPr>
          </w:p>
          <w:p w14:paraId="53A5EF12" w14:textId="6F581627" w:rsidR="002072EF" w:rsidRPr="00164A2B" w:rsidRDefault="009050EF" w:rsidP="00D31063">
            <w:pPr>
              <w:tabs>
                <w:tab w:val="left" w:pos="709"/>
              </w:tabs>
              <w:jc w:val="both"/>
              <w:rPr>
                <w:rFonts w:ascii="Tahoma" w:hAnsi="Tahoma" w:cs="Tahoma"/>
                <w:i/>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w:t>
            </w:r>
            <w:r w:rsidRPr="00164A2B">
              <w:rPr>
                <w:rFonts w:ascii="Tahoma" w:hAnsi="Tahoma" w:cs="Tahoma"/>
                <w:i/>
                <w:color w:val="0000FF"/>
                <w:shd w:val="clear" w:color="auto" w:fill="D9D9D9"/>
              </w:rPr>
              <w:lastRenderedPageBreak/>
              <w:t>дома с одновременным приобретением земельного участка,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164A2B">
              <w:rPr>
                <w:rFonts w:ascii="Tahoma" w:hAnsi="Tahoma" w:cs="Tahoma"/>
                <w:i/>
                <w:color w:val="0000FF"/>
                <w:shd w:val="clear" w:color="auto" w:fill="D9D9D9"/>
              </w:rPr>
              <w:t>,</w:t>
            </w:r>
            <w:r w:rsidRPr="00164A2B">
              <w:rPr>
                <w:rFonts w:ascii="Tahoma" w:hAnsi="Tahoma" w:cs="Tahoma"/>
                <w:i/>
                <w:color w:val="0000FF"/>
                <w:shd w:val="clear" w:color="auto" w:fill="D9D9D9"/>
              </w:rPr>
              <w:t xml:space="preserve"> </w:t>
            </w:r>
            <w:r w:rsidR="009B7421" w:rsidRPr="00164A2B">
              <w:rPr>
                <w:rFonts w:ascii="Tahoma" w:hAnsi="Tahoma" w:cs="Tahoma"/>
                <w:i/>
                <w:color w:val="0000FF"/>
                <w:shd w:val="clear" w:color="auto" w:fill="D9D9D9"/>
              </w:rPr>
              <w:t xml:space="preserve">(4) </w:t>
            </w:r>
            <w:r w:rsidR="009B7421" w:rsidRPr="00164A2B">
              <w:rPr>
                <w:rFonts w:ascii="Tahoma" w:hAnsi="Tahoma" w:cs="Tahoma"/>
                <w:i/>
                <w:iCs/>
                <w:color w:val="0000FF"/>
                <w:shd w:val="clear" w:color="auto" w:fill="D9D9D9"/>
              </w:rPr>
              <w:t xml:space="preserve">продукта «Ипотека для </w:t>
            </w:r>
            <w:r w:rsidR="009B7421" w:rsidRPr="00164A2B">
              <w:rPr>
                <w:rFonts w:ascii="Tahoma" w:hAnsi="Tahoma" w:cs="Tahoma"/>
                <w:i/>
                <w:iCs/>
                <w:color w:val="0000FF"/>
                <w:shd w:val="clear" w:color="auto" w:fill="D9D9D9"/>
                <w:lang w:val="en-US"/>
              </w:rPr>
              <w:t>IT</w:t>
            </w:r>
            <w:r w:rsidR="009B7421" w:rsidRPr="00164A2B">
              <w:rPr>
                <w:rFonts w:ascii="Tahoma" w:hAnsi="Tahoma" w:cs="Tahoma"/>
                <w:i/>
                <w:iCs/>
                <w:color w:val="0000FF"/>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164A2B">
              <w:rPr>
                <w:rFonts w:ascii="Tahoma" w:hAnsi="Tahoma" w:cs="Tahoma"/>
                <w:i/>
                <w:color w:val="0000FF"/>
                <w:shd w:val="clear" w:color="auto" w:fill="D9D9D9"/>
              </w:rPr>
              <w:t xml:space="preserve"> </w:t>
            </w:r>
            <w:r w:rsidRPr="00164A2B">
              <w:rPr>
                <w:rFonts w:ascii="Tahoma" w:hAnsi="Tahoma" w:cs="Tahoma"/>
                <w:i/>
                <w:color w:val="0000FF"/>
                <w:shd w:val="clear" w:color="auto" w:fill="D9D9D9"/>
              </w:rPr>
              <w:t>(закладная оформляется на готовый жилой дом и земельный участок)):</w:t>
            </w:r>
            <w:r w:rsidRPr="00164A2B">
              <w:rPr>
                <w:rFonts w:ascii="Tahoma" w:hAnsi="Tahoma" w:cs="Tahoma"/>
                <w:i/>
                <w:color w:val="0000FF"/>
                <w:shd w:val="clear" w:color="auto" w:fill="D9D9D9"/>
              </w:rPr>
              <w:fldChar w:fldCharType="end"/>
            </w:r>
          </w:p>
          <w:p w14:paraId="1FD1635A" w14:textId="4535E070"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3EDD370E" w14:textId="2271D669"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расположенный на Земельном участке,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004037AA" w:rsidRPr="00164A2B">
              <w:rPr>
                <w:rFonts w:ascii="Tahoma" w:hAnsi="Tahoma" w:cs="Tahoma"/>
              </w:rPr>
              <w:t xml:space="preserve">, </w:t>
            </w:r>
            <w:r w:rsidR="00E06826" w:rsidRPr="00164A2B">
              <w:rPr>
                <w:rFonts w:ascii="Tahoma" w:hAnsi="Tahoma" w:cs="Tahoma"/>
              </w:rPr>
              <w:t xml:space="preserve">кадастровый/ условный/ инвентарный (ранее присвоенный учетный) номер </w:t>
            </w:r>
            <w:r w:rsidR="00E06826" w:rsidRPr="00164A2B">
              <w:rPr>
                <w:rFonts w:ascii="Tahoma" w:hAnsi="Tahoma" w:cs="Tahoma"/>
                <w:b/>
                <w:color w:val="0000FF"/>
              </w:rPr>
              <w:fldChar w:fldCharType="begin">
                <w:ffData>
                  <w:name w:val="ТекстовоеПоле171"/>
                  <w:enabled/>
                  <w:calcOnExit w:val="0"/>
                  <w:textInput/>
                </w:ffData>
              </w:fldChar>
            </w:r>
            <w:r w:rsidR="00E06826" w:rsidRPr="00164A2B">
              <w:rPr>
                <w:rFonts w:ascii="Tahoma" w:hAnsi="Tahoma" w:cs="Tahoma"/>
                <w:b/>
                <w:color w:val="0000FF"/>
              </w:rPr>
              <w:instrText xml:space="preserve"> FORMTEXT </w:instrText>
            </w:r>
            <w:r w:rsidR="00E06826" w:rsidRPr="00164A2B">
              <w:rPr>
                <w:rFonts w:ascii="Tahoma" w:hAnsi="Tahoma" w:cs="Tahoma"/>
                <w:b/>
                <w:color w:val="0000FF"/>
              </w:rPr>
            </w:r>
            <w:r w:rsidR="00E06826" w:rsidRPr="00164A2B">
              <w:rPr>
                <w:rFonts w:ascii="Tahoma" w:hAnsi="Tahoma" w:cs="Tahoma"/>
                <w:b/>
                <w:color w:val="0000FF"/>
              </w:rPr>
              <w:fldChar w:fldCharType="separate"/>
            </w:r>
            <w:r w:rsidR="00E06826" w:rsidRPr="00164A2B">
              <w:rPr>
                <w:rFonts w:ascii="Tahoma" w:hAnsi="Tahoma" w:cs="Tahoma"/>
                <w:color w:val="0000FF"/>
              </w:rPr>
              <w:t>(ЗНАЧЕНИЕ)</w:t>
            </w:r>
            <w:r w:rsidR="00E06826"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164A2B" w:rsidRDefault="002072EF" w:rsidP="00D31063">
            <w:pPr>
              <w:pStyle w:val="afe"/>
              <w:suppressAutoHyphens/>
              <w:ind w:left="741" w:right="-2"/>
              <w:jc w:val="both"/>
              <w:rPr>
                <w:rFonts w:ascii="Tahoma" w:hAnsi="Tahoma" w:cs="Tahoma"/>
              </w:rPr>
            </w:pPr>
          </w:p>
          <w:p w14:paraId="5F877B3D" w14:textId="47723362" w:rsidR="002072EF" w:rsidRPr="00164A2B" w:rsidRDefault="00E87266"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(Вариант 6. абзац включается, если Предмет ипотеки готовое нежилое помещение (апартаменты) при применении опции «Апартаменты»</w:t>
            </w:r>
            <w:r w:rsidRPr="00164A2B">
              <w:rPr>
                <w:rFonts w:ascii="Tahoma" w:hAnsi="Tahoma" w:cs="Tahoma"/>
                <w:i/>
                <w:iCs/>
                <w:color w:val="0000FF"/>
                <w:shd w:val="clear" w:color="auto" w:fill="D9D9D9"/>
              </w:rPr>
              <w:t xml:space="preserve"> или при применении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002072EF" w:rsidRPr="00164A2B">
              <w:rPr>
                <w:rFonts w:ascii="Tahoma" w:hAnsi="Tahoma" w:cs="Tahoma"/>
                <w:i/>
              </w:rPr>
              <w:t xml:space="preserve"> </w:t>
            </w:r>
            <w:r w:rsidR="002072EF" w:rsidRPr="00164A2B">
              <w:rPr>
                <w:rFonts w:ascii="Tahoma" w:hAnsi="Tahoma" w:cs="Tahoma"/>
              </w:rPr>
              <w:t xml:space="preserve">нежилое помещение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6B8FCA72" w14:textId="77777777" w:rsidR="002072EF" w:rsidRPr="00164A2B" w:rsidRDefault="002072EF" w:rsidP="00D31063">
            <w:pPr>
              <w:pStyle w:val="afe"/>
              <w:suppressAutoHyphens/>
              <w:ind w:left="741" w:right="-2"/>
              <w:jc w:val="both"/>
              <w:rPr>
                <w:rFonts w:ascii="Tahoma" w:hAnsi="Tahoma" w:cs="Tahoma"/>
              </w:rPr>
            </w:pPr>
          </w:p>
          <w:p w14:paraId="065657DA" w14:textId="3DCF2549"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Апартаменты</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нежилое помещение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3974F0FB" w14:textId="77777777" w:rsidR="002072EF" w:rsidRPr="00164A2B" w:rsidRDefault="002072EF" w:rsidP="00D31063">
            <w:pPr>
              <w:pStyle w:val="afe"/>
              <w:suppressAutoHyphens/>
              <w:ind w:left="741" w:right="-2"/>
              <w:jc w:val="both"/>
              <w:rPr>
                <w:rFonts w:ascii="Tahoma" w:hAnsi="Tahoma" w:cs="Tahoma"/>
              </w:rPr>
            </w:pPr>
          </w:p>
          <w:p w14:paraId="564D9C28" w14:textId="0AA22CEF"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Pr="00164A2B">
              <w:rPr>
                <w:rFonts w:ascii="Tahoma" w:hAnsi="Tahoma" w:cs="Tahoma"/>
              </w:rPr>
              <w:t xml:space="preserve">машино-место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w:t>
            </w:r>
          </w:p>
          <w:p w14:paraId="7A6C959A" w14:textId="77777777" w:rsidR="002072EF" w:rsidRPr="00164A2B" w:rsidRDefault="002072EF" w:rsidP="00D31063">
            <w:pPr>
              <w:pStyle w:val="afe"/>
              <w:suppressAutoHyphens/>
              <w:ind w:left="741" w:right="-2"/>
              <w:jc w:val="both"/>
              <w:rPr>
                <w:rFonts w:ascii="Tahoma" w:hAnsi="Tahoma" w:cs="Tahoma"/>
              </w:rPr>
            </w:pPr>
          </w:p>
          <w:p w14:paraId="0456D6D1" w14:textId="77777777" w:rsidR="001F6A63" w:rsidRPr="00164A2B" w:rsidRDefault="002072EF" w:rsidP="00D31063">
            <w:pPr>
              <w:ind w:right="113"/>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машино-место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127BCF18" w14:textId="2D670553" w:rsidR="000267F0" w:rsidRPr="00164A2B" w:rsidRDefault="000267F0" w:rsidP="000267F0">
            <w:pPr>
              <w:ind w:right="113"/>
              <w:jc w:val="both"/>
              <w:rPr>
                <w:rFonts w:ascii="Tahoma" w:hAnsi="Tahoma" w:cs="Tahoma"/>
                <w:i/>
                <w:iCs/>
                <w:color w:val="0000FF"/>
                <w:shd w:val="clear" w:color="auto" w:fill="D9D9D9"/>
              </w:rPr>
            </w:pPr>
            <w:r w:rsidRPr="00164A2B">
              <w:rPr>
                <w:rFonts w:ascii="Tahoma" w:hAnsi="Tahoma" w:cs="Tahoma"/>
                <w:i/>
                <w:iCs/>
                <w:color w:val="0000FF"/>
                <w:shd w:val="clear" w:color="auto" w:fill="D9D9D9"/>
              </w:rPr>
              <w:fldChar w:fldCharType="begin">
                <w:ffData>
                  <w:name w:val="ТекстовоеПоле158"/>
                  <w:enabled/>
                  <w:calcOnExit w:val="0"/>
                  <w:textInput/>
                </w:ffData>
              </w:fldChar>
            </w:r>
            <w:r w:rsidRPr="00164A2B">
              <w:rPr>
                <w:rFonts w:ascii="Tahoma" w:hAnsi="Tahoma" w:cs="Tahoma"/>
                <w:i/>
                <w:iCs/>
                <w:color w:val="0000FF"/>
                <w:shd w:val="clear" w:color="auto" w:fill="D9D9D9"/>
              </w:rPr>
              <w:instrText xml:space="preserve"> FORMTEXT </w:instrText>
            </w:r>
            <w:r w:rsidRPr="00164A2B">
              <w:rPr>
                <w:rFonts w:ascii="Tahoma" w:hAnsi="Tahoma" w:cs="Tahoma"/>
                <w:i/>
                <w:iCs/>
                <w:color w:val="0000FF"/>
                <w:shd w:val="clear" w:color="auto" w:fill="D9D9D9"/>
              </w:rPr>
            </w:r>
            <w:r w:rsidRPr="00164A2B">
              <w:rPr>
                <w:rFonts w:ascii="Tahoma" w:hAnsi="Tahoma" w:cs="Tahoma"/>
                <w:i/>
                <w:iCs/>
                <w:color w:val="0000FF"/>
                <w:shd w:val="clear" w:color="auto" w:fill="D9D9D9"/>
              </w:rPr>
              <w:fldChar w:fldCharType="separate"/>
            </w:r>
            <w:r w:rsidRPr="00164A2B">
              <w:rPr>
                <w:rFonts w:ascii="Tahoma" w:hAnsi="Tahoma" w:cs="Tahoma"/>
                <w:i/>
                <w:iCs/>
                <w:color w:val="0000FF"/>
                <w:shd w:val="clear" w:color="auto" w:fill="D9D9D9"/>
              </w:rPr>
              <w:t xml:space="preserve">(Вариант </w:t>
            </w:r>
            <w:r w:rsidR="005759D9" w:rsidRPr="00164A2B">
              <w:rPr>
                <w:rFonts w:ascii="Tahoma" w:hAnsi="Tahoma" w:cs="Tahoma"/>
                <w:i/>
                <w:iCs/>
                <w:color w:val="0000FF"/>
                <w:shd w:val="clear" w:color="auto" w:fill="D9D9D9"/>
              </w:rPr>
              <w:t>10</w:t>
            </w:r>
            <w:r w:rsidRPr="00164A2B">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Pr="00164A2B">
              <w:rPr>
                <w:rFonts w:ascii="Tahoma" w:hAnsi="Tahoma" w:cs="Tahoma"/>
                <w:i/>
                <w:iCs/>
                <w:color w:val="0000FF"/>
                <w:shd w:val="clear" w:color="auto" w:fill="D9D9D9"/>
                <w:lang w:val="en-US"/>
              </w:rPr>
              <w:t>IT</w:t>
            </w:r>
            <w:r w:rsidRPr="00164A2B">
              <w:rPr>
                <w:rFonts w:ascii="Tahoma" w:hAnsi="Tahoma" w:cs="Tahoma"/>
                <w:i/>
                <w:iCs/>
                <w:color w:val="0000FF"/>
                <w:shd w:val="clear" w:color="auto" w:fill="D9D9D9"/>
              </w:rPr>
              <w:t xml:space="preserve">-специалистов с государственной поддержкой» на цели инвестирование строительства индивидуального жилого дома в </w:t>
            </w:r>
            <w:r w:rsidRPr="00164A2B">
              <w:rPr>
                <w:rFonts w:ascii="Tahoma" w:hAnsi="Tahoma" w:cs="Tahoma"/>
                <w:i/>
                <w:iCs/>
                <w:color w:val="0000FF"/>
                <w:shd w:val="clear" w:color="auto" w:fill="D9D9D9"/>
              </w:rPr>
              <w:lastRenderedPageBreak/>
              <w:t>границах территории малоэтажного жилого комплекса с земельным участком):</w:t>
            </w:r>
            <w:r w:rsidRPr="00164A2B">
              <w:rPr>
                <w:rFonts w:ascii="Tahoma" w:hAnsi="Tahoma" w:cs="Tahoma"/>
                <w:i/>
                <w:iCs/>
                <w:color w:val="0000FF"/>
                <w:shd w:val="clear" w:color="auto" w:fill="D9D9D9"/>
              </w:rPr>
              <w:fldChar w:fldCharType="end"/>
            </w:r>
          </w:p>
          <w:p w14:paraId="32C483EB" w14:textId="77777777" w:rsidR="000267F0" w:rsidRPr="00164A2B" w:rsidRDefault="000267F0" w:rsidP="000267F0">
            <w:pPr>
              <w:pStyle w:val="afe"/>
              <w:numPr>
                <w:ilvl w:val="0"/>
                <w:numId w:val="19"/>
              </w:numPr>
              <w:suppressAutoHyphens/>
              <w:ind w:left="741" w:right="-2"/>
              <w:jc w:val="both"/>
              <w:rPr>
                <w:rFonts w:ascii="Tahoma" w:eastAsiaTheme="minorHAnsi" w:hAnsi="Tahoma" w:cs="Tahoma"/>
                <w:lang w:eastAsia="en-US"/>
              </w:rPr>
            </w:pPr>
            <w:r w:rsidRPr="00164A2B">
              <w:rPr>
                <w:rFonts w:ascii="Tahoma" w:hAnsi="Tahoma" w:cs="Tahoma"/>
              </w:rPr>
              <w:t xml:space="preserve">земельный участок по адресу: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имеющий кадастровый номер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категория земель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разрешенное использование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Земельный участок); и</w:t>
            </w:r>
          </w:p>
          <w:p w14:paraId="6066125C" w14:textId="5CA3588E" w:rsidR="000267F0" w:rsidRPr="00164A2B" w:rsidRDefault="000267F0" w:rsidP="000267F0">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в том числе жилой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этажность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Жилой дом, а при совместном упоминании с Земельным участком – Предмет ипотеки).</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6070DD">
            <w:pPr>
              <w:pStyle w:val="af2"/>
              <w:widowControl/>
              <w:numPr>
                <w:ilvl w:val="0"/>
                <w:numId w:val="20"/>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319B8D28" w:rsidR="009E1496" w:rsidRPr="009E1496" w:rsidRDefault="00EF51AE" w:rsidP="009E1496">
            <w:pPr>
              <w:jc w:val="both"/>
              <w:rPr>
                <w:rFonts w:ascii="Tahoma" w:eastAsia="Calibri" w:hAnsi="Tahoma" w:cs="Tahoma"/>
              </w:rPr>
            </w:pPr>
            <w:r w:rsidRPr="009E1496">
              <w:rPr>
                <w:rFonts w:ascii="Tahoma" w:hAnsi="Tahoma" w:cs="Tahoma"/>
              </w:rPr>
              <w:t xml:space="preserve">с даты, следующей за датой фактического предоставления Заемных средств, по </w:t>
            </w:r>
            <w:r w:rsidRPr="009E1496">
              <w:rPr>
                <w:rFonts w:ascii="Tahoma" w:hAnsi="Tahoma" w:cs="Tahoma"/>
                <w:color w:val="0000FF"/>
              </w:rPr>
              <w:fldChar w:fldCharType="begin">
                <w:ffData>
                  <w:name w:val="ТекстовоеПоле99"/>
                  <w:enabled/>
                  <w:calcOnExit w:val="0"/>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&lt;</w:t>
            </w:r>
            <w:r w:rsidRPr="009E1496">
              <w:rPr>
                <w:rFonts w:ascii="Tahoma" w:hAnsi="Tahoma" w:cs="Tahoma"/>
                <w:color w:val="0000FF"/>
              </w:rPr>
              <w:fldChar w:fldCharType="end"/>
            </w: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1. включается по продукту (1) </w:t>
            </w:r>
            <w:r w:rsidR="00140472" w:rsidRPr="009E1496">
              <w:rPr>
                <w:rFonts w:ascii="Tahoma" w:hAnsi="Tahoma" w:cs="Tahoma"/>
                <w:i/>
                <w:color w:val="0000FF"/>
              </w:rPr>
              <w:t>«</w:t>
            </w:r>
            <w:r w:rsidRPr="009E1496">
              <w:rPr>
                <w:rFonts w:ascii="Tahoma" w:hAnsi="Tahoma" w:cs="Tahoma"/>
                <w:i/>
                <w:color w:val="0000FF"/>
              </w:rPr>
              <w:t>Военная ипотека</w:t>
            </w:r>
            <w:r w:rsidR="00140472" w:rsidRPr="009E1496">
              <w:rPr>
                <w:rFonts w:ascii="Tahoma" w:hAnsi="Tahoma" w:cs="Tahoma"/>
                <w:i/>
                <w:color w:val="0000FF"/>
              </w:rPr>
              <w:t>»</w:t>
            </w:r>
            <w:r w:rsidRPr="009E1496">
              <w:rPr>
                <w:rFonts w:ascii="Tahoma" w:hAnsi="Tahoma" w:cs="Tahoma"/>
                <w:i/>
                <w:color w:val="0000FF"/>
              </w:rPr>
              <w:t xml:space="preserve">; (2) </w:t>
            </w:r>
            <w:r w:rsidR="00140472" w:rsidRPr="009E1496">
              <w:rPr>
                <w:rFonts w:ascii="Tahoma" w:hAnsi="Tahoma" w:cs="Tahoma"/>
                <w:i/>
                <w:color w:val="0000FF"/>
              </w:rPr>
              <w:t>«</w:t>
            </w:r>
            <w:r w:rsidRPr="009E1496">
              <w:rPr>
                <w:rFonts w:ascii="Tahoma" w:hAnsi="Tahoma" w:cs="Tahoma"/>
                <w:i/>
                <w:color w:val="0000FF"/>
              </w:rPr>
              <w:t>Семейная ипотека для военнослужащих</w:t>
            </w:r>
            <w:r w:rsidR="00140472" w:rsidRPr="009E1496">
              <w:rPr>
                <w:rFonts w:ascii="Tahoma" w:hAnsi="Tahoma" w:cs="Tahoma"/>
                <w:i/>
                <w:color w:val="0000FF"/>
              </w:rPr>
              <w:t>»</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color w:val="0000FF"/>
              </w:rPr>
              <w:fldChar w:fldCharType="begin">
                <w:ffData>
                  <w:name w:val=""/>
                  <w:enabled/>
                  <w:calcOnExit w:val="0"/>
                  <w:textInput>
                    <w:default w:val="ФИО Заемщика"/>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(ЧИСЛО, МЕСЯЦ, ГОД)</w:t>
            </w:r>
            <w:r w:rsidRPr="009E1496">
              <w:rPr>
                <w:rFonts w:ascii="Tahoma" w:hAnsi="Tahoma" w:cs="Tahoma"/>
                <w:color w:val="0000FF"/>
              </w:rPr>
              <w:fldChar w:fldCharType="end"/>
            </w:r>
            <w:r w:rsidRPr="009E1496">
              <w:rPr>
                <w:rFonts w:ascii="Tahoma" w:hAnsi="Tahoma" w:cs="Tahoma"/>
                <w:color w:val="0000FF"/>
              </w:rPr>
              <w:t xml:space="preserve"> </w:t>
            </w:r>
            <w:r w:rsidR="00BB553C" w:rsidRPr="009E1496">
              <w:rPr>
                <w:rFonts w:ascii="Tahoma" w:hAnsi="Tahoma" w:cs="Tahoma"/>
                <w:color w:val="0000FF"/>
              </w:rPr>
              <w:fldChar w:fldCharType="begin">
                <w:ffData>
                  <w:name w:val=""/>
                  <w:enabled/>
                  <w:calcOnExit w:val="0"/>
                  <w:textInput>
                    <w:default w:val="ФИО Заемщика"/>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w:t>
            </w:r>
            <w:r w:rsidR="00BB553C" w:rsidRPr="00AF3ADC">
              <w:rPr>
                <w:rStyle w:val="affa"/>
                <w:rFonts w:ascii="Tahoma" w:hAnsi="Tahoma" w:cs="Tahoma"/>
                <w:color w:val="0000FF"/>
              </w:rPr>
              <w:endnoteReference w:id="2"/>
            </w:r>
            <w:r w:rsidR="00BB553C" w:rsidRPr="009E1496">
              <w:rPr>
                <w:rFonts w:ascii="Tahoma" w:hAnsi="Tahoma" w:cs="Tahoma"/>
                <w:color w:val="0000FF"/>
              </w:rPr>
              <w:fldChar w:fldCharType="end"/>
            </w:r>
            <w:r w:rsidR="00BB553C" w:rsidRPr="009E149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EE31DE">
              <w:rPr>
                <w:rFonts w:ascii="Tahoma" w:hAnsi="Tahoma" w:cs="Tahoma"/>
                <w:color w:val="0000FF"/>
              </w:rPr>
              <w:fldChar w:fldCharType="begin">
                <w:ffData>
                  <w:name w:val="ТекстовоеПоле99"/>
                  <w:enabled/>
                  <w:calcOnExit w:val="0"/>
                  <w:textInput/>
                </w:ffData>
              </w:fldChar>
            </w:r>
            <w:r w:rsidR="00BB553C" w:rsidRPr="00EE31DE">
              <w:rPr>
                <w:rFonts w:ascii="Tahoma" w:hAnsi="Tahoma" w:cs="Tahoma"/>
                <w:color w:val="0000FF"/>
              </w:rPr>
              <w:instrText xml:space="preserve"> FORMTEXT </w:instrText>
            </w:r>
            <w:r w:rsidR="00BB553C" w:rsidRPr="00EE31DE">
              <w:rPr>
                <w:rFonts w:ascii="Tahoma" w:hAnsi="Tahoma" w:cs="Tahoma"/>
                <w:color w:val="0000FF"/>
              </w:rPr>
            </w:r>
            <w:r w:rsidR="00BB553C" w:rsidRPr="00EE31DE">
              <w:rPr>
                <w:rFonts w:ascii="Tahoma" w:hAnsi="Tahoma" w:cs="Tahoma"/>
                <w:color w:val="0000FF"/>
              </w:rPr>
              <w:fldChar w:fldCharType="separate"/>
            </w:r>
            <w:r w:rsidR="00BB553C" w:rsidRPr="00EE31DE">
              <w:rPr>
                <w:rFonts w:ascii="Tahoma" w:hAnsi="Tahoma" w:cs="Tahoma"/>
                <w:color w:val="0000FF"/>
              </w:rPr>
              <w:t>/</w:t>
            </w:r>
            <w:r w:rsidR="00BB553C" w:rsidRPr="00EE31DE">
              <w:rPr>
                <w:rFonts w:ascii="Tahoma" w:hAnsi="Tahoma" w:cs="Tahoma"/>
                <w:color w:val="0000FF"/>
              </w:rPr>
              <w:fldChar w:fldCharType="end"/>
            </w:r>
            <w:r w:rsidR="00BB553C" w:rsidRPr="00EE31DE">
              <w:rPr>
                <w:rFonts w:ascii="Tahoma" w:hAnsi="Tahoma" w:cs="Tahoma"/>
              </w:rPr>
              <w:t xml:space="preserve"> </w:t>
            </w:r>
            <w:r w:rsidR="00BB553C" w:rsidRPr="00EE31DE">
              <w:rPr>
                <w:rFonts w:ascii="Tahoma" w:hAnsi="Tahoma" w:cs="Tahoma"/>
                <w:i/>
                <w:color w:val="0000FF"/>
              </w:rPr>
              <w:fldChar w:fldCharType="begin">
                <w:ffData>
                  <w:name w:val="ТекстовоеПоле99"/>
                  <w:enabled/>
                  <w:calcOnExit w:val="0"/>
                  <w:textInput/>
                </w:ffData>
              </w:fldChar>
            </w:r>
            <w:r w:rsidR="00BB553C" w:rsidRPr="00EE31DE">
              <w:rPr>
                <w:rFonts w:ascii="Tahoma" w:hAnsi="Tahoma" w:cs="Tahoma"/>
                <w:i/>
                <w:color w:val="0000FF"/>
              </w:rPr>
              <w:instrText xml:space="preserve"> FORMTEXT </w:instrText>
            </w:r>
            <w:r w:rsidR="00BB553C" w:rsidRPr="00EE31DE">
              <w:rPr>
                <w:rFonts w:ascii="Tahoma" w:hAnsi="Tahoma" w:cs="Tahoma"/>
                <w:i/>
                <w:color w:val="0000FF"/>
              </w:rPr>
            </w:r>
            <w:r w:rsidR="00BB553C" w:rsidRPr="00EE31DE">
              <w:rPr>
                <w:rFonts w:ascii="Tahoma" w:hAnsi="Tahoma" w:cs="Tahoma"/>
                <w:i/>
                <w:color w:val="0000FF"/>
              </w:rPr>
              <w:fldChar w:fldCharType="separate"/>
            </w:r>
            <w:r w:rsidR="00BB553C" w:rsidRPr="00EE31DE">
              <w:rPr>
                <w:rFonts w:ascii="Tahoma" w:hAnsi="Tahoma" w:cs="Tahoma"/>
                <w:i/>
                <w:color w:val="0000FF"/>
              </w:rPr>
              <w:t xml:space="preserve">(вариант 2. </w:t>
            </w:r>
            <w:r w:rsidR="009E1496" w:rsidRPr="004975C3">
              <w:rPr>
                <w:rFonts w:ascii="Tahoma" w:hAnsi="Tahoma" w:cs="Tahoma"/>
                <w:i/>
                <w:color w:val="0000FF"/>
              </w:rPr>
              <w:fldChar w:fldCharType="begin">
                <w:ffData>
                  <w:name w:val="ТекстовоеПоле99"/>
                  <w:enabled/>
                  <w:calcOnExit w:val="0"/>
                  <w:textInput/>
                </w:ffData>
              </w:fldChar>
            </w:r>
            <w:r w:rsidR="009E1496" w:rsidRPr="00BE06F9">
              <w:rPr>
                <w:rFonts w:ascii="Tahoma" w:hAnsi="Tahoma" w:cs="Tahoma"/>
                <w:i/>
                <w:color w:val="0000FF"/>
                <w:sz w:val="22"/>
                <w:szCs w:val="22"/>
              </w:rPr>
              <w:instrText xml:space="preserve"> FORMTEXT </w:instrText>
            </w:r>
            <w:r w:rsidR="009E1496" w:rsidRPr="004975C3">
              <w:rPr>
                <w:rFonts w:ascii="Tahoma" w:hAnsi="Tahoma" w:cs="Tahoma"/>
                <w:i/>
                <w:color w:val="0000FF"/>
              </w:rPr>
            </w:r>
            <w:r w:rsidR="009E1496" w:rsidRPr="004975C3">
              <w:rPr>
                <w:rFonts w:ascii="Tahoma" w:hAnsi="Tahoma" w:cs="Tahoma"/>
                <w:i/>
                <w:color w:val="0000FF"/>
              </w:rPr>
              <w:fldChar w:fldCharType="separate"/>
            </w:r>
            <w:r w:rsidR="009E1496" w:rsidRPr="009D1A49">
              <w:rPr>
                <w:rFonts w:ascii="Tahoma" w:hAnsi="Tahoma" w:cs="Tahoma"/>
                <w:i/>
                <w:iCs/>
                <w:color w:val="0000FF"/>
              </w:rPr>
              <w:t xml:space="preserve"> Поставщик может применять по иным продуктам </w:t>
            </w:r>
            <w:r w:rsidR="009E1496" w:rsidRPr="00A63999">
              <w:rPr>
                <w:rFonts w:ascii="Tahoma" w:hAnsi="Tahoma" w:cs="Tahoma"/>
                <w:i/>
                <w:color w:val="0000FF"/>
              </w:rPr>
              <w:t xml:space="preserve">(если </w:t>
            </w:r>
            <w:r w:rsidR="009F685B">
              <w:rPr>
                <w:rFonts w:ascii="Tahoma" w:hAnsi="Tahoma" w:cs="Tahoma"/>
                <w:i/>
                <w:color w:val="0000FF"/>
              </w:rPr>
              <w:t>Процентный</w:t>
            </w:r>
            <w:r w:rsidR="009E1496" w:rsidRPr="00A63999">
              <w:rPr>
                <w:rFonts w:ascii="Tahoma" w:hAnsi="Tahoma" w:cs="Tahoma"/>
                <w:i/>
                <w:color w:val="0000FF"/>
              </w:rPr>
              <w:t xml:space="preserve"> период - это календарный месяц, Дата платежа - последний день месяца)</w:t>
            </w:r>
            <w:r w:rsidR="009E1496" w:rsidRPr="00A63999">
              <w:rPr>
                <w:rFonts w:ascii="Tahoma" w:hAnsi="Tahoma" w:cs="Tahoma"/>
                <w:i/>
                <w:iCs/>
                <w:color w:val="0000FF"/>
              </w:rPr>
              <w:t xml:space="preserve"> по своему усмотрению</w:t>
            </w:r>
            <w:r w:rsidR="009E1496" w:rsidRPr="00A63999">
              <w:rPr>
                <w:rFonts w:ascii="Tahoma" w:hAnsi="Tahoma" w:cs="Tahoma"/>
                <w:i/>
                <w:color w:val="0000FF"/>
              </w:rPr>
              <w:t>):</w:t>
            </w:r>
            <w:r w:rsidR="009E1496" w:rsidRPr="004975C3">
              <w:rPr>
                <w:rFonts w:ascii="Tahoma" w:hAnsi="Tahoma" w:cs="Tahoma"/>
                <w:i/>
                <w:color w:val="0000FF"/>
              </w:rPr>
              <w:fldChar w:fldCharType="end"/>
            </w:r>
            <w:r w:rsidR="00BB553C" w:rsidRPr="00EE31DE">
              <w:rPr>
                <w:rFonts w:ascii="Tahoma" w:hAnsi="Tahoma" w:cs="Tahoma"/>
                <w:i/>
                <w:color w:val="0000FF"/>
              </w:rPr>
              <w:t>):</w:t>
            </w:r>
            <w:r w:rsidR="00BB553C" w:rsidRPr="00EE31DE">
              <w:rPr>
                <w:rFonts w:ascii="Tahoma" w:hAnsi="Tahoma" w:cs="Tahoma"/>
                <w:i/>
                <w:color w:val="0000FF"/>
              </w:rPr>
              <w:fldChar w:fldCharType="end"/>
            </w:r>
            <w:r w:rsidR="00BB553C" w:rsidRPr="009E1496">
              <w:rPr>
                <w:rFonts w:ascii="Tahoma" w:hAnsi="Tahoma" w:cs="Tahoma"/>
                <w:i/>
                <w:color w:val="0000FF"/>
              </w:rPr>
              <w:t xml:space="preserve"> </w:t>
            </w:r>
            <w:r w:rsidR="00BB553C" w:rsidRPr="009E1496">
              <w:rPr>
                <w:rFonts w:ascii="Tahoma" w:hAnsi="Tahoma" w:cs="Tahoma"/>
              </w:rPr>
              <w:t xml:space="preserve">последнее число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ЦИФРАМИ)</w:t>
            </w:r>
            <w:r w:rsidR="00BB553C" w:rsidRPr="009E1496">
              <w:rPr>
                <w:rFonts w:ascii="Tahoma" w:hAnsi="Tahoma" w:cs="Tahoma"/>
                <w:color w:val="0000FF"/>
              </w:rPr>
              <w:fldChar w:fldCharType="end"/>
            </w:r>
            <w:r w:rsidR="00BB553C" w:rsidRPr="009E1496">
              <w:rPr>
                <w:rFonts w:ascii="Tahoma" w:hAnsi="Tahoma" w:cs="Tahoma"/>
              </w:rPr>
              <w:t xml:space="preserve">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ПРОПИСЬЮ)</w:t>
            </w:r>
            <w:r w:rsidR="00BB553C" w:rsidRPr="009E1496">
              <w:rPr>
                <w:rFonts w:ascii="Tahoma" w:hAnsi="Tahoma" w:cs="Tahoma"/>
                <w:color w:val="0000FF"/>
              </w:rPr>
              <w:fldChar w:fldCharType="end"/>
            </w:r>
            <w:r w:rsidR="00BB553C" w:rsidRPr="009E1496">
              <w:rPr>
                <w:rFonts w:ascii="Tahoma" w:hAnsi="Tahoma" w:cs="Tahoma"/>
              </w:rPr>
              <w:t>)</w:t>
            </w:r>
            <w:r w:rsidR="00F63E54" w:rsidRPr="009E1496">
              <w:rPr>
                <w:rFonts w:ascii="Tahoma" w:hAnsi="Tahoma" w:cs="Tahoma"/>
                <w:color w:val="0000FF"/>
              </w:rPr>
              <w:t xml:space="preserve"> </w:t>
            </w:r>
            <w:r w:rsidR="00F63E54" w:rsidRPr="009E1496">
              <w:rPr>
                <w:rFonts w:ascii="Tahoma" w:hAnsi="Tahoma" w:cs="Tahoma"/>
                <w:color w:val="0000FF"/>
              </w:rPr>
              <w:fldChar w:fldCharType="begin">
                <w:ffData>
                  <w:name w:val=""/>
                  <w:enabled/>
                  <w:calcOnExit w:val="0"/>
                  <w:textInput>
                    <w:default w:val="ФИО Заемщика"/>
                  </w:textInput>
                </w:ffData>
              </w:fldChar>
            </w:r>
            <w:r w:rsidR="00F63E54" w:rsidRPr="009E1496">
              <w:rPr>
                <w:rFonts w:ascii="Tahoma" w:hAnsi="Tahoma" w:cs="Tahoma"/>
                <w:color w:val="0000FF"/>
              </w:rPr>
              <w:instrText xml:space="preserve"> FORMTEXT </w:instrText>
            </w:r>
            <w:r w:rsidR="00F63E54" w:rsidRPr="009E1496">
              <w:rPr>
                <w:rFonts w:ascii="Tahoma" w:hAnsi="Tahoma" w:cs="Tahoma"/>
                <w:color w:val="0000FF"/>
              </w:rPr>
            </w:r>
            <w:r w:rsidR="00F63E54" w:rsidRPr="009E1496">
              <w:rPr>
                <w:rFonts w:ascii="Tahoma" w:hAnsi="Tahoma" w:cs="Tahoma"/>
                <w:color w:val="0000FF"/>
              </w:rPr>
              <w:fldChar w:fldCharType="separate"/>
            </w:r>
            <w:r w:rsidR="00F63E54" w:rsidRPr="009E1496">
              <w:rPr>
                <w:rFonts w:ascii="Tahoma" w:hAnsi="Tahoma" w:cs="Tahoma"/>
                <w:color w:val="0000FF"/>
              </w:rPr>
              <w:t>|</w:t>
            </w:r>
            <w:r w:rsidR="00F63E54" w:rsidRPr="00AF3ADC">
              <w:rPr>
                <w:rStyle w:val="affa"/>
                <w:rFonts w:ascii="Tahoma" w:hAnsi="Tahoma" w:cs="Tahoma"/>
                <w:color w:val="0000FF"/>
              </w:rPr>
              <w:endnoteReference w:id="3"/>
            </w:r>
            <w:r w:rsidR="00F63E54" w:rsidRPr="009E1496">
              <w:rPr>
                <w:rFonts w:ascii="Tahoma" w:hAnsi="Tahoma" w:cs="Tahoma"/>
                <w:color w:val="0000FF"/>
              </w:rPr>
              <w:fldChar w:fldCharType="end"/>
            </w:r>
            <w:r w:rsidR="00BB553C" w:rsidRPr="009E1496">
              <w:rPr>
                <w:rFonts w:ascii="Tahoma" w:hAnsi="Tahoma" w:cs="Tahoma"/>
              </w:rPr>
              <w:t xml:space="preserve"> календарного месяца (обе даты включительно)</w:t>
            </w:r>
            <w:r w:rsidR="009E1496" w:rsidRPr="009E1496">
              <w:rPr>
                <w:rFonts w:ascii="Tahoma" w:hAnsi="Tahoma" w:cs="Tahoma"/>
                <w:bCs/>
                <w:snapToGrid w:val="0"/>
                <w:color w:val="0000FF"/>
              </w:rPr>
              <w:fldChar w:fldCharType="begin">
                <w:ffData>
                  <w:name w:val="ТекстовоеПоле99"/>
                  <w:enabled/>
                  <w:calcOnExit w:val="0"/>
                  <w:textInput/>
                </w:ffData>
              </w:fldChar>
            </w:r>
            <w:r w:rsidR="009E1496" w:rsidRPr="009E1496">
              <w:rPr>
                <w:rFonts w:ascii="Tahoma" w:hAnsi="Tahoma" w:cs="Tahoma"/>
                <w:bCs/>
                <w:snapToGrid w:val="0"/>
                <w:color w:val="0000FF"/>
              </w:rPr>
              <w:instrText xml:space="preserve"> FORMTEXT </w:instrText>
            </w:r>
            <w:r w:rsidR="009E1496" w:rsidRPr="009E1496">
              <w:rPr>
                <w:rFonts w:ascii="Tahoma" w:hAnsi="Tahoma" w:cs="Tahoma"/>
                <w:bCs/>
                <w:snapToGrid w:val="0"/>
                <w:color w:val="0000FF"/>
              </w:rPr>
            </w:r>
            <w:r w:rsidR="009E1496" w:rsidRPr="009E1496">
              <w:rPr>
                <w:rFonts w:ascii="Tahoma" w:hAnsi="Tahoma" w:cs="Tahoma"/>
                <w:bCs/>
                <w:snapToGrid w:val="0"/>
                <w:color w:val="0000FF"/>
              </w:rPr>
              <w:fldChar w:fldCharType="separate"/>
            </w:r>
            <w:r w:rsidR="009E1496" w:rsidRPr="009E1496">
              <w:rPr>
                <w:rFonts w:ascii="Tahoma" w:hAnsi="Tahoma" w:cs="Tahoma"/>
                <w:bCs/>
                <w:noProof/>
                <w:snapToGrid w:val="0"/>
                <w:color w:val="0000FF"/>
              </w:rPr>
              <w:t>/</w:t>
            </w:r>
            <w:r w:rsidR="009E1496" w:rsidRPr="009E1496">
              <w:rPr>
                <w:rFonts w:ascii="Tahoma" w:hAnsi="Tahoma" w:cs="Tahoma"/>
                <w:bCs/>
                <w:snapToGrid w:val="0"/>
                <w:color w:val="0000FF"/>
              </w:rPr>
              <w:fldChar w:fldCharType="end"/>
            </w:r>
          </w:p>
          <w:p w14:paraId="020BC47A" w14:textId="5E5718FB" w:rsidR="00BB553C" w:rsidRPr="00AF3ADC" w:rsidRDefault="009E1496" w:rsidP="009F685B">
            <w:pPr>
              <w:ind w:right="113"/>
              <w:jc w:val="both"/>
              <w:rPr>
                <w:rFonts w:ascii="Tahoma" w:hAnsi="Tahoma" w:cs="Tahoma"/>
              </w:rPr>
            </w:pPr>
            <w:r w:rsidRPr="009E1496">
              <w:rPr>
                <w:rFonts w:ascii="Tahoma" w:hAnsi="Tahoma" w:cs="Tahoma"/>
                <w:i/>
                <w:color w:val="0000FF"/>
              </w:rPr>
              <w:lastRenderedPageBreak/>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3. включается в остальных случаях (если </w:t>
            </w:r>
            <w:r w:rsidR="009F685B">
              <w:rPr>
                <w:rFonts w:ascii="Tahoma" w:hAnsi="Tahoma" w:cs="Tahoma"/>
                <w:i/>
                <w:color w:val="0000FF"/>
              </w:rPr>
              <w:t>Процентный</w:t>
            </w:r>
            <w:r w:rsidRPr="009E149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9E1496">
              <w:rPr>
                <w:rFonts w:ascii="Tahoma" w:hAnsi="Tahoma" w:cs="Tahoma"/>
                <w:i/>
                <w:iCs/>
                <w:color w:val="0000FF"/>
              </w:rPr>
              <w:t>Указанный вариант Поставщик может применять по своему усмотрению</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Style w:val="affa"/>
                <w:rFonts w:ascii="Tahoma" w:hAnsi="Tahoma" w:cs="Tahoma"/>
              </w:rPr>
              <w:endnoteReference w:id="4"/>
            </w:r>
            <w:r w:rsidRPr="009E1496">
              <w:rPr>
                <w:rFonts w:ascii="Tahoma" w:hAnsi="Tahoma" w:cs="Tahoma"/>
              </w:rPr>
              <w:t xml:space="preserve"> число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Fonts w:ascii="Tahoma" w:hAnsi="Tahoma" w:cs="Tahoma"/>
                <w:bCs/>
                <w:noProof/>
                <w:snapToGrid w:val="0"/>
                <w:color w:val="0000FF"/>
              </w:rPr>
              <w:fldChar w:fldCharType="begin">
                <w:ffData>
                  <w:name w:val=""/>
                  <w:enabled/>
                  <w:calcOnExit w:val="0"/>
                  <w:textInput>
                    <w:default w:val="ФИО Заемщика"/>
                  </w:textInput>
                </w:ffData>
              </w:fldChar>
            </w:r>
            <w:r w:rsidRPr="009E1496">
              <w:rPr>
                <w:rFonts w:ascii="Tahoma" w:hAnsi="Tahoma" w:cs="Tahoma"/>
                <w:bCs/>
                <w:noProof/>
                <w:snapToGrid w:val="0"/>
                <w:color w:val="0000FF"/>
              </w:rPr>
              <w:instrText xml:space="preserve"> FORMTEXT </w:instrText>
            </w:r>
            <w:r w:rsidRPr="009E1496">
              <w:rPr>
                <w:rFonts w:ascii="Tahoma" w:hAnsi="Tahoma" w:cs="Tahoma"/>
                <w:bCs/>
                <w:noProof/>
                <w:snapToGrid w:val="0"/>
                <w:color w:val="0000FF"/>
              </w:rPr>
            </w:r>
            <w:r w:rsidRPr="009E1496">
              <w:rPr>
                <w:rFonts w:ascii="Tahoma" w:hAnsi="Tahoma" w:cs="Tahoma"/>
                <w:bCs/>
                <w:noProof/>
                <w:snapToGrid w:val="0"/>
                <w:color w:val="0000FF"/>
              </w:rPr>
              <w:fldChar w:fldCharType="separate"/>
            </w:r>
            <w:r w:rsidRPr="009E1496">
              <w:rPr>
                <w:rFonts w:ascii="Tahoma" w:hAnsi="Tahoma" w:cs="Tahoma"/>
                <w:bCs/>
                <w:noProof/>
                <w:snapToGrid w:val="0"/>
                <w:color w:val="0000FF"/>
              </w:rPr>
              <w:t>|</w:t>
            </w:r>
            <w:r w:rsidRPr="009E1496">
              <w:rPr>
                <w:rStyle w:val="affa"/>
                <w:rFonts w:ascii="Tahoma" w:hAnsi="Tahoma" w:cs="Tahoma"/>
                <w:bCs/>
                <w:noProof/>
                <w:snapToGrid w:val="0"/>
                <w:color w:val="0000FF"/>
              </w:rPr>
              <w:endnoteReference w:id="5"/>
            </w:r>
            <w:r w:rsidRPr="009E1496">
              <w:rPr>
                <w:rFonts w:ascii="Tahoma" w:hAnsi="Tahoma" w:cs="Tahoma"/>
                <w:bCs/>
                <w:noProof/>
                <w:snapToGrid w:val="0"/>
                <w:color w:val="0000FF"/>
              </w:rPr>
              <w:fldChar w:fldCharType="end"/>
            </w:r>
            <w:r w:rsidRPr="009E1496">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3E89048A" w14:textId="191F0BA2" w:rsidR="003D7F39" w:rsidRPr="00164A2B"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3D7F39" w:rsidRPr="00164A2B">
        <w:rPr>
          <w:rFonts w:ascii="Tahoma" w:eastAsia="Times New Roman" w:hAnsi="Tahoma" w:cs="Tahoma"/>
          <w:b/>
          <w:sz w:val="20"/>
          <w:szCs w:val="20"/>
        </w:rPr>
        <w:t xml:space="preserve">Аккредитованная организация - </w:t>
      </w:r>
      <w:r w:rsidR="00347FB8" w:rsidRPr="00164A2B">
        <w:rPr>
          <w:rFonts w:ascii="Tahoma" w:eastAsia="Times New Roman" w:hAnsi="Tahoma" w:cs="Tahoma"/>
          <w:sz w:val="20"/>
          <w:szCs w:val="20"/>
        </w:rPr>
        <w:t>организация, осуществляющая деятельность в области информационных технологий, аккредитованная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 в жилищной сфере.</w:t>
      </w:r>
    </w:p>
    <w:p w14:paraId="42C2EA46" w14:textId="5F82F8A0" w:rsidR="008658DE" w:rsidRDefault="00BB553C" w:rsidP="00320FC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BB799ED" w14:textId="056FF945" w:rsidR="00D04252" w:rsidRPr="00BE06F9" w:rsidRDefault="00D04252" w:rsidP="005B3EDD">
      <w:pPr>
        <w:pStyle w:val="afe"/>
        <w:tabs>
          <w:tab w:val="left" w:pos="709"/>
          <w:tab w:val="left" w:pos="1134"/>
        </w:tabs>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77777777"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BE06F9">
        <w:rPr>
          <w:rFonts w:ascii="Tahoma" w:hAnsi="Tahoma" w:cs="Tahoma"/>
          <w:i/>
          <w:iCs/>
          <w:color w:val="0000FF"/>
          <w:sz w:val="20"/>
          <w:szCs w:val="20"/>
        </w:rPr>
        <w:t>Указанный вариант может применять Поставщик по своему усмотрению</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1F267E7A" w14:textId="77777777" w:rsidR="00C67CBD" w:rsidRPr="00BE06F9" w:rsidRDefault="00C67CBD" w:rsidP="006070DD">
      <w:pPr>
        <w:pStyle w:val="afe"/>
        <w:numPr>
          <w:ilvl w:val="0"/>
          <w:numId w:val="56"/>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BE06F9" w:rsidRDefault="00C67CBD" w:rsidP="006070DD">
      <w:pPr>
        <w:pStyle w:val="afe"/>
        <w:numPr>
          <w:ilvl w:val="0"/>
          <w:numId w:val="56"/>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1FD65290" w:rsidR="008658DE" w:rsidRDefault="008658DE" w:rsidP="008658DE">
      <w:pPr>
        <w:pStyle w:val="afe"/>
        <w:ind w:left="709"/>
        <w:jc w:val="both"/>
        <w:rPr>
          <w:rFonts w:ascii="Tahoma" w:eastAsia="Times New Roman" w:hAnsi="Tahoma" w:cs="Tahoma"/>
          <w:sz w:val="20"/>
          <w:szCs w:val="20"/>
        </w:rPr>
      </w:pPr>
      <w:r w:rsidRPr="00BE06F9">
        <w:rPr>
          <w:rFonts w:ascii="Tahoma" w:eastAsia="Times New Roman" w:hAnsi="Tahoma" w:cs="Tahoma"/>
          <w:b/>
          <w:sz w:val="20"/>
          <w:szCs w:val="20"/>
        </w:rPr>
        <w:t>Дата платежа</w:t>
      </w:r>
      <w:r w:rsidRPr="00BE06F9">
        <w:rPr>
          <w:rFonts w:ascii="Tahoma" w:eastAsia="Times New Roman" w:hAnsi="Tahoma" w:cs="Tahoma"/>
          <w:sz w:val="20"/>
          <w:szCs w:val="20"/>
        </w:rPr>
        <w:t xml:space="preserve"> – 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541FA95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6070DD">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6070DD">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6070DD">
      <w:pPr>
        <w:pStyle w:val="afe"/>
        <w:numPr>
          <w:ilvl w:val="0"/>
          <w:numId w:val="49"/>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1B55C2CC" w:rsidR="00A92D4A" w:rsidRPr="00E535F4" w:rsidRDefault="00A92D4A" w:rsidP="006070DD">
      <w:pPr>
        <w:pStyle w:val="afe"/>
        <w:numPr>
          <w:ilvl w:val="0"/>
          <w:numId w:val="50"/>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1031AF">
        <w:rPr>
          <w:rFonts w:ascii="Tahoma" w:eastAsia="Times New Roman" w:hAnsi="Tahoma" w:cs="Tahoma"/>
          <w:sz w:val="20"/>
          <w:szCs w:val="20"/>
        </w:rPr>
        <w:t>,</w:t>
      </w:r>
      <w:r w:rsidR="006578F3"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18FE8EA0" w14:textId="645C8784" w:rsidR="00A92D4A" w:rsidRPr="00E535F4" w:rsidRDefault="00A92D4A" w:rsidP="006070DD">
      <w:pPr>
        <w:pStyle w:val="afe"/>
        <w:numPr>
          <w:ilvl w:val="0"/>
          <w:numId w:val="50"/>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164A2B" w:rsidRDefault="00A92D4A" w:rsidP="006070DD">
      <w:pPr>
        <w:pStyle w:val="afe"/>
        <w:numPr>
          <w:ilvl w:val="0"/>
          <w:numId w:val="50"/>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w:t>
      </w:r>
      <w:r w:rsidRPr="00164A2B">
        <w:rPr>
          <w:rFonts w:ascii="Tahoma" w:hAnsi="Tahoma" w:cs="Tahoma"/>
          <w:sz w:val="20"/>
          <w:szCs w:val="20"/>
        </w:rPr>
        <w:t>,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w:t>
      </w:r>
    </w:p>
    <w:p w14:paraId="4C387829" w14:textId="633DD3CC" w:rsidR="00347FB8" w:rsidRPr="00164A2B"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p>
    <w:p w14:paraId="7C73D769" w14:textId="77777777" w:rsidR="00347FB8" w:rsidRPr="00164A2B"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64A2B">
        <w:rPr>
          <w:rFonts w:ascii="Tahoma" w:eastAsia="Times New Roman" w:hAnsi="Tahoma" w:cs="Tahoma"/>
          <w:b/>
          <w:sz w:val="20"/>
          <w:szCs w:val="20"/>
          <w:lang w:eastAsia="ru-RU"/>
        </w:rPr>
        <w:t>Дата предоставления</w:t>
      </w:r>
      <w:r w:rsidRPr="00164A2B">
        <w:rPr>
          <w:rFonts w:ascii="Tahoma" w:hAnsi="Tahoma" w:cs="Tahoma"/>
          <w:sz w:val="20"/>
          <w:szCs w:val="20"/>
        </w:rPr>
        <w:t xml:space="preserve"> </w:t>
      </w:r>
      <w:r w:rsidRPr="00164A2B">
        <w:rPr>
          <w:rFonts w:ascii="Tahoma" w:eastAsia="Times New Roman" w:hAnsi="Tahoma" w:cs="Tahoma"/>
          <w:b/>
          <w:sz w:val="20"/>
          <w:szCs w:val="20"/>
          <w:lang w:eastAsia="ru-RU"/>
        </w:rPr>
        <w:t>–</w:t>
      </w:r>
      <w:r w:rsidRPr="00164A2B">
        <w:rPr>
          <w:rFonts w:ascii="Tahoma" w:eastAsia="Times New Roman" w:hAnsi="Tahoma" w:cs="Tahoma"/>
          <w:sz w:val="20"/>
          <w:szCs w:val="20"/>
          <w:lang w:eastAsia="ru-RU"/>
        </w:rPr>
        <w:t xml:space="preserve"> это: </w:t>
      </w:r>
    </w:p>
    <w:p w14:paraId="031BCE96" w14:textId="2F48CF00" w:rsidR="00347FB8" w:rsidRPr="00164A2B" w:rsidRDefault="00347FB8" w:rsidP="00347FB8">
      <w:pPr>
        <w:pStyle w:val="afe"/>
        <w:numPr>
          <w:ilvl w:val="0"/>
          <w:numId w:val="64"/>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на бумажном носителе </w:t>
      </w:r>
      <w:r w:rsidRPr="00164A2B">
        <w:rPr>
          <w:rFonts w:ascii="Tahoma" w:hAnsi="Tahoma"/>
          <w:sz w:val="20"/>
        </w:rPr>
        <w:t>-</w:t>
      </w:r>
      <w:r w:rsidRPr="00164A2B">
        <w:rPr>
          <w:rFonts w:ascii="Tahoma" w:eastAsia="Times New Roman" w:hAnsi="Tahoma" w:cs="Tahoma"/>
          <w:sz w:val="20"/>
          <w:szCs w:val="20"/>
        </w:rPr>
        <w:t xml:space="preserve"> дата вручения Кредитору под роспись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CD0F249" w14:textId="1FB5B8DF" w:rsidR="00347FB8" w:rsidRPr="00164A2B" w:rsidRDefault="00347FB8" w:rsidP="00347FB8">
      <w:pPr>
        <w:pStyle w:val="afe"/>
        <w:numPr>
          <w:ilvl w:val="0"/>
          <w:numId w:val="64"/>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6EBB14A" w14:textId="77777777" w:rsidR="00347FB8" w:rsidRPr="00164A2B" w:rsidRDefault="00347FB8" w:rsidP="00347FB8">
      <w:pPr>
        <w:pStyle w:val="afe"/>
        <w:numPr>
          <w:ilvl w:val="0"/>
          <w:numId w:val="64"/>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при предоставлении в виде Электронного образа документа</w:t>
      </w:r>
      <w:r w:rsidRPr="00164A2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 xml:space="preserve">. </w:t>
      </w:r>
    </w:p>
    <w:p w14:paraId="67BD5A77" w14:textId="04A86BB3"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если в паспорте продукта/ опции установлено Личное страхование и заемщик </w:t>
      </w:r>
      <w:r w:rsidRPr="00AF3ADC">
        <w:rPr>
          <w:rFonts w:ascii="Tahoma" w:hAnsi="Tahoma" w:cs="Tahoma"/>
          <w:i/>
          <w:color w:val="0000FF"/>
          <w:sz w:val="20"/>
          <w:szCs w:val="20"/>
        </w:rPr>
        <w:lastRenderedPageBreak/>
        <w:t>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6CA0A5FB"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7E707174" w:rsidR="00027025" w:rsidRPr="00164A2B"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(Пункт включается по </w:t>
      </w:r>
      <w:r w:rsidR="005625B4" w:rsidRPr="00164A2B">
        <w:rPr>
          <w:rFonts w:ascii="Tahoma" w:hAnsi="Tahoma" w:cs="Tahoma"/>
          <w:i/>
          <w:color w:val="0000FF"/>
          <w:sz w:val="20"/>
          <w:szCs w:val="20"/>
          <w:shd w:val="clear" w:color="auto" w:fill="D9D9D9"/>
        </w:rPr>
        <w:t xml:space="preserve">(1) </w:t>
      </w:r>
      <w:r w:rsidRPr="00164A2B">
        <w:rPr>
          <w:rFonts w:ascii="Tahoma" w:hAnsi="Tahoma" w:cs="Tahoma"/>
          <w:i/>
          <w:color w:val="0000FF"/>
          <w:sz w:val="20"/>
          <w:szCs w:val="20"/>
          <w:shd w:val="clear" w:color="auto" w:fill="D9D9D9"/>
        </w:rPr>
        <w:t xml:space="preserve">продукту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Семейная ипотека с государственной поддержкой</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на цели приобретения </w:t>
      </w:r>
      <w:r w:rsidR="005D3FB9" w:rsidRPr="00164A2B">
        <w:rPr>
          <w:rFonts w:ascii="Tahoma" w:hAnsi="Tahoma" w:cs="Tahoma"/>
          <w:i/>
          <w:color w:val="0000FF"/>
          <w:sz w:val="20"/>
          <w:szCs w:val="20"/>
          <w:shd w:val="clear" w:color="auto" w:fill="D9D9D9"/>
        </w:rPr>
        <w:t xml:space="preserve">и на цели индивидуального строительства жилого дома/индивидуального </w:t>
      </w:r>
      <w:r w:rsidR="005D3FB9" w:rsidRPr="00164A2B">
        <w:rPr>
          <w:rFonts w:ascii="Tahoma" w:hAnsi="Tahoma" w:cs="Tahoma"/>
          <w:i/>
          <w:color w:val="0000FF"/>
          <w:sz w:val="20"/>
          <w:szCs w:val="20"/>
          <w:shd w:val="clear" w:color="auto" w:fill="D9D9D9"/>
        </w:rPr>
        <w:lastRenderedPageBreak/>
        <w:t>строительства жилого дома с одновременным приобретением земельного участка</w:t>
      </w:r>
      <w:r w:rsidR="005D3FB9" w:rsidRPr="00164A2B" w:rsidDel="00450EDC">
        <w:rPr>
          <w:rFonts w:ascii="Tahoma" w:hAnsi="Tahoma" w:cs="Tahoma"/>
          <w:i/>
          <w:color w:val="0000FF"/>
          <w:sz w:val="20"/>
          <w:szCs w:val="20"/>
          <w:shd w:val="clear" w:color="auto" w:fill="D9D9D9"/>
        </w:rPr>
        <w:t xml:space="preserve"> </w:t>
      </w:r>
      <w:r w:rsidR="0071132D" w:rsidRPr="00164A2B">
        <w:rPr>
          <w:rFonts w:ascii="Tahoma" w:hAnsi="Tahoma" w:cs="Tahoma"/>
          <w:i/>
          <w:color w:val="0000FF"/>
          <w:sz w:val="20"/>
          <w:szCs w:val="20"/>
          <w:shd w:val="clear" w:color="auto" w:fill="D9D9D9"/>
        </w:rPr>
        <w:t xml:space="preserve"> </w:t>
      </w:r>
      <w:r w:rsidRPr="00164A2B">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164A2B">
        <w:rPr>
          <w:rFonts w:ascii="Tahoma" w:hAnsi="Tahoma" w:cs="Tahoma"/>
          <w:i/>
          <w:color w:val="0000FF"/>
          <w:sz w:val="20"/>
          <w:szCs w:val="20"/>
          <w:shd w:val="clear" w:color="auto" w:fill="D9D9D9"/>
        </w:rPr>
        <w:t xml:space="preserve"> </w:t>
      </w:r>
      <w:r w:rsidRPr="00164A2B">
        <w:rPr>
          <w:rFonts w:ascii="Tahoma" w:hAnsi="Tahoma" w:cs="Tahoma"/>
          <w:i/>
          <w:color w:val="0000FF"/>
          <w:sz w:val="20"/>
          <w:szCs w:val="20"/>
          <w:shd w:val="clear" w:color="auto" w:fill="D9D9D9"/>
        </w:rPr>
        <w:t>при выдаче кредита ДО регистрации ипотеки</w:t>
      </w:r>
      <w:r w:rsidR="005625B4" w:rsidRPr="00164A2B">
        <w:rPr>
          <w:rFonts w:ascii="Tahoma" w:hAnsi="Tahoma" w:cs="Tahoma"/>
          <w:i/>
          <w:color w:val="0000FF"/>
          <w:sz w:val="20"/>
          <w:szCs w:val="20"/>
          <w:shd w:val="clear" w:color="auto" w:fill="D9D9D9"/>
        </w:rPr>
        <w:t xml:space="preserve">; (2) продукту </w:t>
      </w:r>
      <w:r w:rsidR="00140472" w:rsidRPr="00164A2B">
        <w:rPr>
          <w:rFonts w:ascii="Tahoma" w:hAnsi="Tahoma" w:cs="Tahoma"/>
          <w:i/>
          <w:color w:val="0000FF"/>
          <w:sz w:val="20"/>
          <w:szCs w:val="20"/>
          <w:shd w:val="clear" w:color="auto" w:fill="D9D9D9"/>
        </w:rPr>
        <w:t>«</w:t>
      </w:r>
      <w:r w:rsidR="005625B4" w:rsidRPr="00164A2B">
        <w:rPr>
          <w:rFonts w:ascii="Tahoma" w:hAnsi="Tahoma" w:cs="Tahoma"/>
          <w:i/>
          <w:color w:val="0000FF"/>
          <w:sz w:val="20"/>
          <w:szCs w:val="20"/>
          <w:shd w:val="clear" w:color="auto" w:fill="D9D9D9"/>
        </w:rPr>
        <w:t>Перекредитование</w:t>
      </w:r>
      <w:r w:rsidR="00140472" w:rsidRPr="00164A2B">
        <w:rPr>
          <w:rFonts w:ascii="Tahoma" w:hAnsi="Tahoma" w:cs="Tahoma"/>
          <w:i/>
          <w:color w:val="0000FF"/>
          <w:sz w:val="20"/>
          <w:szCs w:val="20"/>
          <w:shd w:val="clear" w:color="auto" w:fill="D9D9D9"/>
        </w:rPr>
        <w:t>»</w:t>
      </w:r>
      <w:r w:rsidR="005625B4" w:rsidRPr="00164A2B">
        <w:rPr>
          <w:rFonts w:ascii="Tahoma" w:hAnsi="Tahoma" w:cs="Tahoma"/>
          <w:i/>
          <w:color w:val="0000FF"/>
          <w:sz w:val="20"/>
          <w:szCs w:val="20"/>
          <w:shd w:val="clear" w:color="auto" w:fill="D9D9D9"/>
        </w:rPr>
        <w:t xml:space="preserve">; (3) опции </w:t>
      </w:r>
      <w:r w:rsidR="00140472" w:rsidRPr="00164A2B">
        <w:rPr>
          <w:rFonts w:ascii="Tahoma" w:hAnsi="Tahoma" w:cs="Tahoma"/>
          <w:i/>
          <w:color w:val="0000FF"/>
          <w:sz w:val="20"/>
          <w:szCs w:val="20"/>
          <w:shd w:val="clear" w:color="auto" w:fill="D9D9D9"/>
        </w:rPr>
        <w:t>«</w:t>
      </w:r>
      <w:r w:rsidR="005625B4" w:rsidRPr="00164A2B">
        <w:rPr>
          <w:rFonts w:ascii="Tahoma" w:hAnsi="Tahoma" w:cs="Tahoma"/>
          <w:i/>
          <w:color w:val="0000FF"/>
          <w:sz w:val="20"/>
          <w:szCs w:val="20"/>
          <w:shd w:val="clear" w:color="auto" w:fill="D9D9D9"/>
        </w:rPr>
        <w:t>Приобретение залоговой недвижимости</w:t>
      </w:r>
      <w:r w:rsidR="00140472" w:rsidRPr="00164A2B">
        <w:rPr>
          <w:rFonts w:ascii="Tahoma" w:hAnsi="Tahoma" w:cs="Tahoma"/>
          <w:i/>
          <w:color w:val="0000FF"/>
          <w:sz w:val="20"/>
          <w:szCs w:val="20"/>
          <w:shd w:val="clear" w:color="auto" w:fill="D9D9D9"/>
        </w:rPr>
        <w:t>»</w:t>
      </w:r>
      <w:r w:rsidR="00373DDD" w:rsidRPr="00164A2B">
        <w:rPr>
          <w:rFonts w:ascii="Tahoma" w:hAnsi="Tahoma" w:cs="Tahoma"/>
          <w:i/>
          <w:color w:val="0000FF"/>
          <w:sz w:val="20"/>
          <w:szCs w:val="20"/>
          <w:shd w:val="clear" w:color="auto" w:fill="D9D9D9"/>
        </w:rPr>
        <w:t xml:space="preserve">; (4) </w:t>
      </w:r>
      <w:r w:rsidR="00861676" w:rsidRPr="00164A2B">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164A2B">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164A2B">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164A2B">
        <w:rPr>
          <w:rFonts w:ascii="Tahoma" w:hAnsi="Tahoma" w:cs="Tahoma"/>
          <w:i/>
          <w:color w:val="0000FF"/>
          <w:sz w:val="20"/>
          <w:szCs w:val="20"/>
          <w:shd w:val="clear" w:color="auto" w:fill="D9D9D9"/>
        </w:rPr>
        <w:t xml:space="preserve">, </w:t>
      </w:r>
      <w:r w:rsidR="008177DE" w:rsidRPr="00164A2B">
        <w:rPr>
          <w:rFonts w:ascii="Tahoma" w:hAnsi="Tahoma" w:cs="Tahoma"/>
          <w:i/>
          <w:iCs/>
          <w:color w:val="0000FF"/>
          <w:sz w:val="20"/>
          <w:szCs w:val="20"/>
          <w:shd w:val="clear" w:color="auto" w:fill="D9D9D9"/>
        </w:rPr>
        <w:t xml:space="preserve">(6) продукту «Ипотека для </w:t>
      </w:r>
      <w:r w:rsidR="008177DE" w:rsidRPr="00164A2B">
        <w:rPr>
          <w:rFonts w:ascii="Tahoma" w:hAnsi="Tahoma" w:cs="Tahoma"/>
          <w:i/>
          <w:iCs/>
          <w:color w:val="0000FF"/>
          <w:sz w:val="20"/>
          <w:szCs w:val="20"/>
          <w:shd w:val="clear" w:color="auto" w:fill="D9D9D9"/>
          <w:lang w:val="en-US"/>
        </w:rPr>
        <w:t>IT</w:t>
      </w:r>
      <w:r w:rsidR="008177DE"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164A2B">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r w:rsidR="008177DE" w:rsidRPr="00164A2B">
        <w:rPr>
          <w:rFonts w:ascii="Tahoma" w:hAnsi="Tahoma" w:cs="Tahoma"/>
          <w:i/>
          <w:iCs/>
          <w:color w:val="0000FF"/>
          <w:sz w:val="20"/>
          <w:szCs w:val="20"/>
          <w:shd w:val="clear" w:color="auto" w:fill="D9D9D9"/>
        </w:rPr>
        <w:t xml:space="preserve"> при выдачи кредита ДО регистрации ипотеки</w:t>
      </w:r>
      <w:r w:rsidR="00702FAE"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164A2B">
        <w:rPr>
          <w:rFonts w:ascii="Tahoma" w:eastAsia="Times New Roman" w:hAnsi="Tahoma" w:cs="Tahoma"/>
          <w:b/>
          <w:sz w:val="20"/>
          <w:szCs w:val="20"/>
        </w:rPr>
        <w:t>Документ о регистрации ипо</w:t>
      </w:r>
      <w:r w:rsidRPr="00AF3ADC">
        <w:rPr>
          <w:rFonts w:ascii="Tahoma" w:eastAsia="Times New Roman" w:hAnsi="Tahoma" w:cs="Tahoma"/>
          <w:b/>
          <w:sz w:val="20"/>
          <w:szCs w:val="20"/>
        </w:rPr>
        <w:t xml:space="preserve">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6070DD">
      <w:pPr>
        <w:pStyle w:val="afe"/>
        <w:numPr>
          <w:ilvl w:val="0"/>
          <w:numId w:val="1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1D3A8280" w:rsidR="008E4BF4"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7D130313"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b/>
          <w:bCs/>
          <w:snapToGrid w:val="0"/>
          <w:sz w:val="20"/>
          <w:szCs w:val="20"/>
        </w:rPr>
        <w:t>Документ о трудоустройстве</w:t>
      </w:r>
      <w:r w:rsidRPr="00164A2B">
        <w:rPr>
          <w:rFonts w:ascii="Tahoma" w:eastAsia="Times New Roman" w:hAnsi="Tahoma" w:cs="Tahoma"/>
          <w:bCs/>
          <w:snapToGrid w:val="0"/>
          <w:sz w:val="20"/>
          <w:szCs w:val="20"/>
        </w:rPr>
        <w:t xml:space="preserve"> – любой из следующих документов:</w:t>
      </w:r>
    </w:p>
    <w:p w14:paraId="6CF1732C"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4A2B">
        <w:rPr>
          <w:rFonts w:ascii="Tahoma" w:eastAsia="Times New Roman" w:hAnsi="Tahoma" w:cs="Tahoma"/>
          <w:bCs/>
          <w:snapToGrid w:val="0"/>
          <w:sz w:val="20"/>
          <w:szCs w:val="20"/>
        </w:rPr>
        <w:t xml:space="preserve"> органом, </w:t>
      </w:r>
    </w:p>
    <w:p w14:paraId="7136F1E0" w14:textId="77777777"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 xml:space="preserve">согласно которой: </w:t>
      </w:r>
    </w:p>
    <w:p w14:paraId="63EA1582" w14:textId="77777777" w:rsidR="00880161" w:rsidRPr="00164A2B" w:rsidRDefault="00880161" w:rsidP="00880161">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3C8B24FF" w:rsidR="00880161" w:rsidRPr="00164A2B" w:rsidRDefault="00880161" w:rsidP="00805B77">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41170D53" w14:textId="77777777" w:rsidR="00CC2222" w:rsidRPr="00AF3ADC" w:rsidRDefault="00CC2222" w:rsidP="0088016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w:t>
      </w:r>
      <w:r w:rsidRPr="00AF3ADC">
        <w:rPr>
          <w:rFonts w:ascii="Tahoma" w:hAnsi="Tahoma" w:cs="Tahoma"/>
          <w:sz w:val="20"/>
          <w:szCs w:val="20"/>
        </w:rPr>
        <w:lastRenderedPageBreak/>
        <w:t>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6070DD">
      <w:pPr>
        <w:pStyle w:val="afe"/>
        <w:numPr>
          <w:ilvl w:val="0"/>
          <w:numId w:val="51"/>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6070DD">
      <w:pPr>
        <w:pStyle w:val="afe"/>
        <w:numPr>
          <w:ilvl w:val="0"/>
          <w:numId w:val="51"/>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0D5C4DF1"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lastRenderedPageBreak/>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77777777"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5FB3D3EE" w:rsidR="00A35D9A" w:rsidRPr="00164A2B"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(Абзац включается по продукту </w:t>
      </w:r>
      <w:r w:rsidRPr="00164A2B">
        <w:rPr>
          <w:rFonts w:ascii="Tahoma" w:hAnsi="Tahoma" w:cs="Tahoma"/>
          <w:i/>
          <w:color w:val="0000FF"/>
          <w:sz w:val="20"/>
          <w:szCs w:val="20"/>
          <w:shd w:val="clear" w:color="auto" w:fill="D9D9D9"/>
        </w:rPr>
        <w:t>«Индивидуальное строительство жилого дома»,</w:t>
      </w:r>
      <w:r w:rsidRPr="00164A2B">
        <w:rPr>
          <w:rFonts w:ascii="Tahoma" w:hAnsi="Tahoma" w:cs="Tahoma"/>
          <w:i/>
          <w:iCs/>
          <w:color w:val="0000FF"/>
          <w:sz w:val="20"/>
          <w:szCs w:val="20"/>
          <w:shd w:val="clear" w:color="auto" w:fill="D9D9D9"/>
        </w:rPr>
        <w:t xml:space="preserve">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w:t>
      </w:r>
      <w:r w:rsidRPr="00164A2B">
        <w:rPr>
          <w:rFonts w:ascii="Tahoma" w:eastAsia="Calibri" w:hAnsi="Tahoma" w:cs="Tahoma"/>
          <w:i/>
          <w:iCs/>
          <w:color w:val="0000FF"/>
          <w:sz w:val="20"/>
          <w:szCs w:val="20"/>
          <w:shd w:val="clear" w:color="auto" w:fill="D9D9D9"/>
        </w:rPr>
        <w:t>№2 (определение которых дано в паспорте продукта</w:t>
      </w:r>
      <w:r w:rsidRPr="00164A2B">
        <w:rPr>
          <w:rFonts w:ascii="Tahoma" w:hAnsi="Tahoma" w:cs="Tahoma"/>
          <w:i/>
          <w:iCs/>
          <w:color w:val="0000FF"/>
          <w:sz w:val="20"/>
          <w:szCs w:val="20"/>
          <w:shd w:val="clear" w:color="auto" w:fill="D9D9D9"/>
        </w:rPr>
        <w:t>), при применении надбавки «Изменение соотношения</w:t>
      </w:r>
      <w:r w:rsidRPr="00164A2B">
        <w:rPr>
          <w:rFonts w:ascii="Tahoma" w:hAnsi="Tahoma" w:cs="Tahoma"/>
          <w:i/>
          <w:color w:val="0000FF"/>
          <w:sz w:val="20"/>
          <w:szCs w:val="20"/>
          <w:shd w:val="clear" w:color="auto" w:fill="D9D9D9"/>
        </w:rPr>
        <w:t>» согласно матрице ставок</w:t>
      </w:r>
      <w:r w:rsidRPr="00164A2B">
        <w:rPr>
          <w:rFonts w:ascii="Tahoma" w:hAnsi="Tahoma" w:cs="Tahoma"/>
          <w:i/>
          <w:iCs/>
          <w:color w:val="0000FF"/>
          <w:sz w:val="20"/>
          <w:szCs w:val="20"/>
          <w:shd w:val="clear" w:color="auto" w:fill="D9D9D9"/>
        </w:rPr>
        <w:t xml:space="preserve"> и при применении опции "Индивидуальное жилищное строительство с привлечением любых лиц </w:t>
      </w:r>
      <w:r w:rsidRPr="00164A2B">
        <w:rPr>
          <w:rFonts w:ascii="Tahoma" w:hAnsi="Tahoma" w:cs="Tahoma"/>
          <w:i/>
          <w:iCs/>
          <w:color w:val="0000FF"/>
          <w:sz w:val="20"/>
          <w:szCs w:val="20"/>
          <w:shd w:val="clear" w:color="auto" w:fill="D9D9D9"/>
        </w:rPr>
        <w:lastRenderedPageBreak/>
        <w:t>(«хозяйственным способом»)"):</w:t>
      </w:r>
      <w:r w:rsidRPr="00164A2B">
        <w:rPr>
          <w:rFonts w:ascii="Tahoma" w:hAnsi="Tahoma" w:cs="Tahoma"/>
          <w:i/>
          <w:iCs/>
          <w:color w:val="0000FF"/>
          <w:sz w:val="20"/>
          <w:szCs w:val="20"/>
          <w:shd w:val="clear" w:color="auto" w:fill="D9D9D9"/>
        </w:rPr>
        <w:fldChar w:fldCharType="end"/>
      </w:r>
      <w:r w:rsidR="001C6653" w:rsidRPr="00164A2B">
        <w:rPr>
          <w:rFonts w:ascii="Tahoma" w:hAnsi="Tahoma" w:cs="Tahoma"/>
          <w:i/>
          <w:color w:val="0000FF"/>
          <w:sz w:val="20"/>
          <w:szCs w:val="20"/>
        </w:rPr>
        <w:t xml:space="preserve"> </w:t>
      </w:r>
      <w:r w:rsidR="001C6653" w:rsidRPr="00164A2B">
        <w:rPr>
          <w:rFonts w:ascii="Tahoma" w:hAnsi="Tahoma" w:cs="Tahoma"/>
          <w:b/>
          <w:sz w:val="20"/>
          <w:szCs w:val="20"/>
        </w:rPr>
        <w:t>Контрольная дата</w:t>
      </w:r>
      <w:r w:rsidR="001C6653" w:rsidRPr="00164A2B">
        <w:rPr>
          <w:rFonts w:ascii="Tahoma" w:hAnsi="Tahoma" w:cs="Tahoma"/>
          <w:sz w:val="20"/>
          <w:szCs w:val="20"/>
        </w:rPr>
        <w:t xml:space="preserve"> – дата, в которую истекло 180 (сто восемьдесят) календарных дней с Конечного срока.</w:t>
      </w:r>
    </w:p>
    <w:p w14:paraId="070DCF32" w14:textId="13F793EC" w:rsidR="005F0791" w:rsidRPr="00164A2B" w:rsidRDefault="005F0791" w:rsidP="005F0791">
      <w:pPr>
        <w:pStyle w:val="afe"/>
        <w:tabs>
          <w:tab w:val="left" w:pos="709"/>
          <w:tab w:val="left" w:pos="9356"/>
          <w:tab w:val="left" w:pos="10549"/>
        </w:tabs>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sz w:val="20"/>
          <w:szCs w:val="20"/>
        </w:rPr>
        <w:t xml:space="preserve">Контрольный период </w:t>
      </w:r>
      <w:r w:rsidRPr="00164A2B">
        <w:rPr>
          <w:rFonts w:ascii="Tahoma" w:hAnsi="Tahoma" w:cs="Tahoma"/>
          <w:sz w:val="20"/>
          <w:szCs w:val="20"/>
        </w:rPr>
        <w:t xml:space="preserve">– период каждого года действия Договора о предоставлении денежных средств, </w:t>
      </w:r>
    </w:p>
    <w:p w14:paraId="37D26098" w14:textId="77777777" w:rsidR="005F0791" w:rsidRPr="00164A2B" w:rsidRDefault="005F0791" w:rsidP="005F0791">
      <w:pPr>
        <w:pStyle w:val="afe"/>
        <w:numPr>
          <w:ilvl w:val="0"/>
          <w:numId w:val="65"/>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начавшийся за 30 (тридцать) календарных дней (включительно) и </w:t>
      </w:r>
    </w:p>
    <w:p w14:paraId="1CD0803C" w14:textId="77777777" w:rsidR="005F0791" w:rsidRPr="00164A2B" w:rsidRDefault="005F0791" w:rsidP="005F0791">
      <w:pPr>
        <w:pStyle w:val="afe"/>
        <w:numPr>
          <w:ilvl w:val="0"/>
          <w:numId w:val="65"/>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заканчивающийся за 10 (десять) календарных дней (включительно) </w:t>
      </w:r>
    </w:p>
    <w:p w14:paraId="10D6447B" w14:textId="05D44F8C" w:rsidR="005F0791" w:rsidRPr="00AF3ADC" w:rsidRDefault="005F0791" w:rsidP="005F079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4A2B">
        <w:rPr>
          <w:rFonts w:ascii="Tahoma" w:hAnsi="Tahoma" w:cs="Tahoma"/>
          <w:sz w:val="20"/>
          <w:szCs w:val="20"/>
        </w:rPr>
        <w:t>до (включительно) даты, аналогичной дате заключения Договора о предоставлении денежных средств.</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6769FF86"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32C6E58A"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w:t>
      </w:r>
      <w:r w:rsidRPr="00AF3ADC">
        <w:rPr>
          <w:rFonts w:ascii="Tahoma" w:hAnsi="Tahoma" w:cs="Tahoma"/>
          <w:sz w:val="20"/>
          <w:szCs w:val="20"/>
        </w:rPr>
        <w:lastRenderedPageBreak/>
        <w:t xml:space="preserve">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1" w:name="_Hlk87632893"/>
    <w:p w14:paraId="1360B4DB" w14:textId="01B38476"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Pr>
          <w:rFonts w:ascii="Tahoma" w:hAnsi="Tahoma" w:cs="Tahoma"/>
          <w:i/>
          <w:color w:val="0000FF"/>
          <w:sz w:val="20"/>
          <w:szCs w:val="20"/>
        </w:rPr>
        <w:t>А</w:t>
      </w:r>
      <w:r w:rsidRPr="00AF3ADC">
        <w:rPr>
          <w:rFonts w:ascii="Tahoma" w:hAnsi="Tahoma" w:cs="Tahoma"/>
          <w:i/>
          <w:color w:val="0000FF"/>
          <w:sz w:val="20"/>
          <w:szCs w:val="20"/>
        </w:rPr>
        <w:t xml:space="preserve">бзац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1"/>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бенефициару(ам) - Заемщику(-ам</w:t>
      </w:r>
      <w:r w:rsidRPr="00FE1BEC">
        <w:rPr>
          <w:rFonts w:ascii="Tahoma" w:hAnsi="Tahoma" w:cs="Tahoma"/>
          <w:sz w:val="20"/>
          <w:szCs w:val="20"/>
        </w:rPr>
        <w:t>)</w:t>
      </w:r>
      <w:bookmarkStart w:id="2" w:name="_Hlk97389516"/>
      <w:r w:rsidRPr="00FE1BEC">
        <w:rPr>
          <w:rFonts w:ascii="Tahoma" w:hAnsi="Tahoma" w:cs="Tahoma"/>
          <w:sz w:val="20"/>
          <w:szCs w:val="20"/>
        </w:rPr>
        <w:t xml:space="preserve"> в целях расчетов Заемщика(-ов) за приобретаемое недвижимое имущество</w:t>
      </w:r>
      <w:bookmarkEnd w:id="2"/>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206A5B"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206A5B"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206A5B"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206A5B"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206A5B"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w:t>
      </w:r>
      <w:r w:rsidRPr="00E85A85">
        <w:rPr>
          <w:rFonts w:ascii="Tahoma" w:eastAsia="Times New Roman" w:hAnsi="Tahoma" w:cs="Tahoma"/>
          <w:sz w:val="20"/>
          <w:szCs w:val="20"/>
        </w:rPr>
        <w:lastRenderedPageBreak/>
        <w:t>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7AC9D0FE" w:rsidR="009E77B6" w:rsidRPr="00CE2E20" w:rsidRDefault="009A179D" w:rsidP="006070DD">
      <w:pPr>
        <w:pStyle w:val="afe"/>
        <w:numPr>
          <w:ilvl w:val="0"/>
          <w:numId w:val="55"/>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B94F7E">
        <w:rPr>
          <w:rFonts w:ascii="Tahoma" w:hAnsi="Tahoma"/>
          <w:sz w:val="20"/>
        </w:rPr>
        <w:t xml:space="preserve"> </w:t>
      </w:r>
      <w:r w:rsidR="00F3569B" w:rsidRPr="00CE2E2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CE2E20">
        <w:rPr>
          <w:rFonts w:ascii="Tahoma" w:hAnsi="Tahoma" w:cs="Tahoma"/>
          <w:sz w:val="20"/>
          <w:szCs w:val="20"/>
        </w:rPr>
        <w:t>(обе даты включительно)</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752016F6" w:rsidR="00BB553C" w:rsidRPr="00CE2E20" w:rsidRDefault="009A179D" w:rsidP="006070DD">
      <w:pPr>
        <w:pStyle w:val="afe"/>
        <w:numPr>
          <w:ilvl w:val="0"/>
          <w:numId w:val="55"/>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Pr="00CE2E20">
        <w:rPr>
          <w:rFonts w:ascii="Tahoma" w:hAnsi="Tahoma" w:cs="Tahoma"/>
          <w:i/>
          <w:iCs/>
          <w:color w:val="0000FF"/>
          <w:sz w:val="20"/>
          <w:szCs w:val="20"/>
          <w:shd w:val="clear" w:color="auto" w:fill="D9D9D9"/>
        </w:rPr>
        <w:t xml:space="preserve"> </w:t>
      </w:r>
      <w:r w:rsidR="00F3569B" w:rsidRPr="00CE2E2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CE2E20">
        <w:rPr>
          <w:rFonts w:ascii="Tahoma" w:hAnsi="Tahoma" w:cs="Tahoma"/>
          <w:sz w:val="20"/>
        </w:rPr>
        <w:t>.</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CE2E20">
        <w:rPr>
          <w:rFonts w:ascii="Tahoma" w:hAnsi="Tahoma" w:cs="Tahoma"/>
          <w:i/>
          <w:color w:val="0000FF"/>
          <w:sz w:val="20"/>
          <w:szCs w:val="20"/>
        </w:rPr>
        <w:fldChar w:fldCharType="begin">
          <w:ffData>
            <w:name w:val="ТекстовоеПоле171"/>
            <w:enabled/>
            <w:calcOnExit w:val="0"/>
            <w:textInput/>
          </w:ffData>
        </w:fldChar>
      </w:r>
      <w:r w:rsidRPr="00CE2E20">
        <w:rPr>
          <w:rFonts w:ascii="Tahoma" w:hAnsi="Tahoma" w:cs="Tahoma"/>
          <w:i/>
          <w:color w:val="0000FF"/>
          <w:sz w:val="20"/>
          <w:szCs w:val="20"/>
        </w:rPr>
        <w:instrText xml:space="preserve"> FORMTEXT </w:instrText>
      </w:r>
      <w:r w:rsidRPr="00CE2E20">
        <w:rPr>
          <w:rFonts w:ascii="Tahoma" w:hAnsi="Tahoma" w:cs="Tahoma"/>
          <w:i/>
          <w:color w:val="0000FF"/>
          <w:sz w:val="20"/>
          <w:szCs w:val="20"/>
        </w:rPr>
      </w:r>
      <w:r w:rsidRPr="00CE2E20">
        <w:rPr>
          <w:rFonts w:ascii="Tahoma" w:hAnsi="Tahoma" w:cs="Tahoma"/>
          <w:i/>
          <w:color w:val="0000FF"/>
          <w:sz w:val="20"/>
          <w:szCs w:val="20"/>
        </w:rPr>
        <w:fldChar w:fldCharType="separate"/>
      </w:r>
      <w:r w:rsidRPr="00CE2E20">
        <w:rPr>
          <w:rFonts w:ascii="Tahoma" w:hAnsi="Tahoma" w:cs="Tahoma"/>
          <w:i/>
          <w:color w:val="0000FF"/>
          <w:sz w:val="20"/>
          <w:szCs w:val="20"/>
        </w:rPr>
        <w:t>(Абзац включается по продуктам</w:t>
      </w:r>
      <w:r w:rsidRPr="00CE2E20">
        <w:rPr>
          <w:rFonts w:ascii="Tahoma" w:hAnsi="Tahoma" w:cs="Tahoma"/>
          <w:b/>
          <w:i/>
          <w:color w:val="0000FF"/>
          <w:sz w:val="20"/>
          <w:szCs w:val="20"/>
        </w:rPr>
        <w:t>, отличным от продуктов</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Военная ипотека</w:t>
      </w:r>
      <w:r w:rsidR="00140472" w:rsidRPr="00CE2E20">
        <w:rPr>
          <w:rFonts w:ascii="Tahoma" w:hAnsi="Tahoma" w:cs="Tahoma"/>
          <w:i/>
          <w:color w:val="0000FF"/>
          <w:sz w:val="20"/>
          <w:szCs w:val="20"/>
        </w:rPr>
        <w:t>»</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Семейная ипотека для военнослужащих</w:t>
      </w:r>
      <w:r w:rsidR="00140472" w:rsidRPr="00CE2E20">
        <w:rPr>
          <w:rFonts w:ascii="Tahoma" w:hAnsi="Tahoma" w:cs="Tahoma"/>
          <w:i/>
          <w:color w:val="0000FF"/>
          <w:sz w:val="20"/>
          <w:szCs w:val="20"/>
        </w:rPr>
        <w:t>»</w:t>
      </w:r>
      <w:r w:rsidRPr="00CE2E20">
        <w:rPr>
          <w:rFonts w:ascii="Tahoma" w:hAnsi="Tahoma" w:cs="Tahoma"/>
          <w:i/>
          <w:color w:val="0000FF"/>
          <w:sz w:val="20"/>
          <w:szCs w:val="20"/>
        </w:rPr>
        <w:t>)):</w:t>
      </w:r>
      <w:r w:rsidRPr="00CE2E20">
        <w:rPr>
          <w:rFonts w:ascii="Tahoma" w:hAnsi="Tahoma" w:cs="Tahoma"/>
          <w:i/>
          <w:color w:val="0000FF"/>
          <w:sz w:val="20"/>
          <w:szCs w:val="20"/>
        </w:rPr>
        <w:fldChar w:fldCharType="end"/>
      </w:r>
      <w:r w:rsidRPr="00CE2E20">
        <w:rPr>
          <w:rFonts w:ascii="Tahoma" w:hAnsi="Tahoma" w:cs="Tahoma"/>
          <w:i/>
          <w:color w:val="0000FF"/>
          <w:sz w:val="20"/>
          <w:szCs w:val="20"/>
        </w:rPr>
        <w:t xml:space="preserve"> </w:t>
      </w:r>
      <w:r w:rsidRPr="00CE2E20">
        <w:rPr>
          <w:rFonts w:ascii="Tahoma" w:hAnsi="Tahoma" w:cs="Tahoma"/>
          <w:b/>
          <w:sz w:val="20"/>
          <w:szCs w:val="20"/>
        </w:rPr>
        <w:t xml:space="preserve">Переплата </w:t>
      </w:r>
      <w:r w:rsidRPr="00CE2E20">
        <w:rPr>
          <w:rFonts w:ascii="Tahoma" w:hAnsi="Tahoma" w:cs="Tahoma"/>
          <w:sz w:val="20"/>
          <w:szCs w:val="20"/>
        </w:rPr>
        <w:t>–</w:t>
      </w:r>
      <w:r w:rsidRPr="00CE2E20">
        <w:rPr>
          <w:rFonts w:ascii="Tahoma" w:hAnsi="Tahoma" w:cs="Tahoma"/>
          <w:b/>
          <w:sz w:val="20"/>
          <w:szCs w:val="20"/>
        </w:rPr>
        <w:t xml:space="preserve"> </w:t>
      </w:r>
      <w:r w:rsidRPr="00CE2E20">
        <w:rPr>
          <w:rFonts w:ascii="Tahoma" w:hAnsi="Tahoma" w:cs="Tahoma"/>
          <w:sz w:val="20"/>
          <w:szCs w:val="20"/>
        </w:rPr>
        <w:t>поступивший Кредитору в отсутствие</w:t>
      </w:r>
      <w:r w:rsidRPr="00AF3ADC">
        <w:rPr>
          <w:rFonts w:ascii="Tahoma" w:hAnsi="Tahoma" w:cs="Tahoma"/>
          <w:sz w:val="20"/>
          <w:szCs w:val="20"/>
        </w:rPr>
        <w:t xml:space="preserve">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0D91D7B7"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 xml:space="preserve">(Абзац включается </w:t>
      </w:r>
      <w:bookmarkStart w:id="3"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3"/>
      <w:r w:rsidRPr="000B08CC">
        <w:rPr>
          <w:rFonts w:ascii="Tahoma" w:hAnsi="Tahoma" w:cs="Tahoma"/>
          <w:i/>
          <w:color w:val="0000FF"/>
          <w:sz w:val="20"/>
          <w:szCs w:val="20"/>
        </w:rPr>
        <w:t xml:space="preserve">, </w:t>
      </w:r>
      <w:bookmarkStart w:id="4"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4"/>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441EBC97"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(Абзац включается по </w:t>
      </w:r>
      <w:r w:rsidR="00E9131A" w:rsidRPr="00164A2B">
        <w:rPr>
          <w:rFonts w:ascii="Tahoma" w:hAnsi="Tahoma" w:cs="Tahoma"/>
          <w:i/>
          <w:color w:val="0000FF"/>
          <w:sz w:val="20"/>
          <w:szCs w:val="20"/>
          <w:shd w:val="clear" w:color="auto" w:fill="D9D9D9"/>
        </w:rPr>
        <w:t xml:space="preserve">(1) </w:t>
      </w:r>
      <w:r w:rsidRPr="00164A2B">
        <w:rPr>
          <w:rFonts w:ascii="Tahoma" w:hAnsi="Tahoma" w:cs="Tahoma"/>
          <w:i/>
          <w:color w:val="0000FF"/>
          <w:sz w:val="20"/>
          <w:szCs w:val="20"/>
          <w:shd w:val="clear" w:color="auto" w:fill="D9D9D9"/>
        </w:rPr>
        <w:t>продукту «Индивидуальное строительство жилого дома»</w:t>
      </w:r>
      <w:r w:rsidR="002B7F35" w:rsidRPr="00164A2B">
        <w:rPr>
          <w:rFonts w:ascii="Tahoma" w:hAnsi="Tahoma" w:cs="Tahoma"/>
          <w:i/>
          <w:color w:val="0000FF"/>
          <w:sz w:val="20"/>
          <w:szCs w:val="20"/>
          <w:shd w:val="clear" w:color="auto" w:fill="D9D9D9"/>
        </w:rPr>
        <w:t>, (2)</w:t>
      </w:r>
      <w:r w:rsidR="00450EDC" w:rsidRPr="00164A2B">
        <w:rPr>
          <w:rFonts w:ascii="Tahoma" w:hAnsi="Tahoma" w:cs="Tahoma"/>
          <w:i/>
          <w:color w:val="0000FF"/>
          <w:sz w:val="20"/>
          <w:szCs w:val="20"/>
          <w:shd w:val="clear" w:color="auto" w:fill="D9D9D9"/>
        </w:rPr>
        <w:t xml:space="preserve"> продукту «Семейная ипотека с государственной поддержкой» </w:t>
      </w:r>
      <w:r w:rsidR="004313E4" w:rsidRPr="00164A2B">
        <w:rPr>
          <w:rFonts w:ascii="Tahoma" w:hAnsi="Tahoma" w:cs="Tahoma"/>
          <w:i/>
          <w:color w:val="0000FF"/>
          <w:sz w:val="20"/>
          <w:szCs w:val="20"/>
          <w:shd w:val="clear" w:color="auto" w:fill="D9D9D9"/>
        </w:rPr>
        <w:t xml:space="preserve">на цели индивидуального </w:t>
      </w:r>
      <w:r w:rsidR="004313E4" w:rsidRPr="00164A2B">
        <w:rPr>
          <w:rFonts w:ascii="Tahoma" w:hAnsi="Tahoma" w:cs="Tahoma"/>
          <w:i/>
          <w:color w:val="0000FF"/>
          <w:sz w:val="20"/>
          <w:szCs w:val="20"/>
          <w:shd w:val="clear" w:color="auto" w:fill="D9D9D9"/>
        </w:rPr>
        <w:lastRenderedPageBreak/>
        <w:t>строительства жилого дома/индивидуального строительства жилого дома с одновременным приобретением земельного участка</w:t>
      </w:r>
      <w:r w:rsidR="00046C2A" w:rsidRPr="00164A2B">
        <w:rPr>
          <w:rFonts w:ascii="Tahoma" w:hAnsi="Tahoma" w:cs="Tahoma"/>
          <w:i/>
          <w:color w:val="0000FF"/>
          <w:sz w:val="20"/>
          <w:szCs w:val="20"/>
          <w:shd w:val="clear" w:color="auto" w:fill="D9D9D9"/>
        </w:rPr>
        <w:t xml:space="preserve">, </w:t>
      </w:r>
      <w:r w:rsidR="002B7F35" w:rsidRPr="00164A2B">
        <w:rPr>
          <w:rFonts w:ascii="Tahoma" w:hAnsi="Tahoma" w:cs="Tahoma"/>
          <w:i/>
          <w:color w:val="0000FF"/>
          <w:sz w:val="20"/>
          <w:szCs w:val="20"/>
          <w:shd w:val="clear" w:color="auto" w:fill="D9D9D9"/>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164A2B">
        <w:rPr>
          <w:rFonts w:ascii="Tahoma" w:hAnsi="Tahoma" w:cs="Tahoma"/>
          <w:i/>
          <w:iCs/>
          <w:color w:val="0000FF"/>
          <w:sz w:val="20"/>
          <w:szCs w:val="20"/>
          <w:shd w:val="clear" w:color="auto" w:fill="D9D9D9"/>
        </w:rPr>
        <w:t xml:space="preserve">(4) продукту «Ипотека для </w:t>
      </w:r>
      <w:r w:rsidR="00C57AD1" w:rsidRPr="00164A2B">
        <w:rPr>
          <w:rFonts w:ascii="Tahoma" w:hAnsi="Tahoma" w:cs="Tahoma"/>
          <w:i/>
          <w:iCs/>
          <w:color w:val="0000FF"/>
          <w:sz w:val="20"/>
          <w:szCs w:val="20"/>
          <w:shd w:val="clear" w:color="auto" w:fill="D9D9D9"/>
          <w:lang w:val="en-US"/>
        </w:rPr>
        <w:t>IT</w:t>
      </w:r>
      <w:r w:rsidR="00C57AD1" w:rsidRPr="00164A2B">
        <w:rPr>
          <w:rFonts w:ascii="Tahoma" w:hAnsi="Tahoma" w:cs="Tahoma"/>
          <w:i/>
          <w:iCs/>
          <w:color w:val="0000FF"/>
          <w:sz w:val="20"/>
          <w:szCs w:val="20"/>
          <w:shd w:val="clear" w:color="auto" w:fill="D9D9D9"/>
        </w:rPr>
        <w:t xml:space="preserve">-специалистов с государственной поддержкой» </w:t>
      </w:r>
      <w:r w:rsidR="00C57AD1" w:rsidRPr="00164A2B">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164A2B">
        <w:rPr>
          <w:rFonts w:ascii="Tahoma" w:hAnsi="Tahoma" w:cs="Tahoma"/>
          <w:i/>
          <w:color w:val="0000FF"/>
          <w:sz w:val="20"/>
          <w:szCs w:val="20"/>
          <w:shd w:val="clear" w:color="auto" w:fill="D9D9D9"/>
        </w:rPr>
        <w:t xml:space="preserve"> </w:t>
      </w:r>
      <w:r w:rsidRPr="00164A2B">
        <w:rPr>
          <w:rFonts w:ascii="Tahoma" w:hAnsi="Tahoma" w:cs="Tahoma"/>
          <w:i/>
          <w:color w:val="0000FF"/>
          <w:sz w:val="20"/>
          <w:szCs w:val="20"/>
          <w:shd w:val="clear" w:color="auto" w:fill="D9D9D9"/>
        </w:rPr>
        <w:t>не включается при кредитовании Объекта ПФ</w:t>
      </w:r>
      <w:r w:rsidR="004316C9" w:rsidRPr="00164A2B">
        <w:rPr>
          <w:rFonts w:ascii="Tahoma" w:hAnsi="Tahoma" w:cs="Tahoma"/>
          <w:i/>
          <w:color w:val="0000FF"/>
          <w:sz w:val="20"/>
          <w:szCs w:val="20"/>
          <w:shd w:val="clear" w:color="auto" w:fill="D9D9D9"/>
        </w:rPr>
        <w:t xml:space="preserve"> и объектов недвижимости - земельного участка и расположенного на нем жилого дома</w:t>
      </w:r>
      <w:r w:rsidR="00A272CC" w:rsidRPr="00164A2B">
        <w:rPr>
          <w:rFonts w:ascii="Tahoma" w:hAnsi="Tahoma" w:cs="Tahoma"/>
          <w:i/>
          <w:color w:val="0000FF"/>
          <w:sz w:val="20"/>
          <w:szCs w:val="20"/>
          <w:shd w:val="clear" w:color="auto" w:fill="D9D9D9"/>
        </w:rPr>
        <w:t>,</w:t>
      </w:r>
      <w:r w:rsidR="004316C9" w:rsidRPr="00164A2B">
        <w:rPr>
          <w:rFonts w:ascii="Tahoma" w:hAnsi="Tahoma" w:cs="Tahoma"/>
          <w:i/>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164A2B">
        <w:rPr>
          <w:rFonts w:ascii="Tahoma" w:hAnsi="Tahoma" w:cs="Tahoma"/>
          <w:i/>
          <w:color w:val="0000FF"/>
          <w:sz w:val="20"/>
          <w:szCs w:val="20"/>
          <w:shd w:val="clear" w:color="auto" w:fill="D9D9D9"/>
        </w:rPr>
        <w:t xml:space="preserve"> №2 (определение которого дано в паспорт</w:t>
      </w:r>
      <w:r w:rsidR="00AF58E2" w:rsidRPr="00164A2B">
        <w:rPr>
          <w:rFonts w:ascii="Tahoma" w:hAnsi="Tahoma" w:cs="Tahoma"/>
          <w:i/>
          <w:color w:val="0000FF"/>
          <w:sz w:val="20"/>
          <w:szCs w:val="20"/>
          <w:shd w:val="clear" w:color="auto" w:fill="D9D9D9"/>
        </w:rPr>
        <w:t>ах</w:t>
      </w:r>
      <w:r w:rsidR="003A6689" w:rsidRPr="00164A2B">
        <w:rPr>
          <w:rFonts w:ascii="Tahoma" w:hAnsi="Tahoma" w:cs="Tahoma"/>
          <w:i/>
          <w:color w:val="0000FF"/>
          <w:sz w:val="20"/>
          <w:szCs w:val="20"/>
          <w:shd w:val="clear" w:color="auto" w:fill="D9D9D9"/>
        </w:rPr>
        <w:t xml:space="preserve"> продукт</w:t>
      </w:r>
      <w:r w:rsidR="00AF58E2" w:rsidRPr="00164A2B">
        <w:rPr>
          <w:rFonts w:ascii="Tahoma" w:hAnsi="Tahoma" w:cs="Tahoma"/>
          <w:i/>
          <w:color w:val="0000FF"/>
          <w:sz w:val="20"/>
          <w:szCs w:val="20"/>
          <w:shd w:val="clear" w:color="auto" w:fill="D9D9D9"/>
        </w:rPr>
        <w:t>ов «Индивидуальное строительство жилого дома»</w:t>
      </w:r>
      <w:r w:rsidR="00C57AD1" w:rsidRPr="00164A2B">
        <w:rPr>
          <w:rFonts w:ascii="Tahoma" w:hAnsi="Tahoma" w:cs="Tahoma"/>
          <w:i/>
          <w:color w:val="0000FF"/>
          <w:sz w:val="20"/>
          <w:szCs w:val="20"/>
          <w:shd w:val="clear" w:color="auto" w:fill="D9D9D9"/>
        </w:rPr>
        <w:t>,</w:t>
      </w:r>
      <w:r w:rsidR="00AF58E2" w:rsidRPr="00164A2B">
        <w:rPr>
          <w:rFonts w:ascii="Tahoma" w:hAnsi="Tahoma" w:cs="Tahoma"/>
          <w:i/>
          <w:color w:val="0000FF"/>
          <w:sz w:val="20"/>
          <w:szCs w:val="20"/>
          <w:shd w:val="clear" w:color="auto" w:fill="D9D9D9"/>
        </w:rPr>
        <w:t xml:space="preserve">  «Льготная ипотека на новостройки»</w:t>
      </w:r>
      <w:r w:rsidR="00C57AD1" w:rsidRPr="00164A2B">
        <w:rPr>
          <w:rFonts w:ascii="Tahoma" w:hAnsi="Tahoma" w:cs="Tahoma"/>
          <w:i/>
          <w:color w:val="0000FF"/>
          <w:sz w:val="20"/>
          <w:szCs w:val="20"/>
          <w:shd w:val="clear" w:color="auto" w:fill="D9D9D9"/>
        </w:rPr>
        <w:t xml:space="preserve"> и </w:t>
      </w:r>
      <w:r w:rsidR="00C57AD1" w:rsidRPr="00164A2B">
        <w:rPr>
          <w:rFonts w:ascii="Tahoma" w:hAnsi="Tahoma" w:cs="Tahoma"/>
          <w:i/>
          <w:iCs/>
          <w:color w:val="0000FF"/>
          <w:sz w:val="20"/>
          <w:szCs w:val="20"/>
          <w:shd w:val="clear" w:color="auto" w:fill="D9D9D9"/>
        </w:rPr>
        <w:t xml:space="preserve">«Ипотека для </w:t>
      </w:r>
      <w:r w:rsidR="00C57AD1" w:rsidRPr="00164A2B">
        <w:rPr>
          <w:rFonts w:ascii="Tahoma" w:hAnsi="Tahoma" w:cs="Tahoma"/>
          <w:i/>
          <w:iCs/>
          <w:color w:val="0000FF"/>
          <w:sz w:val="20"/>
          <w:szCs w:val="20"/>
          <w:shd w:val="clear" w:color="auto" w:fill="D9D9D9"/>
          <w:lang w:val="en-US"/>
        </w:rPr>
        <w:t>IT</w:t>
      </w:r>
      <w:r w:rsidR="00C57AD1"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00AF58E2" w:rsidRPr="00164A2B">
        <w:rPr>
          <w:rFonts w:ascii="Tahoma" w:hAnsi="Tahoma" w:cs="Tahoma"/>
          <w:i/>
          <w:color w:val="0000FF"/>
          <w:sz w:val="20"/>
          <w:szCs w:val="20"/>
          <w:shd w:val="clear" w:color="auto" w:fill="D9D9D9"/>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164A2B">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66DA9ED9"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4F234748"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6070DD">
      <w:pPr>
        <w:pStyle w:val="afe"/>
        <w:numPr>
          <w:ilvl w:val="0"/>
          <w:numId w:val="57"/>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6070DD">
      <w:pPr>
        <w:pStyle w:val="afe"/>
        <w:numPr>
          <w:ilvl w:val="0"/>
          <w:numId w:val="57"/>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164A2B"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w:t>
      </w:r>
      <w:r w:rsidRPr="00164A2B">
        <w:rPr>
          <w:rFonts w:ascii="Tahoma" w:hAnsi="Tahoma" w:cs="Tahoma"/>
          <w:sz w:val="20"/>
          <w:szCs w:val="20"/>
        </w:rPr>
        <w:t>участников накопительно-ипотечной системы жилищного обеспечения военнослужащих</w:t>
      </w:r>
      <w:r w:rsidR="00140472" w:rsidRPr="00164A2B">
        <w:rPr>
          <w:rFonts w:ascii="Tahoma" w:hAnsi="Tahoma" w:cs="Tahoma"/>
          <w:sz w:val="20"/>
          <w:szCs w:val="20"/>
        </w:rPr>
        <w:t>»</w:t>
      </w:r>
      <w:r w:rsidRPr="00164A2B">
        <w:rPr>
          <w:rFonts w:ascii="Tahoma" w:hAnsi="Tahoma" w:cs="Tahoma"/>
          <w:sz w:val="20"/>
          <w:szCs w:val="20"/>
        </w:rPr>
        <w:t>.</w:t>
      </w:r>
    </w:p>
    <w:p w14:paraId="176EEB93" w14:textId="2D678731" w:rsidR="00DD3932" w:rsidRPr="00164A2B"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iCs/>
          <w:sz w:val="20"/>
          <w:szCs w:val="20"/>
        </w:rPr>
        <w:t xml:space="preserve">Правила по Аккредитованным организациям </w:t>
      </w:r>
      <w:r w:rsidRPr="00164A2B">
        <w:rPr>
          <w:rFonts w:ascii="Tahoma" w:hAnsi="Tahoma" w:cs="Tahoma"/>
          <w:iCs/>
          <w:sz w:val="20"/>
          <w:szCs w:val="20"/>
        </w:rPr>
        <w:t xml:space="preserve">- </w:t>
      </w:r>
      <w:r w:rsidRPr="00164A2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64A2B">
        <w:rPr>
          <w:rFonts w:ascii="Tahoma" w:eastAsia="Times New Roman" w:hAnsi="Tahoma" w:cs="Tahoma"/>
          <w:sz w:val="20"/>
          <w:szCs w:val="20"/>
        </w:rPr>
        <w:t xml:space="preserve">,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w:t>
      </w:r>
      <w:r w:rsidRPr="00164A2B">
        <w:rPr>
          <w:rFonts w:ascii="Tahoma" w:eastAsia="Times New Roman" w:hAnsi="Tahoma" w:cs="Tahoma"/>
          <w:sz w:val="20"/>
          <w:szCs w:val="20"/>
        </w:rPr>
        <w:lastRenderedPageBreak/>
        <w:t>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164A2B"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32DE509E"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(Абзац включается по (1) продукту </w:t>
      </w:r>
      <w:r w:rsidRPr="00164A2B">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164A2B">
        <w:rPr>
          <w:rFonts w:ascii="Tahoma" w:hAnsi="Tahoma" w:cs="Tahoma"/>
          <w:i/>
          <w:color w:val="0000FF"/>
          <w:sz w:val="20"/>
          <w:szCs w:val="20"/>
          <w:shd w:val="clear" w:color="auto" w:fill="D9D9D9"/>
        </w:rPr>
        <w:t xml:space="preserve">; (3) </w:t>
      </w:r>
      <w:r w:rsidRPr="00164A2B">
        <w:rPr>
          <w:rFonts w:ascii="Tahoma" w:hAnsi="Tahoma" w:cs="Tahoma"/>
          <w:i/>
          <w:color w:val="0000FF"/>
          <w:sz w:val="20"/>
          <w:szCs w:val="20"/>
          <w:shd w:val="clear" w:color="auto" w:fill="D9D9D9"/>
        </w:rPr>
        <w:t xml:space="preserve">и/или </w:t>
      </w:r>
      <w:r w:rsidRPr="00164A2B">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4A2B">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w:t>
      </w:r>
      <w:r w:rsidR="0073477B" w:rsidRPr="00777359">
        <w:rPr>
          <w:rFonts w:ascii="Tahoma" w:hAnsi="Tahoma" w:cs="Tahoma"/>
          <w:i/>
          <w:iCs/>
          <w:color w:val="0000FF"/>
          <w:sz w:val="20"/>
          <w:szCs w:val="20"/>
          <w:shd w:val="clear" w:color="auto" w:fill="D9D9D9"/>
        </w:rPr>
        <w:t>(за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w:t>
      </w:r>
      <w:r w:rsidR="0073477B"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 xml:space="preserve">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6F402F">
        <w:rPr>
          <w:rFonts w:ascii="Tahoma" w:hAnsi="Tahoma" w:cs="Tahoma"/>
          <w:i/>
          <w:iCs/>
          <w:color w:val="0000FF"/>
          <w:sz w:val="20"/>
          <w:szCs w:val="20"/>
          <w:shd w:val="clear" w:color="auto" w:fill="D9D9D9"/>
        </w:rPr>
        <w:t xml:space="preserve"> </w:t>
      </w:r>
      <w:r w:rsidR="006F402F" w:rsidRPr="00A245D2">
        <w:rPr>
          <w:rFonts w:ascii="Tahoma" w:hAnsi="Tahoma" w:cs="Tahoma"/>
          <w:i/>
          <w:iCs/>
          <w:color w:val="0000FF"/>
          <w:sz w:val="20"/>
          <w:szCs w:val="20"/>
          <w:shd w:val="clear" w:color="auto" w:fill="D9D9D9"/>
        </w:rPr>
        <w:t>(если иное не предусмотрено Постановлением 566 от 23.04.2020)</w:t>
      </w:r>
      <w:r w:rsidR="00281AEA"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w:t>
      </w:r>
      <w:r w:rsidR="00281AEA">
        <w:rPr>
          <w:rFonts w:ascii="Tahoma" w:hAnsi="Tahoma" w:cs="Tahoma"/>
          <w:i/>
          <w:iCs/>
          <w:color w:val="0000FF"/>
          <w:sz w:val="20"/>
          <w:szCs w:val="20"/>
          <w:shd w:val="clear" w:color="auto" w:fill="D9D9D9"/>
        </w:rPr>
        <w:t>4</w:t>
      </w:r>
      <w:r w:rsidR="000B7F8A" w:rsidRPr="00A245D2">
        <w:rPr>
          <w:rFonts w:ascii="Tahoma" w:hAnsi="Tahoma" w:cs="Tahoma"/>
          <w:i/>
          <w:iCs/>
          <w:color w:val="0000FF"/>
          <w:sz w:val="20"/>
          <w:szCs w:val="20"/>
          <w:shd w:val="clear" w:color="auto" w:fill="D9D9D9"/>
        </w:rPr>
        <w:t>)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4EB7F446" w14:textId="0171A4CD" w:rsidR="0085777A" w:rsidRPr="00164A2B" w:rsidRDefault="00862100" w:rsidP="00D31063">
      <w:pPr>
        <w:tabs>
          <w:tab w:val="left" w:pos="601"/>
          <w:tab w:val="left" w:pos="709"/>
          <w:tab w:val="left" w:pos="9356"/>
        </w:tabs>
        <w:spacing w:after="0" w:line="240" w:lineRule="auto"/>
        <w:ind w:left="709"/>
        <w:jc w:val="both"/>
        <w:rPr>
          <w:rFonts w:ascii="Tahoma" w:hAnsi="Tahoma"/>
          <w:sz w:val="20"/>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w:t>
      </w:r>
      <w:r w:rsidRPr="00164A2B">
        <w:rPr>
          <w:rFonts w:ascii="Tahoma" w:hAnsi="Tahoma" w:cs="Tahoma"/>
          <w:i/>
          <w:color w:val="0000FF"/>
          <w:sz w:val="20"/>
          <w:szCs w:val="20"/>
          <w:shd w:val="clear" w:color="auto" w:fill="D9D9D9"/>
        </w:rPr>
        <w:lastRenderedPageBreak/>
        <w:t>«Приобретение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Pr="00164A2B">
        <w:rPr>
          <w:rFonts w:ascii="Tahoma" w:hAnsi="Tahoma"/>
          <w:i/>
          <w:color w:val="0000FF"/>
          <w:sz w:val="20"/>
          <w:shd w:val="clear" w:color="auto" w:fill="D9D9D9"/>
        </w:rPr>
        <w:t>»</w:t>
      </w:r>
      <w:r w:rsidR="00655211" w:rsidRPr="00164A2B">
        <w:rPr>
          <w:rFonts w:ascii="Tahoma" w:hAnsi="Tahoma"/>
          <w:i/>
          <w:color w:val="0000FF"/>
          <w:sz w:val="20"/>
          <w:shd w:val="clear" w:color="auto" w:fill="D9D9D9"/>
        </w:rPr>
        <w:t>;</w:t>
      </w:r>
      <w:r w:rsidR="00655211" w:rsidRPr="00164A2B">
        <w:rPr>
          <w:rFonts w:ascii="Tahoma" w:hAnsi="Tahoma" w:cs="Tahoma"/>
          <w:i/>
          <w:iCs/>
          <w:color w:val="0000FF"/>
          <w:sz w:val="20"/>
          <w:szCs w:val="20"/>
          <w:shd w:val="clear" w:color="auto" w:fill="D9D9D9"/>
        </w:rPr>
        <w:t xml:space="preserve"> (11</w:t>
      </w:r>
      <w:r w:rsidR="008B4922" w:rsidRPr="00164A2B">
        <w:rPr>
          <w:rFonts w:ascii="Tahoma" w:hAnsi="Tahoma" w:cs="Tahoma"/>
          <w:i/>
          <w:iCs/>
          <w:color w:val="0000FF"/>
          <w:sz w:val="20"/>
          <w:szCs w:val="20"/>
          <w:shd w:val="clear" w:color="auto" w:fill="D9D9D9"/>
        </w:rPr>
        <w:t>)</w:t>
      </w:r>
      <w:r w:rsidR="00655211" w:rsidRPr="00164A2B">
        <w:rPr>
          <w:rFonts w:ascii="Tahoma" w:hAnsi="Tahoma" w:cs="Tahoma"/>
          <w:i/>
          <w:iCs/>
          <w:color w:val="0000FF"/>
          <w:sz w:val="20"/>
          <w:szCs w:val="20"/>
          <w:shd w:val="clear" w:color="auto" w:fill="D9D9D9"/>
        </w:rPr>
        <w:t xml:space="preserve"> «Ипотека для </w:t>
      </w:r>
      <w:r w:rsidR="00655211" w:rsidRPr="00164A2B">
        <w:rPr>
          <w:rFonts w:ascii="Tahoma" w:hAnsi="Tahoma" w:cs="Tahoma"/>
          <w:i/>
          <w:iCs/>
          <w:color w:val="0000FF"/>
          <w:sz w:val="20"/>
          <w:szCs w:val="20"/>
          <w:shd w:val="clear" w:color="auto" w:fill="D9D9D9"/>
          <w:lang w:val="en-US"/>
        </w:rPr>
        <w:t>IT</w:t>
      </w:r>
      <w:r w:rsidR="00655211"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0085777A" w:rsidRPr="00164A2B">
        <w:rPr>
          <w:rFonts w:ascii="Tahoma" w:hAnsi="Tahoma" w:cs="Tahoma"/>
          <w:i/>
          <w:color w:val="0000FF"/>
          <w:sz w:val="20"/>
          <w:szCs w:val="20"/>
        </w:rPr>
        <w:t xml:space="preserve"> </w:t>
      </w:r>
      <w:r w:rsidR="0085777A" w:rsidRPr="00164A2B">
        <w:rPr>
          <w:rFonts w:ascii="Tahoma" w:hAnsi="Tahoma" w:cs="Tahoma"/>
          <w:b/>
          <w:sz w:val="20"/>
          <w:szCs w:val="20"/>
        </w:rPr>
        <w:t>Продавец</w:t>
      </w:r>
      <w:r w:rsidR="0085777A" w:rsidRPr="00164A2B">
        <w:rPr>
          <w:rFonts w:ascii="Tahoma" w:hAnsi="Tahoma" w:cs="Tahoma"/>
          <w:sz w:val="20"/>
          <w:szCs w:val="20"/>
        </w:rPr>
        <w:t xml:space="preserve"> – </w:t>
      </w:r>
      <w:r w:rsidR="0085777A" w:rsidRPr="00164A2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164A2B">
        <w:rPr>
          <w:rFonts w:ascii="Tahoma" w:hAnsi="Tahoma" w:cs="Tahoma"/>
          <w:color w:val="0000FF"/>
          <w:sz w:val="20"/>
          <w:szCs w:val="20"/>
          <w:shd w:val="clear" w:color="auto" w:fill="D9D9D9"/>
        </w:rPr>
        <w:instrText xml:space="preserve"> FORMTEXT </w:instrText>
      </w:r>
      <w:r w:rsidR="0085777A" w:rsidRPr="00164A2B">
        <w:rPr>
          <w:rFonts w:ascii="Tahoma" w:hAnsi="Tahoma" w:cs="Tahoma"/>
          <w:color w:val="0000FF"/>
          <w:sz w:val="20"/>
          <w:szCs w:val="20"/>
          <w:shd w:val="clear" w:color="auto" w:fill="D9D9D9"/>
        </w:rPr>
      </w:r>
      <w:r w:rsidR="0085777A" w:rsidRPr="00164A2B">
        <w:rPr>
          <w:rFonts w:ascii="Tahoma" w:hAnsi="Tahoma" w:cs="Tahoma"/>
          <w:color w:val="0000FF"/>
          <w:sz w:val="20"/>
          <w:szCs w:val="20"/>
          <w:shd w:val="clear" w:color="auto" w:fill="D9D9D9"/>
        </w:rPr>
        <w:fldChar w:fldCharType="separate"/>
      </w:r>
      <w:r w:rsidR="0085777A" w:rsidRPr="00164A2B">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164A2B">
        <w:rPr>
          <w:rFonts w:ascii="Tahoma" w:hAnsi="Tahoma" w:cs="Tahoma"/>
          <w:color w:val="0000FF"/>
          <w:sz w:val="20"/>
          <w:szCs w:val="20"/>
          <w:shd w:val="clear" w:color="auto" w:fill="D9D9D9"/>
        </w:rPr>
        <w:fldChar w:fldCharType="end"/>
      </w:r>
      <w:r w:rsidR="0085777A" w:rsidRPr="00164A2B">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b/>
          <w:sz w:val="20"/>
          <w:szCs w:val="20"/>
        </w:rPr>
        <w:t xml:space="preserve">Просроченный платеж </w:t>
      </w:r>
      <w:r w:rsidRPr="00164A2B">
        <w:rPr>
          <w:rFonts w:ascii="Tahoma" w:hAnsi="Tahoma" w:cs="Tahoma"/>
          <w:sz w:val="20"/>
          <w:szCs w:val="20"/>
        </w:rPr>
        <w:t>– платеж (Ежемесячный платеж, платеж за Первы</w:t>
      </w:r>
      <w:r w:rsidRPr="00AF3ADC">
        <w:rPr>
          <w:rFonts w:ascii="Tahoma" w:hAnsi="Tahoma" w:cs="Tahoma"/>
          <w:sz w:val="20"/>
          <w:szCs w:val="20"/>
        </w:rPr>
        <w:t>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25C5565F" w:rsidR="00FD1283" w:rsidRPr="00CE2E20"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w:t>
      </w:r>
      <w:r w:rsidR="006724B5" w:rsidRPr="00CE2E20">
        <w:rPr>
          <w:rFonts w:ascii="Tahoma" w:hAnsi="Tahoma" w:cs="Tahoma"/>
          <w:i/>
          <w:iCs/>
          <w:color w:val="0000FF"/>
          <w:sz w:val="20"/>
          <w:szCs w:val="20"/>
          <w:shd w:val="clear" w:color="auto" w:fill="D9D9D9"/>
        </w:rPr>
        <w:t>ант 2. включается если Процентный</w:t>
      </w:r>
      <w:r w:rsidRPr="00CE2E20">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p>
    <w:p w14:paraId="5625AF6B" w14:textId="1A802F83" w:rsidR="002B3968" w:rsidRPr="00CE2E20" w:rsidRDefault="002B3968" w:rsidP="006070DD">
      <w:pPr>
        <w:pStyle w:val="afe"/>
        <w:numPr>
          <w:ilvl w:val="0"/>
          <w:numId w:val="57"/>
        </w:numPr>
        <w:ind w:left="1134"/>
        <w:jc w:val="both"/>
        <w:rPr>
          <w:rFonts w:ascii="Tahoma" w:eastAsia="MS Mincho" w:hAnsi="Tahoma" w:cs="Tahoma"/>
          <w:sz w:val="20"/>
          <w:szCs w:val="20"/>
        </w:rPr>
      </w:pPr>
      <w:r w:rsidRPr="00CE2E20">
        <w:rPr>
          <w:rFonts w:ascii="Tahoma" w:hAnsi="Tahoma" w:cs="Tahoma"/>
          <w:sz w:val="20"/>
          <w:szCs w:val="20"/>
        </w:rPr>
        <w:t>если Дата платежа (в соответствии с Закладной</w:t>
      </w:r>
      <w:r w:rsidR="007C4B42"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6070DD">
      <w:pPr>
        <w:pStyle w:val="afe"/>
        <w:numPr>
          <w:ilvl w:val="0"/>
          <w:numId w:val="57"/>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233EC365"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00D00EC9">
        <w:rPr>
          <w:rFonts w:ascii="Tahoma" w:hAnsi="Tahoma" w:cs="Tahoma"/>
          <w:i/>
          <w:iCs/>
          <w:color w:val="0000FF"/>
          <w:sz w:val="20"/>
          <w:szCs w:val="20"/>
          <w:shd w:val="clear" w:color="auto" w:fill="D9D9D9"/>
        </w:rPr>
        <w:t xml:space="preserve">Абзац включается </w:t>
      </w:r>
      <w:r w:rsidRPr="00AF3ADC">
        <w:rPr>
          <w:rFonts w:ascii="Tahoma" w:hAnsi="Tahoma" w:cs="Tahoma"/>
          <w:i/>
          <w:iCs/>
          <w:color w:val="0000FF"/>
          <w:sz w:val="20"/>
          <w:szCs w:val="20"/>
          <w:shd w:val="clear" w:color="auto" w:fill="D9D9D9"/>
        </w:rPr>
        <w:t xml:space="preserve"> по </w:t>
      </w:r>
      <w:r w:rsidRPr="00D74E3D">
        <w:rPr>
          <w:rFonts w:ascii="Tahoma" w:hAnsi="Tahoma"/>
          <w:i/>
          <w:color w:val="0000FF"/>
          <w:sz w:val="20"/>
          <w:shd w:val="clear" w:color="auto" w:fill="D9D9D9"/>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D74E3D">
        <w:rPr>
          <w:rFonts w:ascii="Tahoma" w:hAnsi="Tahoma"/>
          <w:i/>
          <w:color w:val="0000FF"/>
          <w:sz w:val="20"/>
          <w:shd w:val="clear" w:color="auto" w:fill="D9D9D9"/>
        </w:rPr>
        <w:t>в случае цели кредитования на приобретение жилья или нежилого помещения (апартаментов</w:t>
      </w:r>
      <w:r w:rsidRPr="001F5E73">
        <w:rPr>
          <w:rFonts w:ascii="Tahoma" w:hAnsi="Tahoma" w:cs="Tahoma"/>
          <w:i/>
          <w:iCs/>
          <w:color w:val="0000FF"/>
          <w:sz w:val="20"/>
          <w:szCs w:val="20"/>
          <w:shd w:val="clear" w:color="auto" w:fill="D9D9D9"/>
        </w:rPr>
        <w:t>)</w:t>
      </w:r>
      <w:bookmarkStart w:id="5" w:name="_Hlk83291213"/>
      <w:r w:rsidR="001F5E73">
        <w:rPr>
          <w:rFonts w:ascii="Tahoma" w:hAnsi="Tahoma" w:cs="Tahoma"/>
          <w:i/>
          <w:iCs/>
          <w:color w:val="0000FF"/>
          <w:sz w:val="20"/>
          <w:szCs w:val="20"/>
          <w:shd w:val="clear" w:color="auto" w:fill="D9D9D9"/>
        </w:rPr>
        <w:t xml:space="preserve">, </w:t>
      </w:r>
      <w:r w:rsidR="001F5E73"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6A62DA"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bookmarkEnd w:id="5"/>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w:t>
      </w:r>
      <w:r w:rsidRPr="00DB4724">
        <w:rPr>
          <w:rFonts w:ascii="Tahoma" w:hAnsi="Tahoma" w:cs="Tahoma"/>
          <w:i/>
          <w:color w:val="0000FF"/>
          <w:sz w:val="20"/>
          <w:szCs w:val="20"/>
        </w:rPr>
        <w:lastRenderedPageBreak/>
        <w:t xml:space="preserve">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6070DD">
      <w:pPr>
        <w:numPr>
          <w:ilvl w:val="0"/>
          <w:numId w:val="33"/>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6070DD">
      <w:pPr>
        <w:numPr>
          <w:ilvl w:val="0"/>
          <w:numId w:val="33"/>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6070DD">
      <w:pPr>
        <w:numPr>
          <w:ilvl w:val="0"/>
          <w:numId w:val="32"/>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6070DD">
      <w:pPr>
        <w:numPr>
          <w:ilvl w:val="0"/>
          <w:numId w:val="32"/>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6070DD">
      <w:pPr>
        <w:numPr>
          <w:ilvl w:val="0"/>
          <w:numId w:val="32"/>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2F0F9F8D"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 xml:space="preserve">Данный документ содержит сведения, отраженные в ЕГРН на указанную дату и полученные из Росреестра в установленном законом </w:t>
      </w:r>
      <w:r w:rsidR="00766192" w:rsidRPr="00AF3ADC">
        <w:rPr>
          <w:rFonts w:ascii="Tahoma" w:hAnsi="Tahoma" w:cs="Tahoma"/>
          <w:sz w:val="20"/>
          <w:szCs w:val="20"/>
        </w:rPr>
        <w:lastRenderedPageBreak/>
        <w:t>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56C8CB51"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 xml:space="preserve">О накопительно-ипотечной </w:t>
      </w:r>
      <w:r w:rsidRPr="00AF3ADC">
        <w:rPr>
          <w:rFonts w:ascii="Tahoma" w:hAnsi="Tahoma" w:cs="Tahoma"/>
          <w:sz w:val="20"/>
          <w:szCs w:val="20"/>
        </w:rPr>
        <w:lastRenderedPageBreak/>
        <w:t>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3946CCA8" w:rsidR="00B21AC7" w:rsidRPr="00164A2B" w:rsidRDefault="00B21AC7" w:rsidP="00D31063">
      <w:pPr>
        <w:pStyle w:val="afe"/>
        <w:tabs>
          <w:tab w:val="left" w:pos="709"/>
        </w:tabs>
        <w:ind w:left="709"/>
        <w:jc w:val="both"/>
        <w:rPr>
          <w:rFonts w:ascii="Tahoma" w:hAnsi="Tahoma" w:cs="Tahoma"/>
          <w:i/>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готового жилья</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(2)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жилого дома</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(3)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с государственной поддержкой</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(4) </w:t>
      </w:r>
      <w:r w:rsidR="00140472" w:rsidRPr="00164A2B">
        <w:rPr>
          <w:rFonts w:ascii="Tahoma" w:hAnsi="Tahoma" w:cs="Tahoma"/>
          <w:i/>
          <w:color w:val="0000FF"/>
          <w:sz w:val="20"/>
          <w:szCs w:val="20"/>
        </w:rPr>
        <w:t>«</w:t>
      </w:r>
      <w:r w:rsidRPr="00164A2B">
        <w:rPr>
          <w:rFonts w:ascii="Tahoma" w:hAnsi="Tahoma" w:cs="Tahoma"/>
          <w:i/>
          <w:color w:val="0000FF"/>
          <w:sz w:val="20"/>
          <w:szCs w:val="20"/>
        </w:rPr>
        <w:t>Военная ипотека</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(5)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для военнослужащих</w:t>
      </w:r>
      <w:r w:rsidR="00140472" w:rsidRPr="00164A2B">
        <w:rPr>
          <w:rFonts w:ascii="Tahoma" w:hAnsi="Tahoma" w:cs="Tahoma"/>
          <w:i/>
          <w:color w:val="0000FF"/>
          <w:sz w:val="20"/>
          <w:szCs w:val="20"/>
        </w:rPr>
        <w:t>»</w:t>
      </w:r>
      <w:r w:rsidRPr="00164A2B">
        <w:rPr>
          <w:rFonts w:ascii="Tahoma" w:hAnsi="Tahoma" w:cs="Tahoma"/>
          <w:i/>
          <w:color w:val="0000FF"/>
          <w:sz w:val="20"/>
          <w:szCs w:val="20"/>
        </w:rPr>
        <w:t>; (6)</w:t>
      </w:r>
      <w:r w:rsidRPr="00164A2B">
        <w:rPr>
          <w:rFonts w:ascii="Tahoma" w:hAnsi="Tahoma" w:cs="Tahoma"/>
          <w:i/>
          <w:color w:val="0000FF"/>
          <w:sz w:val="20"/>
          <w:szCs w:val="20"/>
          <w:shd w:val="clear" w:color="auto" w:fill="D9D9D9"/>
        </w:rPr>
        <w:t xml:space="preserve">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Дальневосточная ипотека</w:t>
      </w:r>
      <w:r w:rsidR="00140472" w:rsidRPr="00164A2B">
        <w:rPr>
          <w:rFonts w:ascii="Tahoma" w:hAnsi="Tahoma" w:cs="Tahoma"/>
          <w:i/>
          <w:color w:val="0000FF"/>
          <w:sz w:val="20"/>
          <w:szCs w:val="20"/>
          <w:shd w:val="clear" w:color="auto" w:fill="D9D9D9"/>
        </w:rPr>
        <w:t>»</w:t>
      </w:r>
      <w:r w:rsidR="00FB5FD9" w:rsidRPr="00164A2B">
        <w:rPr>
          <w:rFonts w:ascii="Tahoma" w:hAnsi="Tahoma" w:cs="Tahoma"/>
          <w:i/>
          <w:color w:val="0000FF"/>
          <w:sz w:val="20"/>
          <w:szCs w:val="20"/>
          <w:shd w:val="clear" w:color="auto" w:fill="D9D9D9"/>
        </w:rPr>
        <w:t>; (7) «</w:t>
      </w:r>
      <w:r w:rsidR="005638D1" w:rsidRPr="00164A2B">
        <w:rPr>
          <w:rFonts w:ascii="Tahoma" w:hAnsi="Tahoma" w:cs="Tahoma"/>
          <w:i/>
          <w:color w:val="0000FF"/>
          <w:sz w:val="20"/>
          <w:szCs w:val="20"/>
          <w:shd w:val="clear" w:color="auto" w:fill="D9D9D9"/>
        </w:rPr>
        <w:t>Льготная ипотека на новостройки</w:t>
      </w:r>
      <w:r w:rsidR="00FB5FD9" w:rsidRPr="00164A2B">
        <w:rPr>
          <w:rFonts w:ascii="Tahoma" w:hAnsi="Tahoma" w:cs="Tahoma"/>
          <w:i/>
          <w:color w:val="0000FF"/>
          <w:sz w:val="20"/>
          <w:szCs w:val="20"/>
          <w:shd w:val="clear" w:color="auto" w:fill="D9D9D9"/>
        </w:rPr>
        <w:t>»</w:t>
      </w:r>
      <w:r w:rsidR="004F4A26" w:rsidRPr="00164A2B">
        <w:rPr>
          <w:rFonts w:ascii="Tahoma" w:hAnsi="Tahoma" w:cs="Tahoma"/>
          <w:i/>
          <w:color w:val="0000FF"/>
          <w:sz w:val="20"/>
          <w:szCs w:val="20"/>
          <w:shd w:val="clear" w:color="auto" w:fill="D9D9D9"/>
        </w:rPr>
        <w:t xml:space="preserve">; </w:t>
      </w:r>
      <w:r w:rsidR="004F4A26" w:rsidRPr="00164A2B">
        <w:rPr>
          <w:rFonts w:ascii="Tahoma" w:hAnsi="Tahoma" w:cs="Tahoma"/>
          <w:i/>
          <w:iCs/>
          <w:color w:val="0000FF"/>
          <w:sz w:val="20"/>
          <w:szCs w:val="20"/>
          <w:shd w:val="clear" w:color="auto" w:fill="D9D9D9"/>
        </w:rPr>
        <w:t xml:space="preserve">(8) «Ипотека для </w:t>
      </w:r>
      <w:r w:rsidR="004F4A26" w:rsidRPr="00164A2B">
        <w:rPr>
          <w:rFonts w:ascii="Tahoma" w:hAnsi="Tahoma" w:cs="Tahoma"/>
          <w:i/>
          <w:iCs/>
          <w:color w:val="0000FF"/>
          <w:sz w:val="20"/>
          <w:szCs w:val="20"/>
          <w:shd w:val="clear" w:color="auto" w:fill="D9D9D9"/>
          <w:lang w:val="en-US"/>
        </w:rPr>
        <w:t>IT</w:t>
      </w:r>
      <w:r w:rsidR="004F4A26"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&lt;</w:t>
      </w:r>
      <w:r w:rsidRPr="00164A2B">
        <w:rPr>
          <w:rFonts w:ascii="Tahoma" w:hAnsi="Tahoma" w:cs="Tahoma"/>
          <w:color w:val="0000FF"/>
          <w:sz w:val="20"/>
          <w:szCs w:val="20"/>
        </w:rPr>
        <w:fldChar w:fldCharType="end"/>
      </w:r>
      <w:r w:rsidRPr="00164A2B">
        <w:rPr>
          <w:rFonts w:ascii="Tahoma" w:hAnsi="Tahoma" w:cs="Tahoma"/>
          <w:sz w:val="20"/>
          <w:szCs w:val="20"/>
        </w:rPr>
        <w:t xml:space="preserve">договор купли-продажи </w:t>
      </w: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4A2B">
        <w:rPr>
          <w:rFonts w:ascii="Tahoma" w:hAnsi="Tahoma" w:cs="Tahoma"/>
          <w:i/>
          <w:color w:val="0000FF"/>
          <w:sz w:val="20"/>
          <w:szCs w:val="20"/>
          <w:shd w:val="clear" w:color="auto" w:fill="D9D9D9"/>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w:t>
      </w:r>
      <w:r w:rsidRPr="00164A2B">
        <w:rPr>
          <w:rFonts w:ascii="Tahoma" w:hAnsi="Tahoma" w:cs="Tahoma"/>
          <w:color w:val="0000FF"/>
          <w:sz w:val="20"/>
          <w:szCs w:val="20"/>
        </w:rPr>
        <w:fldChar w:fldCharType="end"/>
      </w:r>
      <w:r w:rsidRPr="00164A2B">
        <w:rPr>
          <w:rFonts w:ascii="Tahoma" w:hAnsi="Tahoma" w:cs="Tahoma"/>
          <w:i/>
          <w:sz w:val="20"/>
          <w:szCs w:val="20"/>
        </w:rPr>
        <w:t xml:space="preserve">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(ИНОЕ НАИМЕНОВАНИЕ И РЕКВИЗИТЫ ДОГОВОРА)</w:t>
      </w:r>
      <w:r w:rsidRPr="00164A2B">
        <w:rPr>
          <w:rFonts w:ascii="Tahoma" w:hAnsi="Tahoma" w:cs="Tahoma"/>
          <w:color w:val="0000FF"/>
          <w:sz w:val="20"/>
          <w:szCs w:val="20"/>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&gt;</w:t>
      </w:r>
      <w:r w:rsidRPr="00164A2B">
        <w:rPr>
          <w:rFonts w:ascii="Tahoma" w:hAnsi="Tahoma" w:cs="Tahoma"/>
          <w:color w:val="0000FF"/>
          <w:sz w:val="20"/>
          <w:szCs w:val="20"/>
        </w:rPr>
        <w:fldChar w:fldCharType="end"/>
      </w:r>
      <w:r w:rsidRPr="00164A2B">
        <w:rPr>
          <w:rFonts w:ascii="Tahoma" w:hAnsi="Tahoma" w:cs="Tahoma"/>
          <w:sz w:val="20"/>
          <w:szCs w:val="20"/>
        </w:rPr>
        <w:t xml:space="preserve"> (по тексту – Договор приобретения).</w:t>
      </w:r>
    </w:p>
    <w:p w14:paraId="0861BC50" w14:textId="77777777" w:rsidR="00B21AC7" w:rsidRPr="00164A2B" w:rsidRDefault="00B21AC7" w:rsidP="00D31063">
      <w:pPr>
        <w:pStyle w:val="afe"/>
        <w:tabs>
          <w:tab w:val="left" w:pos="709"/>
        </w:tabs>
        <w:ind w:left="709"/>
        <w:jc w:val="both"/>
        <w:rPr>
          <w:rFonts w:ascii="Tahoma" w:hAnsi="Tahoma" w:cs="Tahoma"/>
          <w:sz w:val="20"/>
          <w:szCs w:val="20"/>
        </w:rPr>
      </w:pPr>
    </w:p>
    <w:p w14:paraId="288208AE" w14:textId="184504D0" w:rsidR="00B21AC7" w:rsidRPr="00AF3ADC" w:rsidRDefault="00000B48" w:rsidP="00D31063">
      <w:pPr>
        <w:spacing w:after="0" w:line="240" w:lineRule="auto"/>
        <w:ind w:left="741"/>
        <w:jc w:val="both"/>
        <w:rPr>
          <w:rFonts w:ascii="Tahoma" w:hAnsi="Tahoma" w:cs="Tahoma"/>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164A2B">
        <w:rPr>
          <w:rFonts w:ascii="Tahoma" w:hAnsi="Tahoma" w:cs="Tahoma"/>
          <w:i/>
          <w:color w:val="0000FF"/>
          <w:sz w:val="20"/>
          <w:szCs w:val="20"/>
          <w:shd w:val="clear" w:color="auto" w:fill="D9D9D9"/>
        </w:rPr>
        <w:t xml:space="preserve">; </w:t>
      </w:r>
      <w:r w:rsidRPr="00164A2B">
        <w:rPr>
          <w:rFonts w:ascii="Tahoma" w:hAnsi="Tahoma" w:cs="Tahoma"/>
          <w:i/>
          <w:iCs/>
          <w:color w:val="0000FF"/>
          <w:sz w:val="20"/>
          <w:szCs w:val="20"/>
          <w:shd w:val="clear" w:color="auto" w:fill="D9D9D9"/>
        </w:rPr>
        <w:t xml:space="preserve">(2) </w:t>
      </w:r>
      <w:r w:rsidRPr="00164A2B">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164A2B">
        <w:rPr>
          <w:rFonts w:ascii="Tahoma" w:hAnsi="Tahoma" w:cs="Tahoma"/>
          <w:i/>
          <w:color w:val="0000FF"/>
          <w:sz w:val="20"/>
          <w:szCs w:val="20"/>
          <w:shd w:val="clear" w:color="auto" w:fill="D9D9D9"/>
        </w:rPr>
        <w:t xml:space="preserve"> «Дальневосточная ипотека»; (6) «</w:t>
      </w:r>
      <w:r w:rsidR="005638D1" w:rsidRPr="00164A2B">
        <w:rPr>
          <w:rFonts w:ascii="Tahoma" w:hAnsi="Tahoma" w:cs="Tahoma"/>
          <w:i/>
          <w:color w:val="0000FF"/>
          <w:sz w:val="20"/>
          <w:szCs w:val="20"/>
          <w:shd w:val="clear" w:color="auto" w:fill="D9D9D9"/>
        </w:rPr>
        <w:t>Льготная ипотека на новостройки</w:t>
      </w:r>
      <w:r w:rsidRPr="00164A2B">
        <w:rPr>
          <w:rFonts w:ascii="Tahoma" w:hAnsi="Tahoma" w:cs="Tahoma"/>
          <w:i/>
          <w:color w:val="0000FF"/>
          <w:sz w:val="20"/>
          <w:szCs w:val="20"/>
          <w:shd w:val="clear" w:color="auto" w:fill="D9D9D9"/>
        </w:rPr>
        <w:t>»</w:t>
      </w:r>
      <w:r w:rsidR="00940B3B" w:rsidRPr="00164A2B">
        <w:rPr>
          <w:rFonts w:ascii="Tahoma" w:hAnsi="Tahoma" w:cs="Tahoma"/>
          <w:i/>
          <w:color w:val="0000FF"/>
          <w:sz w:val="20"/>
          <w:szCs w:val="20"/>
          <w:shd w:val="clear" w:color="auto" w:fill="D9D9D9"/>
        </w:rPr>
        <w:t>;</w:t>
      </w:r>
      <w:r w:rsidR="00476E17" w:rsidRPr="00164A2B">
        <w:rPr>
          <w:rFonts w:ascii="Tahoma" w:hAnsi="Tahoma" w:cs="Tahoma"/>
          <w:i/>
          <w:color w:val="0000FF"/>
          <w:sz w:val="20"/>
          <w:szCs w:val="20"/>
          <w:shd w:val="clear" w:color="auto" w:fill="D9D9D9"/>
        </w:rPr>
        <w:t xml:space="preserve"> (7) «Сельская ипотека</w:t>
      </w:r>
      <w:r w:rsidRPr="00164A2B">
        <w:rPr>
          <w:rFonts w:ascii="Tahoma" w:hAnsi="Tahoma"/>
          <w:i/>
          <w:color w:val="0000FF"/>
          <w:sz w:val="20"/>
          <w:szCs w:val="20"/>
          <w:shd w:val="clear" w:color="auto" w:fill="D9D9D9"/>
        </w:rPr>
        <w:t>»</w:t>
      </w:r>
      <w:r w:rsidR="00EE12E4" w:rsidRPr="00164A2B">
        <w:rPr>
          <w:rFonts w:ascii="Tahoma" w:hAnsi="Tahoma"/>
          <w:i/>
          <w:color w:val="0000FF"/>
          <w:sz w:val="20"/>
          <w:szCs w:val="20"/>
          <w:shd w:val="clear" w:color="auto" w:fill="D9D9D9"/>
        </w:rPr>
        <w:t>;</w:t>
      </w:r>
      <w:r w:rsidR="00EE12E4" w:rsidRPr="00164A2B">
        <w:rPr>
          <w:rFonts w:ascii="Tahoma" w:hAnsi="Tahoma" w:cs="Tahoma"/>
          <w:i/>
          <w:iCs/>
          <w:color w:val="0000FF"/>
          <w:sz w:val="20"/>
          <w:szCs w:val="20"/>
          <w:shd w:val="clear" w:color="auto" w:fill="D9D9D9"/>
        </w:rPr>
        <w:t xml:space="preserve"> (8) «Ипотека для </w:t>
      </w:r>
      <w:r w:rsidR="00EE12E4" w:rsidRPr="00164A2B">
        <w:rPr>
          <w:rFonts w:ascii="Tahoma" w:hAnsi="Tahoma" w:cs="Tahoma"/>
          <w:i/>
          <w:iCs/>
          <w:color w:val="0000FF"/>
          <w:sz w:val="20"/>
          <w:szCs w:val="20"/>
          <w:shd w:val="clear" w:color="auto" w:fill="D9D9D9"/>
          <w:lang w:val="en-US"/>
        </w:rPr>
        <w:t>IT</w:t>
      </w:r>
      <w:r w:rsidR="00EE12E4"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r w:rsidR="00B21AC7" w:rsidRPr="00164A2B">
        <w:rPr>
          <w:rFonts w:ascii="Tahoma" w:hAnsi="Tahoma" w:cs="Tahoma"/>
          <w:i/>
          <w:sz w:val="20"/>
          <w:szCs w:val="20"/>
        </w:rPr>
        <w:t xml:space="preserve"> </w:t>
      </w:r>
      <w:r w:rsidR="00B21AC7" w:rsidRPr="00164A2B">
        <w:rPr>
          <w:rFonts w:ascii="Tahoma" w:hAnsi="Tahoma" w:cs="Tahoma"/>
          <w:sz w:val="20"/>
          <w:szCs w:val="20"/>
        </w:rPr>
        <w:t xml:space="preserve">приобретение Предмета ипотеки </w:t>
      </w:r>
      <w:r w:rsidR="008D4344"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164A2B">
        <w:rPr>
          <w:rFonts w:ascii="Tahoma" w:hAnsi="Tahoma" w:cs="Tahoma"/>
          <w:i/>
          <w:iCs/>
          <w:color w:val="0000FF"/>
          <w:sz w:val="20"/>
          <w:szCs w:val="20"/>
          <w:shd w:val="clear" w:color="auto" w:fill="D9D9D9"/>
        </w:rPr>
        <w:instrText xml:space="preserve"> FORMTEXT </w:instrText>
      </w:r>
      <w:r w:rsidR="008D4344" w:rsidRPr="00164A2B">
        <w:rPr>
          <w:rFonts w:ascii="Tahoma" w:hAnsi="Tahoma" w:cs="Tahoma"/>
          <w:i/>
          <w:iCs/>
          <w:color w:val="0000FF"/>
          <w:sz w:val="20"/>
          <w:szCs w:val="20"/>
          <w:shd w:val="clear" w:color="auto" w:fill="D9D9D9"/>
        </w:rPr>
      </w:r>
      <w:r w:rsidR="008D4344" w:rsidRPr="00164A2B">
        <w:rPr>
          <w:rFonts w:ascii="Tahoma" w:hAnsi="Tahoma" w:cs="Tahoma"/>
          <w:i/>
          <w:iCs/>
          <w:color w:val="0000FF"/>
          <w:sz w:val="20"/>
          <w:szCs w:val="20"/>
          <w:shd w:val="clear" w:color="auto" w:fill="D9D9D9"/>
        </w:rPr>
        <w:fldChar w:fldCharType="separate"/>
      </w:r>
      <w:r w:rsidR="008D4344" w:rsidRPr="00164A2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164A2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164A2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164A2B">
        <w:rPr>
          <w:rFonts w:ascii="Tahoma" w:hAnsi="Tahoma" w:cs="Tahoma"/>
          <w:i/>
          <w:iCs/>
          <w:color w:val="0000FF"/>
          <w:sz w:val="20"/>
          <w:szCs w:val="20"/>
          <w:shd w:val="clear" w:color="auto" w:fill="D9D9D9"/>
        </w:rPr>
        <w:t>):</w:t>
      </w:r>
      <w:r w:rsidR="008D4344" w:rsidRPr="00164A2B">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6"/>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7"/>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406359" w:rsidR="0065765C" w:rsidRPr="00164A2B"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 абзац включается в рамках </w:t>
      </w:r>
      <w:r w:rsidR="00EE66A9" w:rsidRPr="00164A2B">
        <w:rPr>
          <w:rFonts w:ascii="Tahoma" w:eastAsia="Calibri" w:hAnsi="Tahoma" w:cs="Tahoma"/>
          <w:i/>
          <w:iCs/>
          <w:color w:val="0000FF"/>
          <w:sz w:val="20"/>
          <w:szCs w:val="20"/>
          <w:shd w:val="clear" w:color="auto" w:fill="D9D9D9"/>
        </w:rPr>
        <w:t xml:space="preserve">(1) </w:t>
      </w:r>
      <w:r w:rsidRPr="00164A2B">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164A2B">
        <w:rPr>
          <w:rFonts w:ascii="Tahoma" w:eastAsia="Calibri" w:hAnsi="Tahoma" w:cs="Tahoma"/>
          <w:i/>
          <w:iCs/>
          <w:color w:val="0000FF"/>
          <w:sz w:val="20"/>
          <w:szCs w:val="20"/>
          <w:shd w:val="clear" w:color="auto" w:fill="D9D9D9"/>
        </w:rPr>
        <w:t>, (2)</w:t>
      </w:r>
      <w:r w:rsidR="00327C2C" w:rsidRPr="00164A2B">
        <w:rPr>
          <w:rFonts w:ascii="Tahoma" w:eastAsia="Calibri" w:hAnsi="Tahoma" w:cs="Tahoma"/>
          <w:i/>
          <w:iCs/>
          <w:color w:val="0000FF"/>
          <w:sz w:val="20"/>
          <w:szCs w:val="20"/>
          <w:shd w:val="clear" w:color="auto" w:fill="D9D9D9"/>
        </w:rPr>
        <w:t xml:space="preserve"> продукт</w:t>
      </w:r>
      <w:r w:rsidR="005961FC" w:rsidRPr="00164A2B">
        <w:rPr>
          <w:rFonts w:ascii="Tahoma" w:eastAsia="Calibri" w:hAnsi="Tahoma" w:cs="Tahoma"/>
          <w:i/>
          <w:iCs/>
          <w:color w:val="0000FF"/>
          <w:sz w:val="20"/>
          <w:szCs w:val="20"/>
          <w:shd w:val="clear" w:color="auto" w:fill="D9D9D9"/>
        </w:rPr>
        <w:t>а</w:t>
      </w:r>
      <w:r w:rsidR="00327C2C" w:rsidRPr="00164A2B">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164A2B">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164A2B">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164A2B">
        <w:rPr>
          <w:rFonts w:ascii="Tahoma" w:eastAsia="Calibri" w:hAnsi="Tahoma" w:cs="Tahoma"/>
          <w:i/>
          <w:iCs/>
          <w:color w:val="0000FF"/>
          <w:sz w:val="20"/>
          <w:szCs w:val="20"/>
          <w:shd w:val="clear" w:color="auto" w:fill="D9D9D9"/>
        </w:rPr>
        <w:t xml:space="preserve">, </w:t>
      </w:r>
      <w:r w:rsidR="00DD476A" w:rsidRPr="00164A2B">
        <w:rPr>
          <w:rFonts w:ascii="Tahoma" w:hAnsi="Tahoma" w:cs="Tahoma"/>
          <w:i/>
          <w:iCs/>
          <w:color w:val="0000FF"/>
          <w:sz w:val="20"/>
          <w:szCs w:val="20"/>
          <w:shd w:val="clear" w:color="auto" w:fill="D9D9D9"/>
        </w:rPr>
        <w:t xml:space="preserve">(4) продукта «Ипотека для </w:t>
      </w:r>
      <w:r w:rsidR="00DD476A" w:rsidRPr="00164A2B">
        <w:rPr>
          <w:rFonts w:ascii="Tahoma" w:hAnsi="Tahoma" w:cs="Tahoma"/>
          <w:i/>
          <w:iCs/>
          <w:color w:val="0000FF"/>
          <w:sz w:val="20"/>
          <w:szCs w:val="20"/>
          <w:shd w:val="clear" w:color="auto" w:fill="D9D9D9"/>
          <w:lang w:val="en-US"/>
        </w:rPr>
        <w:t>IT</w:t>
      </w:r>
      <w:r w:rsidR="00DD476A"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509D59A1" w14:textId="7C51D966" w:rsidR="0065765C" w:rsidRPr="008B4922" w:rsidRDefault="00D26DF3" w:rsidP="0065765C">
      <w:pPr>
        <w:tabs>
          <w:tab w:val="left" w:pos="709"/>
        </w:tabs>
        <w:spacing w:after="0" w:line="240" w:lineRule="auto"/>
        <w:ind w:left="741"/>
        <w:jc w:val="both"/>
        <w:rPr>
          <w:rFonts w:ascii="Tahoma" w:hAnsi="Tahoma" w:cs="Tahoma"/>
          <w:sz w:val="20"/>
          <w:szCs w:val="20"/>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4A2B">
        <w:rPr>
          <w:rFonts w:ascii="Tahoma" w:eastAsia="Calibri" w:hAnsi="Tahoma" w:cs="Tahoma"/>
          <w:i/>
          <w:iCs/>
          <w:color w:val="0000FF"/>
          <w:sz w:val="20"/>
          <w:szCs w:val="20"/>
          <w:shd w:val="clear" w:color="auto" w:fill="D9D9D9"/>
        </w:rPr>
        <w:t xml:space="preserve">(1) </w:t>
      </w:r>
      <w:r w:rsidR="00A47F10" w:rsidRPr="00164A2B">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4A2B">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164A2B">
        <w:rPr>
          <w:rFonts w:ascii="Tahoma" w:eastAsia="Calibri" w:hAnsi="Tahoma" w:cs="Tahoma"/>
          <w:i/>
          <w:iCs/>
          <w:color w:val="0000FF"/>
          <w:sz w:val="20"/>
          <w:szCs w:val="20"/>
          <w:shd w:val="clear" w:color="auto" w:fill="D9D9D9"/>
        </w:rPr>
        <w:t>д</w:t>
      </w:r>
      <w:r w:rsidRPr="00164A2B">
        <w:rPr>
          <w:rFonts w:ascii="Tahoma" w:eastAsia="Calibri" w:hAnsi="Tahoma" w:cs="Tahoma"/>
          <w:i/>
          <w:iCs/>
          <w:color w:val="0000FF"/>
          <w:sz w:val="20"/>
          <w:szCs w:val="20"/>
          <w:shd w:val="clear" w:color="auto" w:fill="D9D9D9"/>
        </w:rPr>
        <w:t xml:space="preserve">оговору подряда </w:t>
      </w:r>
      <w:r w:rsidR="00F71240" w:rsidRPr="00164A2B">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64A2B">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164A2B">
        <w:rPr>
          <w:rFonts w:ascii="Tahoma" w:hAnsi="Tahoma" w:cs="Tahoma"/>
          <w:i/>
          <w:color w:val="0000FF"/>
          <w:sz w:val="20"/>
          <w:szCs w:val="20"/>
          <w:shd w:val="clear" w:color="auto" w:fill="D9D9D9"/>
        </w:rPr>
        <w:t>»)</w:t>
      </w:r>
      <w:r w:rsidR="001D4D93" w:rsidRPr="00164A2B">
        <w:rPr>
          <w:rFonts w:ascii="Tahoma" w:eastAsia="Calibri" w:hAnsi="Tahoma" w:cs="Tahoma"/>
          <w:i/>
          <w:iCs/>
          <w:color w:val="0000FF"/>
          <w:sz w:val="20"/>
          <w:szCs w:val="20"/>
          <w:shd w:val="clear" w:color="auto" w:fill="D9D9D9"/>
        </w:rPr>
        <w:t>")</w:t>
      </w:r>
      <w:r w:rsidR="005961FC" w:rsidRPr="00164A2B">
        <w:rPr>
          <w:rFonts w:ascii="Tahoma" w:eastAsia="Calibri" w:hAnsi="Tahoma" w:cs="Tahoma"/>
          <w:i/>
          <w:iCs/>
          <w:color w:val="0000FF"/>
          <w:sz w:val="20"/>
          <w:szCs w:val="20"/>
          <w:shd w:val="clear" w:color="auto" w:fill="D9D9D9"/>
        </w:rPr>
        <w:t>,</w:t>
      </w:r>
      <w:r w:rsidR="00A47F10" w:rsidRPr="00164A2B">
        <w:rPr>
          <w:rFonts w:ascii="Tahoma" w:eastAsia="Calibri" w:hAnsi="Tahoma" w:cs="Tahoma"/>
          <w:i/>
          <w:iCs/>
          <w:color w:val="0000FF"/>
          <w:sz w:val="20"/>
          <w:szCs w:val="20"/>
          <w:shd w:val="clear" w:color="auto" w:fill="D9D9D9"/>
        </w:rPr>
        <w:t xml:space="preserve"> </w:t>
      </w:r>
      <w:r w:rsidR="008854A1" w:rsidRPr="00164A2B">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164A2B">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4A2B">
        <w:rPr>
          <w:rFonts w:ascii="Tahoma" w:eastAsia="Calibri" w:hAnsi="Tahoma" w:cs="Tahoma"/>
          <w:i/>
          <w:iCs/>
          <w:color w:val="0000FF"/>
          <w:sz w:val="20"/>
          <w:szCs w:val="20"/>
          <w:shd w:val="clear" w:color="auto" w:fill="D9D9D9"/>
        </w:rPr>
        <w:t xml:space="preserve">. </w:t>
      </w:r>
      <w:bookmarkStart w:id="6" w:name="_Hlk103674394"/>
      <w:r w:rsidR="008B4922" w:rsidRPr="00164A2B">
        <w:rPr>
          <w:rFonts w:ascii="Tahoma" w:hAnsi="Tahoma" w:cs="Tahoma"/>
          <w:i/>
          <w:iCs/>
          <w:color w:val="0000FF"/>
          <w:sz w:val="20"/>
          <w:szCs w:val="20"/>
          <w:shd w:val="clear" w:color="auto" w:fill="D9D9D9"/>
        </w:rPr>
        <w:t xml:space="preserve">(4)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6"/>
      <w:r w:rsidR="006C4565" w:rsidRPr="00164A2B">
        <w:rPr>
          <w:rFonts w:ascii="Tahoma" w:eastAsia="Calibri" w:hAnsi="Tahoma" w:cs="Tahoma"/>
          <w:i/>
          <w:iCs/>
          <w:color w:val="0000FF"/>
          <w:sz w:val="20"/>
          <w:szCs w:val="20"/>
          <w:shd w:val="clear" w:color="auto" w:fill="D9D9D9"/>
        </w:rPr>
        <w:t>)</w:t>
      </w:r>
      <w:r w:rsidR="008B4922" w:rsidRPr="00164A2B">
        <w:rPr>
          <w:rFonts w:ascii="Tahoma" w:eastAsia="Calibri" w:hAnsi="Tahoma" w:cs="Tahoma"/>
          <w:i/>
          <w:iCs/>
          <w:color w:val="0000FF"/>
          <w:sz w:val="20"/>
          <w:szCs w:val="20"/>
          <w:shd w:val="clear" w:color="auto" w:fill="D9D9D9"/>
        </w:rPr>
        <w:t xml:space="preserve">. </w:t>
      </w:r>
      <w:r w:rsidR="00F71240" w:rsidRPr="00164A2B">
        <w:rPr>
          <w:rFonts w:ascii="Tahoma" w:eastAsia="Calibri" w:hAnsi="Tahoma" w:cs="Tahoma"/>
          <w:i/>
          <w:iCs/>
          <w:color w:val="0000FF"/>
          <w:sz w:val="20"/>
          <w:szCs w:val="20"/>
          <w:shd w:val="clear" w:color="auto" w:fill="D9D9D9"/>
        </w:rPr>
        <w:t>Н</w:t>
      </w:r>
      <w:r w:rsidRPr="00164A2B">
        <w:rPr>
          <w:rFonts w:ascii="Tahoma" w:eastAsia="Calibri" w:hAnsi="Tahoma" w:cs="Tahoma"/>
          <w:i/>
          <w:iCs/>
          <w:color w:val="0000FF"/>
          <w:sz w:val="20"/>
          <w:szCs w:val="20"/>
          <w:shd w:val="clear" w:color="auto" w:fill="D9D9D9"/>
        </w:rPr>
        <w:t>е включается при кредитовании Объекта ПФ</w:t>
      </w:r>
      <w:r w:rsidR="00F71240"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6B644858" w:rsidR="00D73CB1" w:rsidRPr="00164A2B" w:rsidRDefault="00D73CB1" w:rsidP="00D73CB1">
      <w:pPr>
        <w:tabs>
          <w:tab w:val="left" w:pos="709"/>
        </w:tabs>
        <w:spacing w:after="0" w:line="240" w:lineRule="auto"/>
        <w:ind w:left="74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(Вариант</w:t>
      </w:r>
      <w:r w:rsidR="00CA4EA6" w:rsidRPr="00164A2B">
        <w:rPr>
          <w:rFonts w:ascii="Tahoma" w:hAnsi="Tahoma" w:cs="Tahoma"/>
          <w:i/>
          <w:iCs/>
          <w:color w:val="0000FF"/>
          <w:sz w:val="20"/>
          <w:szCs w:val="20"/>
          <w:shd w:val="clear" w:color="auto" w:fill="D9D9D9"/>
        </w:rPr>
        <w:t xml:space="preserve"> 3.2</w:t>
      </w:r>
      <w:r w:rsidRPr="00164A2B">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4A2B">
        <w:rPr>
          <w:rFonts w:ascii="Tahoma" w:hAnsi="Tahoma" w:cs="Tahoma"/>
          <w:i/>
          <w:iCs/>
          <w:color w:val="0000FF"/>
          <w:sz w:val="20"/>
          <w:szCs w:val="20"/>
          <w:shd w:val="clear" w:color="auto" w:fill="D9D9D9"/>
        </w:rPr>
        <w:t xml:space="preserve">и объектов недвижимости </w:t>
      </w:r>
      <w:r w:rsidRPr="00164A2B">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4A2B">
        <w:rPr>
          <w:rFonts w:ascii="Tahoma" w:hAnsi="Tahoma" w:cs="Tahoma"/>
          <w:i/>
          <w:iCs/>
          <w:color w:val="0000FF"/>
          <w:sz w:val="20"/>
          <w:szCs w:val="20"/>
          <w:shd w:val="clear" w:color="auto" w:fill="D9D9D9"/>
        </w:rPr>
        <w:t>, приобретаемых</w:t>
      </w:r>
      <w:r w:rsidR="00927E7E" w:rsidRPr="00164A2B">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4A2B">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4A2B">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4A2B">
        <w:rPr>
          <w:rFonts w:ascii="Tahoma" w:hAnsi="Tahoma" w:cs="Tahoma"/>
          <w:i/>
          <w:iCs/>
          <w:color w:val="0000FF"/>
          <w:sz w:val="20"/>
          <w:szCs w:val="20"/>
          <w:shd w:val="clear" w:color="auto" w:fill="D9D9D9"/>
        </w:rPr>
        <w:t xml:space="preserve"> </w:t>
      </w:r>
      <w:r w:rsidR="00BE630E" w:rsidRPr="00164A2B">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4A2B">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164A2B">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164A2B">
        <w:rPr>
          <w:rFonts w:ascii="Tahoma" w:hAnsi="Tahoma" w:cs="Tahoma"/>
          <w:i/>
          <w:iCs/>
          <w:color w:val="0000FF"/>
          <w:sz w:val="20"/>
          <w:szCs w:val="20"/>
          <w:shd w:val="clear" w:color="auto" w:fill="D9D9D9"/>
        </w:rPr>
        <w:t>,</w:t>
      </w:r>
      <w:r w:rsidR="00511DDE" w:rsidRPr="00164A2B">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164A2B">
        <w:rPr>
          <w:rFonts w:ascii="Tahoma" w:hAnsi="Tahoma" w:cs="Tahoma"/>
          <w:i/>
          <w:iCs/>
          <w:color w:val="0000FF"/>
          <w:sz w:val="20"/>
          <w:szCs w:val="20"/>
          <w:shd w:val="clear" w:color="auto" w:fill="D9D9D9"/>
        </w:rPr>
        <w:t xml:space="preserve">, (5)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приобретение Предмета ипотеки:</w:t>
      </w:r>
    </w:p>
    <w:p w14:paraId="5B8A70AF" w14:textId="6F794BFE" w:rsidR="00D73CB1" w:rsidRPr="002B4475"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164A2B">
        <w:rPr>
          <w:rFonts w:ascii="Tahoma" w:hAnsi="Tahoma" w:cs="Tahoma"/>
          <w:sz w:val="20"/>
          <w:szCs w:val="20"/>
        </w:rPr>
        <w:lastRenderedPageBreak/>
        <w:t>Земельного участка стоимостью</w:t>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8"/>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6070DD">
      <w:pPr>
        <w:pStyle w:val="afe"/>
        <w:numPr>
          <w:ilvl w:val="0"/>
          <w:numId w:val="19"/>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206A5B">
        <w:rPr>
          <w:rFonts w:ascii="Tahoma" w:hAnsi="Tahoma" w:cs="Tahoma"/>
          <w:i/>
          <w:iCs/>
          <w:color w:val="0000FF"/>
          <w:sz w:val="20"/>
          <w:szCs w:val="20"/>
          <w:shd w:val="clear" w:color="auto" w:fill="D9D9D9"/>
        </w:rPr>
      </w:r>
      <w:r w:rsidR="00206A5B">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9"/>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206A5B">
        <w:rPr>
          <w:rFonts w:ascii="Tahoma" w:eastAsia="Calibri" w:hAnsi="Tahoma" w:cs="Tahoma"/>
          <w:sz w:val="20"/>
          <w:szCs w:val="20"/>
          <w:lang w:eastAsia="ru-RU"/>
        </w:rPr>
      </w:r>
      <w:r w:rsidR="00206A5B">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32417467"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6A4B9C7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668FF156"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всем продуктам ):</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5F3F0CF2" w14:textId="6C363A0C"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(Пункт включается при выдаче ДО регистрации ипотеки</w:t>
      </w:r>
      <w:r w:rsidR="00CE7A2E" w:rsidRPr="00164A2B">
        <w:rPr>
          <w:rFonts w:ascii="Tahoma" w:hAnsi="Tahoma" w:cs="Tahoma"/>
          <w:i/>
          <w:iCs/>
          <w:color w:val="0000FF"/>
          <w:sz w:val="20"/>
          <w:szCs w:val="20"/>
          <w:shd w:val="clear" w:color="auto" w:fill="D9D9D9"/>
        </w:rPr>
        <w:t xml:space="preserve">, в т.ч. по опции «Схема до 100% вперед» </w:t>
      </w:r>
      <w:r w:rsidR="000644FE" w:rsidRPr="00164A2B">
        <w:rPr>
          <w:rFonts w:ascii="Tahoma" w:hAnsi="Tahoma" w:cs="Tahoma"/>
          <w:i/>
          <w:iCs/>
          <w:color w:val="0000FF"/>
          <w:sz w:val="20"/>
          <w:szCs w:val="20"/>
          <w:shd w:val="clear" w:color="auto" w:fill="D9D9D9"/>
        </w:rPr>
        <w:t xml:space="preserve">(1) </w:t>
      </w:r>
      <w:r w:rsidRPr="00164A2B">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164A2B">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164A2B">
        <w:rPr>
          <w:rFonts w:ascii="Tahoma" w:hAnsi="Tahoma" w:cs="Tahoma"/>
          <w:i/>
          <w:iCs/>
          <w:color w:val="0000FF"/>
          <w:sz w:val="20"/>
          <w:szCs w:val="20"/>
          <w:shd w:val="clear" w:color="auto" w:fill="D9D9D9"/>
        </w:rPr>
        <w:t xml:space="preserve"> </w:t>
      </w:r>
      <w:r w:rsidR="000644FE" w:rsidRPr="00164A2B">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164A2B">
        <w:rPr>
          <w:rFonts w:ascii="Tahoma" w:hAnsi="Tahoma" w:cs="Tahoma"/>
          <w:i/>
          <w:iCs/>
          <w:color w:val="0000FF"/>
          <w:sz w:val="20"/>
          <w:szCs w:val="20"/>
          <w:shd w:val="clear" w:color="auto" w:fill="D9D9D9"/>
        </w:rPr>
        <w:t>,</w:t>
      </w:r>
      <w:r w:rsidR="000644FE" w:rsidRPr="00164A2B">
        <w:rPr>
          <w:rFonts w:ascii="Tahoma" w:hAnsi="Tahoma" w:cs="Tahoma"/>
          <w:i/>
          <w:iCs/>
          <w:color w:val="0000FF"/>
          <w:sz w:val="20"/>
          <w:szCs w:val="20"/>
          <w:shd w:val="clear" w:color="auto" w:fill="D9D9D9"/>
        </w:rPr>
        <w:t xml:space="preserve"> </w:t>
      </w:r>
      <w:r w:rsidR="00704830" w:rsidRPr="00164A2B">
        <w:rPr>
          <w:rFonts w:ascii="Tahoma" w:hAnsi="Tahoma" w:cs="Tahoma"/>
          <w:i/>
          <w:iCs/>
          <w:color w:val="0000FF"/>
          <w:sz w:val="20"/>
          <w:szCs w:val="20"/>
          <w:shd w:val="clear" w:color="auto" w:fill="D9D9D9"/>
        </w:rPr>
        <w:t>(3) по продукту «Ипотека для IT-специалистов с государственной поддержкой»</w:t>
      </w:r>
      <w:r w:rsidR="002B0EEC" w:rsidRPr="00164A2B">
        <w:rPr>
          <w:rFonts w:ascii="Tahoma" w:hAnsi="Tahoma" w:cs="Tahoma"/>
          <w:i/>
          <w:iCs/>
          <w:color w:val="0000FF"/>
          <w:sz w:val="20"/>
          <w:szCs w:val="20"/>
          <w:shd w:val="clear" w:color="auto" w:fill="D9D9D9"/>
        </w:rPr>
        <w:t>,</w:t>
      </w:r>
      <w:r w:rsidR="00704830" w:rsidRPr="00164A2B">
        <w:rPr>
          <w:rFonts w:ascii="Tahoma" w:hAnsi="Tahoma" w:cs="Tahoma"/>
          <w:i/>
          <w:iCs/>
          <w:color w:val="0000FF"/>
          <w:sz w:val="20"/>
          <w:szCs w:val="20"/>
          <w:shd w:val="clear" w:color="auto" w:fill="D9D9D9"/>
        </w:rPr>
        <w:t xml:space="preserve"> </w:t>
      </w:r>
      <w:r w:rsidR="000644FE" w:rsidRPr="00164A2B">
        <w:rPr>
          <w:rFonts w:ascii="Tahoma" w:hAnsi="Tahoma" w:cs="Tahoma"/>
          <w:i/>
          <w:iCs/>
          <w:color w:val="0000FF"/>
          <w:sz w:val="20"/>
          <w:szCs w:val="20"/>
          <w:shd w:val="clear" w:color="auto" w:fill="D9D9D9"/>
        </w:rPr>
        <w:t>(</w:t>
      </w:r>
      <w:r w:rsidR="002B0EEC" w:rsidRPr="00164A2B">
        <w:rPr>
          <w:rFonts w:ascii="Tahoma" w:hAnsi="Tahoma" w:cs="Tahoma"/>
          <w:i/>
          <w:iCs/>
          <w:color w:val="0000FF"/>
          <w:sz w:val="20"/>
          <w:szCs w:val="20"/>
          <w:shd w:val="clear" w:color="auto" w:fill="D9D9D9"/>
        </w:rPr>
        <w:t>4</w:t>
      </w:r>
      <w:r w:rsidR="000644FE"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t xml:space="preserve"> по </w:t>
      </w:r>
      <w:r w:rsidR="00D41901" w:rsidRPr="00164A2B">
        <w:rPr>
          <w:rFonts w:ascii="Tahoma" w:hAnsi="Tahoma" w:cs="Tahoma"/>
          <w:i/>
          <w:iCs/>
          <w:color w:val="0000FF"/>
          <w:sz w:val="20"/>
          <w:szCs w:val="20"/>
          <w:shd w:val="clear" w:color="auto" w:fill="D9D9D9"/>
        </w:rPr>
        <w:t>всем продуктам, по которым применена опция</w:t>
      </w:r>
      <w:r w:rsidRPr="00164A2B">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164A2B">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(фраза в фигурных скобках включается </w:t>
      </w:r>
      <w:r w:rsidR="002656B4" w:rsidRPr="00164A2B">
        <w:rPr>
          <w:rFonts w:ascii="Tahoma" w:hAnsi="Tahoma" w:cs="Tahoma"/>
          <w:i/>
          <w:iCs/>
          <w:color w:val="0000FF"/>
          <w:sz w:val="20"/>
          <w:szCs w:val="20"/>
          <w:shd w:val="clear" w:color="auto" w:fill="D9D9D9"/>
        </w:rPr>
        <w:t xml:space="preserve">(1) </w:t>
      </w:r>
      <w:r w:rsidRPr="00164A2B">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t xml:space="preserve"> </w:t>
      </w:r>
      <w:r w:rsidR="004B5BB2" w:rsidRPr="00164A2B">
        <w:rPr>
          <w:rFonts w:ascii="Tahoma" w:hAnsi="Tahoma" w:cs="Tahoma"/>
          <w:i/>
          <w:iCs/>
          <w:color w:val="0000FF"/>
          <w:sz w:val="20"/>
          <w:szCs w:val="20"/>
          <w:shd w:val="clear" w:color="auto" w:fill="D9D9D9"/>
        </w:rPr>
        <w:t>(2)</w:t>
      </w:r>
      <w:r w:rsidRPr="00164A2B">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164A2B">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164A2B">
        <w:rPr>
          <w:rFonts w:ascii="Tahoma" w:hAnsi="Tahoma" w:cs="Tahoma"/>
          <w:i/>
          <w:iCs/>
          <w:color w:val="0000FF"/>
          <w:sz w:val="20"/>
          <w:szCs w:val="20"/>
          <w:shd w:val="clear" w:color="auto" w:fill="D9D9D9"/>
        </w:rPr>
        <w:t xml:space="preserve">, (4) по продукту «Ипотека для IT-специалистов с государственной поддержкой» на цели индивидуального строительства </w:t>
      </w:r>
      <w:r w:rsidR="00AC13AA" w:rsidRPr="00164A2B">
        <w:rPr>
          <w:rFonts w:ascii="Tahoma" w:hAnsi="Tahoma" w:cs="Tahoma"/>
          <w:i/>
          <w:iCs/>
          <w:color w:val="0000FF"/>
          <w:sz w:val="20"/>
          <w:szCs w:val="20"/>
          <w:shd w:val="clear" w:color="auto" w:fill="D9D9D9"/>
        </w:rPr>
        <w:lastRenderedPageBreak/>
        <w:t>жилого дома/индивидуального строительства жилого дома с одновременным приобретением земельного участка</w:t>
      </w:r>
      <w:r w:rsidRPr="00164A2B">
        <w:rPr>
          <w:rFonts w:ascii="Tahoma" w:hAnsi="Tahoma"/>
          <w:i/>
          <w:color w:val="0000FF"/>
          <w:sz w:val="20"/>
          <w:shd w:val="clear" w:color="auto" w:fill="D9D9D9"/>
        </w:rPr>
        <w:t>)</w:t>
      </w:r>
      <w:r w:rsidRPr="00164A2B">
        <w:rPr>
          <w:rFonts w:ascii="Tahoma" w:hAnsi="Tahoma" w:cs="Tahoma"/>
          <w:i/>
          <w:iCs/>
          <w:color w:val="0000FF"/>
          <w:sz w:val="20"/>
          <w:szCs w:val="20"/>
          <w:shd w:val="clear" w:color="auto" w:fill="D9D9D9"/>
        </w:rPr>
        <w:fldChar w:fldCharType="end"/>
      </w:r>
      <w:r w:rsidR="005A7DEF" w:rsidRPr="00164A2B">
        <w:rPr>
          <w:rFonts w:ascii="Tahoma" w:eastAsia="Times New Roman" w:hAnsi="Tahoma" w:cs="Tahoma"/>
          <w:sz w:val="20"/>
          <w:szCs w:val="20"/>
        </w:rPr>
        <w:t xml:space="preserve"> </w:t>
      </w:r>
      <w:r w:rsidR="00CE7A2E"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164A2B">
        <w:rPr>
          <w:rFonts w:ascii="Tahoma" w:hAnsi="Tahoma" w:cs="Tahoma"/>
          <w:i/>
          <w:iCs/>
          <w:color w:val="0000FF"/>
          <w:sz w:val="20"/>
          <w:szCs w:val="20"/>
          <w:shd w:val="clear" w:color="auto" w:fill="D9D9D9"/>
        </w:rPr>
        <w:instrText xml:space="preserve"> FORMTEXT </w:instrText>
      </w:r>
      <w:r w:rsidR="00CE7A2E" w:rsidRPr="00164A2B">
        <w:rPr>
          <w:rFonts w:ascii="Tahoma" w:hAnsi="Tahoma" w:cs="Tahoma"/>
          <w:i/>
          <w:iCs/>
          <w:color w:val="0000FF"/>
          <w:sz w:val="20"/>
          <w:szCs w:val="20"/>
          <w:shd w:val="clear" w:color="auto" w:fill="D9D9D9"/>
        </w:rPr>
      </w:r>
      <w:r w:rsidR="00CE7A2E" w:rsidRPr="00164A2B">
        <w:rPr>
          <w:rFonts w:ascii="Tahoma" w:hAnsi="Tahoma" w:cs="Tahoma"/>
          <w:i/>
          <w:iCs/>
          <w:color w:val="0000FF"/>
          <w:sz w:val="20"/>
          <w:szCs w:val="20"/>
          <w:shd w:val="clear" w:color="auto" w:fill="D9D9D9"/>
        </w:rPr>
        <w:fldChar w:fldCharType="separate"/>
      </w:r>
      <w:r w:rsidR="00CE7A2E" w:rsidRPr="00164A2B">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164A2B">
        <w:rPr>
          <w:rFonts w:ascii="Tahoma" w:hAnsi="Tahoma" w:cs="Tahoma"/>
          <w:i/>
          <w:iCs/>
          <w:color w:val="0000FF"/>
          <w:sz w:val="20"/>
          <w:szCs w:val="20"/>
          <w:shd w:val="clear" w:color="auto" w:fill="D9D9D9"/>
        </w:rPr>
        <w:fldChar w:fldCharType="end"/>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7"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7"/>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6070DD">
      <w:pPr>
        <w:pStyle w:val="afe"/>
        <w:numPr>
          <w:ilvl w:val="0"/>
          <w:numId w:val="35"/>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6070DD">
      <w:pPr>
        <w:pStyle w:val="afe"/>
        <w:numPr>
          <w:ilvl w:val="0"/>
          <w:numId w:val="35"/>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6070DD">
      <w:pPr>
        <w:pStyle w:val="afe"/>
        <w:numPr>
          <w:ilvl w:val="0"/>
          <w:numId w:val="34"/>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6070DD">
      <w:pPr>
        <w:pStyle w:val="afe"/>
        <w:numPr>
          <w:ilvl w:val="0"/>
          <w:numId w:val="34"/>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6070DD">
      <w:pPr>
        <w:pStyle w:val="afe"/>
        <w:numPr>
          <w:ilvl w:val="0"/>
          <w:numId w:val="34"/>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6070DD">
      <w:pPr>
        <w:pStyle w:val="afe"/>
        <w:numPr>
          <w:ilvl w:val="0"/>
          <w:numId w:val="45"/>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 xml:space="preserve">заемщиком (солидарным заемщиком) </w:t>
      </w:r>
      <w:r w:rsidRPr="00AF3ADC">
        <w:rPr>
          <w:rFonts w:ascii="Tahoma" w:eastAsia="Times New Roman" w:hAnsi="Tahoma" w:cs="Tahoma"/>
          <w:sz w:val="20"/>
          <w:szCs w:val="20"/>
        </w:rPr>
        <w:lastRenderedPageBreak/>
        <w:t>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8" w:name="_Ref25070907"/>
    <w:bookmarkStart w:id="9" w:name="_Ref36623912"/>
    <w:p w14:paraId="36ECF059" w14:textId="645D7ACD" w:rsidR="006A22EC" w:rsidRPr="00AF3ADC" w:rsidRDefault="00953B91" w:rsidP="006070DD">
      <w:pPr>
        <w:pStyle w:val="afe"/>
        <w:numPr>
          <w:ilvl w:val="0"/>
          <w:numId w:val="45"/>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00C22D82">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8"/>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9"/>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363423B1" w:rsidR="006A22EC" w:rsidRPr="00AF3ADC" w:rsidRDefault="006A22EC" w:rsidP="006070DD">
      <w:pPr>
        <w:pStyle w:val="afe"/>
        <w:numPr>
          <w:ilvl w:val="0"/>
          <w:numId w:val="46"/>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C22D82">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779DB1D2"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C22D82">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206A5B">
        <w:rPr>
          <w:rFonts w:ascii="Tahoma" w:hAnsi="Tahoma" w:cs="Tahoma"/>
          <w:i/>
          <w:iCs/>
          <w:color w:val="0000FF"/>
          <w:sz w:val="20"/>
          <w:szCs w:val="20"/>
          <w:shd w:val="clear" w:color="auto" w:fill="D9D9D9"/>
        </w:rPr>
      </w:r>
      <w:r w:rsidR="00206A5B">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w:t>
      </w:r>
      <w:r w:rsidR="00D75247" w:rsidRPr="00AF3ADC">
        <w:rPr>
          <w:rFonts w:ascii="Tahoma" w:hAnsi="Tahoma" w:cs="Tahoma"/>
          <w:sz w:val="20"/>
          <w:szCs w:val="20"/>
        </w:rPr>
        <w:lastRenderedPageBreak/>
        <w:t xml:space="preserve">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lastRenderedPageBreak/>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6EB37F5F"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772A584B"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«Льготная ипотека на новостройки</w:t>
      </w:r>
      <w:r w:rsidRPr="00984D53">
        <w:rPr>
          <w:rFonts w:ascii="Tahoma" w:hAnsi="Tahoma" w:cs="Tahoma"/>
          <w:i/>
          <w:iCs/>
          <w:color w:val="0000FF"/>
          <w:sz w:val="20"/>
          <w:szCs w:val="20"/>
          <w:shd w:val="clear" w:color="auto" w:fill="D9D9D9"/>
        </w:rPr>
        <w:t>»</w:t>
      </w:r>
      <w:r w:rsidR="00984D53" w:rsidRPr="00A55E4F">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84D53">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опция </w:t>
      </w:r>
      <w:r w:rsidR="00984D53" w:rsidRPr="00984D53">
        <w:rPr>
          <w:rFonts w:ascii="Tahoma" w:hAnsi="Tahoma" w:cs="Tahoma"/>
          <w:i/>
          <w:iCs/>
          <w:color w:val="0000FF"/>
          <w:sz w:val="20"/>
          <w:szCs w:val="20"/>
          <w:shd w:val="clear" w:color="auto" w:fill="D9D9D9"/>
        </w:rPr>
        <w:t>"Ставка ниже"</w:t>
      </w:r>
      <w:r w:rsidRPr="00984D53">
        <w:rPr>
          <w:rFonts w:ascii="Tahoma" w:hAnsi="Tahoma" w:cs="Tahoma"/>
          <w:i/>
          <w:iCs/>
          <w:color w:val="0000FF"/>
          <w:sz w:val="20"/>
          <w:szCs w:val="20"/>
          <w:shd w:val="clear" w:color="auto" w:fill="D9D9D9"/>
        </w:rPr>
        <w:t xml:space="preserve">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iCs/>
          <w:color w:val="0000FF"/>
          <w:sz w:val="20"/>
          <w:szCs w:val="20"/>
          <w:shd w:val="clear" w:color="auto" w:fill="D9D9D9"/>
        </w:rPr>
        <w:t>/</w:t>
      </w:r>
      <w:r w:rsidR="00984D53" w:rsidRPr="00984D53">
        <w:rPr>
          <w:rFonts w:ascii="Tahoma" w:hAnsi="Tahoma" w:cs="Tahoma"/>
          <w:i/>
          <w:iCs/>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08E5BA73" w:rsidR="00F17378" w:rsidRPr="00B91FA7"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0F2308" w:rsidRPr="000F2308">
        <w:rPr>
          <w:rFonts w:ascii="Tahoma" w:hAnsi="Tahoma" w:cs="Tahoma"/>
          <w:sz w:val="20"/>
          <w:szCs w:val="20"/>
        </w:rPr>
        <w:t>120 (сто двадцатого)</w:t>
      </w:r>
      <w:r w:rsidR="000F2308" w:rsidRPr="000F2308">
        <w:rPr>
          <w:rFonts w:ascii="Tahoma" w:hAnsi="Tahoma" w:cs="Tahoma"/>
          <w:bCs/>
          <w:snapToGrid w:val="0"/>
          <w:color w:val="0000FF"/>
          <w:sz w:val="20"/>
          <w:szCs w:val="20"/>
        </w:rPr>
        <w:t xml:space="preserve"> </w:t>
      </w:r>
      <w:r w:rsidR="000F2308"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4C6BA2">
        <w:rPr>
          <w:rFonts w:ascii="Tahoma" w:hAnsi="Tahoma" w:cs="Tahoma"/>
          <w:bCs/>
          <w:snapToGrid w:val="0"/>
          <w:color w:val="0000FF"/>
          <w:sz w:val="20"/>
          <w:szCs w:val="20"/>
        </w:rPr>
        <w:instrText xml:space="preserve"> FORMTEXT </w:instrText>
      </w:r>
      <w:r w:rsidR="000F2308" w:rsidRPr="004C6BA2">
        <w:rPr>
          <w:rFonts w:ascii="Tahoma" w:hAnsi="Tahoma" w:cs="Tahoma"/>
          <w:bCs/>
          <w:snapToGrid w:val="0"/>
          <w:color w:val="0000FF"/>
          <w:sz w:val="20"/>
          <w:szCs w:val="20"/>
        </w:rPr>
      </w:r>
      <w:r w:rsidR="000F2308" w:rsidRPr="004C6BA2">
        <w:rPr>
          <w:rFonts w:ascii="Tahoma" w:hAnsi="Tahoma" w:cs="Tahoma"/>
          <w:bCs/>
          <w:snapToGrid w:val="0"/>
          <w:color w:val="0000FF"/>
          <w:sz w:val="20"/>
          <w:szCs w:val="20"/>
        </w:rPr>
        <w:fldChar w:fldCharType="separate"/>
      </w:r>
      <w:r w:rsidR="000F2308" w:rsidRPr="004C6BA2">
        <w:rPr>
          <w:rFonts w:ascii="Tahoma" w:hAnsi="Tahoma" w:cs="Tahoma"/>
          <w:bCs/>
          <w:noProof/>
          <w:snapToGrid w:val="0"/>
          <w:color w:val="0000FF"/>
          <w:sz w:val="20"/>
          <w:szCs w:val="20"/>
        </w:rPr>
        <w:t>/</w:t>
      </w:r>
      <w:r w:rsidR="000F2308" w:rsidRPr="004C6BA2">
        <w:rPr>
          <w:rFonts w:ascii="Tahoma" w:hAnsi="Tahoma" w:cs="Tahoma"/>
          <w:bCs/>
          <w:snapToGrid w:val="0"/>
          <w:color w:val="0000FF"/>
          <w:sz w:val="20"/>
          <w:szCs w:val="20"/>
        </w:rPr>
        <w:fldChar w:fldCharType="end"/>
      </w:r>
      <w:r w:rsidRPr="00D74E3D">
        <w:rPr>
          <w:rFonts w:ascii="Tahoma" w:hAnsi="Tahoma"/>
          <w:color w:val="0000FF"/>
          <w:sz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FD5BDC">
        <w:rPr>
          <w:rFonts w:ascii="Tahoma" w:hAnsi="Tahoma" w:cs="Tahoma"/>
          <w:sz w:val="20"/>
          <w:szCs w:val="20"/>
        </w:rPr>
        <w:t>календарного месяца, в котором закончился</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12 (двенадцат</w:t>
      </w:r>
      <w:r w:rsidR="00FD5BDC">
        <w:rPr>
          <w:rFonts w:ascii="Tahoma" w:hAnsi="Tahoma" w:cs="Tahoma"/>
          <w:sz w:val="20"/>
          <w:szCs w:val="20"/>
        </w:rPr>
        <w:t>ый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0F2308" w:rsidRPr="006070DD">
        <w:rPr>
          <w:rFonts w:ascii="Tahoma" w:hAnsi="Tahoma" w:cs="Tahoma"/>
          <w:sz w:val="20"/>
          <w:szCs w:val="20"/>
        </w:rPr>
        <w:t>120 (сто двадцатый)</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Pr="00C03FFF">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w:t>
      </w:r>
      <w:r w:rsidR="00FD5BDC">
        <w:rPr>
          <w:rFonts w:ascii="Tahoma" w:hAnsi="Tahoma" w:cs="Tahoma"/>
          <w:sz w:val="20"/>
          <w:szCs w:val="20"/>
        </w:rPr>
        <w:t>ый</w:t>
      </w:r>
      <w:r w:rsidRPr="00B91FA7">
        <w:rPr>
          <w:rFonts w:ascii="Tahoma" w:hAnsi="Tahoma" w:cs="Tahoma"/>
          <w:sz w:val="20"/>
          <w:szCs w:val="20"/>
        </w:rPr>
        <w:t xml:space="preserve"> период.</w:t>
      </w:r>
    </w:p>
    <w:p w14:paraId="30FB3184" w14:textId="11C3CA0B"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«Льготная ипотека на новостройки»</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"Ставка ниже"</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180849">
        <w:rPr>
          <w:rFonts w:ascii="Tahoma" w:hAnsi="Tahoma" w:cs="Tahoma"/>
          <w:sz w:val="20"/>
          <w:szCs w:val="20"/>
        </w:rPr>
        <w:t>календарного месяца</w:t>
      </w:r>
      <w:r w:rsidR="00180849" w:rsidRPr="00180849">
        <w:rPr>
          <w:rFonts w:ascii="Tahoma" w:hAnsi="Tahoma" w:cs="Tahoma"/>
          <w:bCs/>
          <w:snapToGrid w:val="0"/>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0F2308" w:rsidRPr="006070DD">
        <w:rPr>
          <w:rFonts w:ascii="Tahoma" w:hAnsi="Tahoma" w:cs="Tahoma"/>
          <w:sz w:val="20"/>
          <w:szCs w:val="20"/>
        </w:rPr>
        <w:t>121 (сто двадцать первого)</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Pr="00C03FFF">
        <w:rPr>
          <w:rFonts w:ascii="Tahoma" w:eastAsia="Times New Roman" w:hAnsi="Tahoma" w:cs="Tahoma"/>
          <w:bCs/>
          <w:snapToGrid w:val="0"/>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4F876AFF"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lastRenderedPageBreak/>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4A36C4">
        <w:rPr>
          <w:rFonts w:ascii="Tahoma" w:hAnsi="Tahoma" w:cs="Tahoma"/>
          <w:sz w:val="20"/>
          <w:szCs w:val="20"/>
        </w:rPr>
        <w:t xml:space="preserve">календарного месяца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0F2308" w:rsidRPr="006070DD">
        <w:rPr>
          <w:rFonts w:ascii="Tahoma" w:hAnsi="Tahoma" w:cs="Tahoma"/>
          <w:sz w:val="20"/>
          <w:szCs w:val="20"/>
        </w:rPr>
        <w:t>121 (сто двадцать первого)</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000F2308" w:rsidRPr="00C03FFF">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w:t>
      </w:r>
      <w:r w:rsidRPr="00AF3ADC">
        <w:rPr>
          <w:rFonts w:ascii="Tahoma" w:hAnsi="Tahoma" w:cs="Tahoma"/>
          <w:sz w:val="20"/>
          <w:szCs w:val="20"/>
        </w:rPr>
        <w:t>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2547C801"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410314">
        <w:rPr>
          <w:rFonts w:ascii="Tahoma" w:hAnsi="Tahoma" w:cs="Tahoma"/>
          <w:i/>
          <w:iCs/>
          <w:color w:val="0000FF"/>
          <w:sz w:val="20"/>
          <w:szCs w:val="20"/>
          <w:shd w:val="clear" w:color="auto" w:fill="D9D9D9"/>
        </w:rPr>
        <w:t>2</w:t>
      </w:r>
      <w:r w:rsidRPr="00AF3ADC">
        <w:rPr>
          <w:rFonts w:ascii="Tahoma" w:hAnsi="Tahoma" w:cs="Tahoma"/>
          <w:i/>
          <w:iCs/>
          <w:color w:val="0000FF"/>
          <w:sz w:val="20"/>
          <w:szCs w:val="20"/>
          <w:shd w:val="clear" w:color="auto" w:fill="D9D9D9"/>
        </w:rPr>
        <w:t xml:space="preserve">.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006065DE">
        <w:rPr>
          <w:rFonts w:ascii="Tahoma" w:hAnsi="Tahoma" w:cs="Tahoma"/>
          <w:sz w:val="20"/>
          <w:szCs w:val="20"/>
        </w:rPr>
        <w:t>календарного месяца</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0F2308" w:rsidRPr="00410314">
        <w:rPr>
          <w:rFonts w:ascii="Tahoma" w:hAnsi="Tahoma" w:cs="Tahoma"/>
          <w:sz w:val="20"/>
          <w:szCs w:val="20"/>
        </w:rPr>
        <w:t>121 (сто двадцать первого)</w:t>
      </w:r>
      <w:r w:rsidR="000F2308" w:rsidRPr="00A10D3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A10D3F">
        <w:rPr>
          <w:rFonts w:ascii="Tahoma" w:hAnsi="Tahoma" w:cs="Tahoma"/>
          <w:bCs/>
          <w:snapToGrid w:val="0"/>
          <w:color w:val="0000FF"/>
          <w:sz w:val="20"/>
          <w:szCs w:val="20"/>
        </w:rPr>
        <w:instrText xml:space="preserve"> FORMTEXT </w:instrText>
      </w:r>
      <w:r w:rsidR="000F2308" w:rsidRPr="00A10D3F">
        <w:rPr>
          <w:rFonts w:ascii="Tahoma" w:hAnsi="Tahoma" w:cs="Tahoma"/>
          <w:bCs/>
          <w:snapToGrid w:val="0"/>
          <w:color w:val="0000FF"/>
          <w:sz w:val="20"/>
          <w:szCs w:val="20"/>
        </w:rPr>
      </w:r>
      <w:r w:rsidR="000F2308" w:rsidRPr="00A10D3F">
        <w:rPr>
          <w:rFonts w:ascii="Tahoma" w:hAnsi="Tahoma" w:cs="Tahoma"/>
          <w:bCs/>
          <w:snapToGrid w:val="0"/>
          <w:color w:val="0000FF"/>
          <w:sz w:val="20"/>
          <w:szCs w:val="20"/>
        </w:rPr>
        <w:fldChar w:fldCharType="separate"/>
      </w:r>
      <w:r w:rsidR="000F2308" w:rsidRPr="00A10D3F">
        <w:rPr>
          <w:rFonts w:ascii="Tahoma" w:hAnsi="Tahoma" w:cs="Tahoma"/>
          <w:bCs/>
          <w:noProof/>
          <w:snapToGrid w:val="0"/>
          <w:color w:val="0000FF"/>
          <w:sz w:val="20"/>
          <w:szCs w:val="20"/>
        </w:rPr>
        <w:t>/</w:t>
      </w:r>
      <w:r w:rsidR="000F2308" w:rsidRPr="00A10D3F">
        <w:rPr>
          <w:rFonts w:ascii="Tahoma" w:hAnsi="Tahoma" w:cs="Tahoma"/>
          <w:bCs/>
          <w:snapToGrid w:val="0"/>
          <w:color w:val="0000FF"/>
          <w:sz w:val="20"/>
          <w:szCs w:val="20"/>
        </w:rPr>
        <w:fldChar w:fldCharType="end"/>
      </w:r>
      <w:r w:rsidR="000F2308" w:rsidRPr="00A10D3F">
        <w:rPr>
          <w:rFonts w:ascii="Tahoma" w:hAnsi="Tahoma" w:cs="Tahoma"/>
          <w:bCs/>
          <w:snapToGrid w:val="0"/>
          <w:color w:val="0000FF"/>
          <w:sz w:val="20"/>
          <w:szCs w:val="20"/>
        </w:rPr>
        <w:t xml:space="preserve"> </w:t>
      </w:r>
      <w:r w:rsidRPr="00A10D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0D3F">
        <w:rPr>
          <w:rFonts w:ascii="Tahoma" w:eastAsia="Times New Roman" w:hAnsi="Tahoma" w:cs="Tahoma"/>
          <w:bCs/>
          <w:snapToGrid w:val="0"/>
          <w:color w:val="0000FF"/>
          <w:sz w:val="20"/>
          <w:szCs w:val="20"/>
        </w:rPr>
        <w:instrText xml:space="preserve"> FORMTEXT </w:instrText>
      </w:r>
      <w:r w:rsidRPr="00A10D3F">
        <w:rPr>
          <w:rFonts w:ascii="Tahoma" w:eastAsia="Times New Roman" w:hAnsi="Tahoma" w:cs="Tahoma"/>
          <w:bCs/>
          <w:snapToGrid w:val="0"/>
          <w:color w:val="0000FF"/>
          <w:sz w:val="20"/>
          <w:szCs w:val="20"/>
        </w:rPr>
      </w:r>
      <w:r w:rsidRPr="00A10D3F">
        <w:rPr>
          <w:rFonts w:ascii="Tahoma" w:eastAsia="Times New Roman" w:hAnsi="Tahoma" w:cs="Tahoma"/>
          <w:bCs/>
          <w:snapToGrid w:val="0"/>
          <w:color w:val="0000FF"/>
          <w:sz w:val="20"/>
          <w:szCs w:val="20"/>
        </w:rPr>
        <w:fldChar w:fldCharType="separate"/>
      </w:r>
      <w:r w:rsidRPr="00A10D3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10D3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продукту</w:t>
      </w:r>
      <w:r w:rsidRPr="00AF3ADC">
        <w:rPr>
          <w:rFonts w:ascii="Tahoma" w:hAnsi="Tahoma" w:cs="Tahoma"/>
          <w:i/>
          <w:color w:val="0000FF"/>
          <w:sz w:val="20"/>
          <w:szCs w:val="20"/>
          <w:shd w:val="clear" w:color="auto" w:fill="D9D9D9"/>
        </w:rPr>
        <w:t xml:space="preserve">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4FD9A2E8" w:rsidR="00D97B9D" w:rsidRPr="00AF3ADC" w:rsidRDefault="00D97B9D"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6070DD">
      <w:pPr>
        <w:pStyle w:val="afe"/>
        <w:numPr>
          <w:ilvl w:val="0"/>
          <w:numId w:val="36"/>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6070DD">
      <w:pPr>
        <w:pStyle w:val="afe"/>
        <w:numPr>
          <w:ilvl w:val="0"/>
          <w:numId w:val="36"/>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1EF7614A" w:rsidR="00D97B9D" w:rsidRPr="00AF3ADC" w:rsidRDefault="00D97B9D"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w:t>
      </w:r>
      <w:r w:rsidRPr="00AF3ADC">
        <w:rPr>
          <w:rFonts w:ascii="Tahoma" w:eastAsia="Times New Roman" w:hAnsi="Tahoma" w:cs="Tahoma"/>
          <w:sz w:val="20"/>
          <w:szCs w:val="20"/>
        </w:rPr>
        <w:lastRenderedPageBreak/>
        <w:t xml:space="preserve">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6070DD">
      <w:pPr>
        <w:pStyle w:val="afe"/>
        <w:numPr>
          <w:ilvl w:val="0"/>
          <w:numId w:val="36"/>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6070DD">
      <w:pPr>
        <w:pStyle w:val="afe"/>
        <w:numPr>
          <w:ilvl w:val="0"/>
          <w:numId w:val="36"/>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77721D17"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00C22D82">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10"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10"/>
    </w:p>
    <w:p w14:paraId="001864BC" w14:textId="77777777"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lastRenderedPageBreak/>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6070DD">
      <w:pPr>
        <w:numPr>
          <w:ilvl w:val="0"/>
          <w:numId w:val="48"/>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6070DD">
      <w:pPr>
        <w:numPr>
          <w:ilvl w:val="0"/>
          <w:numId w:val="48"/>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6070DD">
      <w:pPr>
        <w:numPr>
          <w:ilvl w:val="0"/>
          <w:numId w:val="48"/>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lastRenderedPageBreak/>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6070DD">
      <w:pPr>
        <w:numPr>
          <w:ilvl w:val="0"/>
          <w:numId w:val="48"/>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6070DD">
      <w:pPr>
        <w:numPr>
          <w:ilvl w:val="0"/>
          <w:numId w:val="47"/>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6070DD">
      <w:pPr>
        <w:numPr>
          <w:ilvl w:val="0"/>
          <w:numId w:val="47"/>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6070DD">
      <w:pPr>
        <w:numPr>
          <w:ilvl w:val="0"/>
          <w:numId w:val="47"/>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(-ов)</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11"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11"/>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 xml:space="preserve">е включается по опции "Индивидуальное </w:t>
      </w:r>
      <w:r w:rsidRPr="008640B9">
        <w:rPr>
          <w:rFonts w:ascii="Tahoma" w:hAnsi="Tahoma" w:cs="Tahoma"/>
          <w:i/>
          <w:iCs/>
          <w:color w:val="0000FF"/>
          <w:sz w:val="20"/>
          <w:szCs w:val="20"/>
          <w:shd w:val="clear" w:color="auto" w:fill="D9D9D9"/>
        </w:rPr>
        <w:lastRenderedPageBreak/>
        <w:t>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0"/>
      </w:r>
      <w:r w:rsidR="00FB2B79" w:rsidRPr="009741C9">
        <w:rPr>
          <w:rFonts w:ascii="Tahoma" w:hAnsi="Tahoma" w:cs="Tahoma"/>
          <w:sz w:val="20"/>
          <w:szCs w:val="20"/>
        </w:rPr>
        <w:t xml:space="preserve"> процентных пункта (-ов)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12"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2"/>
      <w:r w:rsidR="00FB2B79" w:rsidRPr="009479F4">
        <w:rPr>
          <w:rFonts w:ascii="Tahoma" w:eastAsia="Times New Roman" w:hAnsi="Tahoma" w:cs="Tahoma"/>
          <w:sz w:val="20"/>
          <w:szCs w:val="20"/>
        </w:rPr>
        <w:t xml:space="preserve"> Жилого дома, построенного по </w:t>
      </w:r>
      <w:bookmarkStart w:id="13"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13"/>
      <w:r w:rsidR="00FB2B79" w:rsidRPr="009479F4">
        <w:rPr>
          <w:rFonts w:ascii="Tahoma" w:eastAsia="Times New Roman" w:hAnsi="Tahoma" w:cs="Tahoma"/>
          <w:sz w:val="20"/>
          <w:szCs w:val="20"/>
        </w:rPr>
        <w:t>Договору подряда</w:t>
      </w:r>
      <w:bookmarkStart w:id="14"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15" w:name="_Hlk90037211"/>
      <w:bookmarkEnd w:id="14"/>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5"/>
      <w:r w:rsidR="00FB2B79" w:rsidRPr="009479F4">
        <w:rPr>
          <w:rFonts w:ascii="Tahoma" w:eastAsia="Times New Roman" w:hAnsi="Tahoma" w:cs="Tahoma"/>
          <w:sz w:val="20"/>
          <w:szCs w:val="20"/>
        </w:rPr>
        <w:t>.</w:t>
      </w:r>
    </w:p>
    <w:p w14:paraId="1A334C20" w14:textId="79DB471D" w:rsidR="00FB2B79" w:rsidRPr="00C6767D"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3951B0">
        <w:rPr>
          <w:rFonts w:ascii="Tahoma" w:hAnsi="Tahoma" w:cs="Tahoma"/>
          <w:sz w:val="20"/>
          <w:szCs w:val="20"/>
        </w:rPr>
        <w:t xml:space="preserve"> Процентная ставка увеличивается на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ЦИФРАМИ)</w:t>
      </w:r>
      <w:r w:rsidRPr="003951B0">
        <w:rPr>
          <w:rFonts w:ascii="Tahoma" w:eastAsia="Times New Roman" w:hAnsi="Tahoma" w:cs="Tahoma"/>
          <w:bCs/>
          <w:snapToGrid w:val="0"/>
          <w:color w:val="0000FF"/>
          <w:sz w:val="20"/>
          <w:szCs w:val="20"/>
        </w:rPr>
        <w:fldChar w:fldCharType="end"/>
      </w:r>
      <w:r w:rsidRPr="003951B0">
        <w:rPr>
          <w:rFonts w:ascii="Tahoma" w:eastAsia="Times New Roman" w:hAnsi="Tahoma" w:cs="Tahoma"/>
          <w:sz w:val="20"/>
          <w:szCs w:val="20"/>
        </w:rPr>
        <w:t xml:space="preserve">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ПРОПИСЬЮ)</w:t>
      </w:r>
      <w:r w:rsidRPr="003951B0">
        <w:rPr>
          <w:rFonts w:ascii="Tahoma" w:eastAsia="Times New Roman" w:hAnsi="Tahoma" w:cs="Tahoma"/>
          <w:bCs/>
          <w:snapToGrid w:val="0"/>
          <w:color w:val="0000FF"/>
          <w:sz w:val="20"/>
          <w:szCs w:val="20"/>
        </w:rPr>
        <w:fldChar w:fldCharType="end"/>
      </w:r>
      <w:r>
        <w:rPr>
          <w:rStyle w:val="affa"/>
          <w:rFonts w:ascii="Tahoma" w:eastAsia="Times New Roman" w:hAnsi="Tahoma" w:cs="Tahoma"/>
          <w:bCs/>
          <w:snapToGrid w:val="0"/>
          <w:color w:val="0000FF"/>
          <w:sz w:val="20"/>
          <w:szCs w:val="20"/>
        </w:rPr>
        <w:endnoteReference w:id="11"/>
      </w:r>
      <w:r w:rsidRPr="003951B0">
        <w:rPr>
          <w:rFonts w:ascii="Tahoma" w:hAnsi="Tahoma" w:cs="Tahoma"/>
          <w:sz w:val="20"/>
          <w:szCs w:val="20"/>
        </w:rPr>
        <w:t>) процентных пункта (-ов)</w:t>
      </w:r>
      <w:r w:rsidRPr="003951B0">
        <w:rPr>
          <w:rFonts w:ascii="Tahoma" w:eastAsia="Tahoma" w:hAnsi="Tahoma" w:cs="Tahoma"/>
          <w:sz w:val="20"/>
          <w:szCs w:val="20"/>
        </w:rPr>
        <w:t xml:space="preserve"> </w:t>
      </w:r>
      <w:r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w:t>
      </w:r>
      <w:r w:rsidR="00B07FED">
        <w:rPr>
          <w:rFonts w:ascii="Tahoma" w:eastAsia="Times New Roman" w:hAnsi="Tahoma" w:cs="Tahoma"/>
          <w:sz w:val="20"/>
          <w:szCs w:val="20"/>
        </w:rPr>
        <w:t xml:space="preserve">уполномоченному </w:t>
      </w:r>
      <w:r w:rsidR="00B07FED" w:rsidRPr="00C6767D">
        <w:rPr>
          <w:rFonts w:ascii="Tahoma" w:eastAsia="Times New Roman" w:hAnsi="Tahoma" w:cs="Tahoma"/>
          <w:sz w:val="20"/>
          <w:szCs w:val="20"/>
        </w:rPr>
        <w:t>представителю) Д</w:t>
      </w:r>
      <w:r w:rsidRPr="00C6767D">
        <w:rPr>
          <w:rFonts w:ascii="Tahoma" w:eastAsia="Times New Roman" w:hAnsi="Tahoma" w:cs="Tahoma"/>
          <w:sz w:val="20"/>
          <w:szCs w:val="20"/>
        </w:rPr>
        <w:t>оговор</w:t>
      </w:r>
      <w:r w:rsidR="00B07FED" w:rsidRPr="00C6767D">
        <w:rPr>
          <w:rFonts w:ascii="Tahoma" w:eastAsia="Times New Roman" w:hAnsi="Tahoma" w:cs="Tahoma"/>
          <w:sz w:val="20"/>
          <w:szCs w:val="20"/>
        </w:rPr>
        <w:t xml:space="preserve"> о</w:t>
      </w:r>
      <w:r w:rsidRPr="00C6767D">
        <w:rPr>
          <w:rFonts w:ascii="Tahoma" w:eastAsia="Times New Roman" w:hAnsi="Tahoma" w:cs="Tahoma"/>
          <w:sz w:val="20"/>
          <w:szCs w:val="20"/>
        </w:rPr>
        <w:t xml:space="preserve"> залог</w:t>
      </w:r>
      <w:r w:rsidR="00B07FED" w:rsidRPr="00C6767D">
        <w:rPr>
          <w:rFonts w:ascii="Tahoma" w:eastAsia="Times New Roman" w:hAnsi="Tahoma" w:cs="Tahoma"/>
          <w:sz w:val="20"/>
          <w:szCs w:val="20"/>
        </w:rPr>
        <w:t>е</w:t>
      </w:r>
      <w:r w:rsidRPr="00C6767D">
        <w:rPr>
          <w:rFonts w:ascii="Tahoma" w:eastAsia="Times New Roman"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2D7A1912" w14:textId="6C440CBB" w:rsidR="00FB2B79" w:rsidRPr="00B51C1C" w:rsidRDefault="00FB2B79" w:rsidP="00FB2B79">
      <w:pPr>
        <w:pStyle w:val="afe"/>
        <w:numPr>
          <w:ilvl w:val="1"/>
          <w:numId w:val="9"/>
        </w:numPr>
        <w:ind w:left="745" w:hanging="745"/>
        <w:jc w:val="both"/>
        <w:rPr>
          <w:rFonts w:ascii="Tahoma" w:hAnsi="Tahoma"/>
          <w:sz w:val="20"/>
          <w:szCs w:val="20"/>
        </w:rPr>
      </w:pPr>
      <w:r w:rsidRPr="00C6767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6767D">
        <w:rPr>
          <w:rFonts w:ascii="Tahoma" w:hAnsi="Tahoma" w:cs="Tahoma"/>
          <w:i/>
          <w:iCs/>
          <w:color w:val="0000FF"/>
          <w:sz w:val="20"/>
          <w:szCs w:val="20"/>
          <w:shd w:val="clear" w:color="auto" w:fill="D9D9D9"/>
        </w:rPr>
        <w:instrText xml:space="preserve"> FORMTEXT </w:instrText>
      </w:r>
      <w:r w:rsidRPr="00C6767D">
        <w:rPr>
          <w:rFonts w:ascii="Tahoma" w:hAnsi="Tahoma" w:cs="Tahoma"/>
          <w:i/>
          <w:iCs/>
          <w:color w:val="0000FF"/>
          <w:sz w:val="20"/>
          <w:szCs w:val="20"/>
          <w:shd w:val="clear" w:color="auto" w:fill="D9D9D9"/>
        </w:rPr>
      </w:r>
      <w:r w:rsidRPr="00C6767D">
        <w:rPr>
          <w:rFonts w:ascii="Tahoma" w:hAnsi="Tahoma" w:cs="Tahoma"/>
          <w:i/>
          <w:iCs/>
          <w:color w:val="0000FF"/>
          <w:sz w:val="20"/>
          <w:szCs w:val="20"/>
          <w:shd w:val="clear" w:color="auto" w:fill="D9D9D9"/>
        </w:rPr>
        <w:fldChar w:fldCharType="separate"/>
      </w:r>
      <w:r w:rsidRPr="00C6767D">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C6767D">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C6767D">
        <w:rPr>
          <w:rFonts w:ascii="Tahoma" w:hAnsi="Tahoma" w:cs="Tahoma"/>
          <w:i/>
          <w:iCs/>
          <w:color w:val="0000FF"/>
          <w:sz w:val="20"/>
          <w:szCs w:val="20"/>
          <w:shd w:val="clear" w:color="auto" w:fill="D9D9D9"/>
        </w:rPr>
        <w:t>):</w:t>
      </w:r>
      <w:r w:rsidRPr="00C6767D">
        <w:rPr>
          <w:rFonts w:ascii="Tahoma" w:hAnsi="Tahoma" w:cs="Tahoma"/>
          <w:i/>
          <w:iCs/>
          <w:color w:val="0000FF"/>
          <w:sz w:val="20"/>
          <w:szCs w:val="20"/>
          <w:shd w:val="clear" w:color="auto" w:fill="D9D9D9"/>
        </w:rPr>
        <w:fldChar w:fldCharType="end"/>
      </w:r>
      <w:r w:rsidRPr="00C6767D">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C6767D">
        <w:rPr>
          <w:rFonts w:ascii="Tahoma" w:hAnsi="Tahoma" w:cs="Tahoma"/>
          <w:sz w:val="20"/>
          <w:szCs w:val="20"/>
        </w:rPr>
        <w:t>,</w:t>
      </w:r>
      <w:r w:rsidRPr="00C6767D">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C6767D">
        <w:rPr>
          <w:rFonts w:ascii="Tahoma" w:eastAsia="Times New Roman" w:hAnsi="Tahoma" w:cs="Tahoma"/>
          <w:sz w:val="20"/>
          <w:szCs w:val="20"/>
        </w:rPr>
        <w:t xml:space="preserve">предъявил Кредитору (или его уполномоченному представителю) </w:t>
      </w:r>
      <w:r w:rsidR="00B07FED" w:rsidRPr="00C6767D">
        <w:rPr>
          <w:rFonts w:ascii="Tahoma" w:eastAsia="Times New Roman" w:hAnsi="Tahoma" w:cs="Tahoma"/>
          <w:sz w:val="20"/>
          <w:szCs w:val="20"/>
        </w:rPr>
        <w:t>Договор о залоге прав</w:t>
      </w:r>
      <w:r w:rsidRPr="00C6767D">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w:t>
      </w:r>
      <w:r w:rsidRPr="003951B0">
        <w:rPr>
          <w:rFonts w:ascii="Tahoma" w:eastAsia="Times New Roman" w:hAnsi="Tahoma" w:cs="Tahoma"/>
          <w:sz w:val="20"/>
          <w:szCs w:val="20"/>
        </w:rPr>
        <w:t xml:space="preserve"> Кредитора.</w:t>
      </w:r>
    </w:p>
    <w:p w14:paraId="780CBB2E" w14:textId="77777777" w:rsidR="00B51C1C" w:rsidRPr="00163417" w:rsidRDefault="00B51C1C" w:rsidP="00B51C1C">
      <w:pPr>
        <w:pStyle w:val="afe"/>
        <w:numPr>
          <w:ilvl w:val="1"/>
          <w:numId w:val="9"/>
        </w:numPr>
        <w:ind w:left="745" w:hanging="745"/>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с применением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1B75DD5B" w14:textId="77777777" w:rsidR="00B51C1C" w:rsidRPr="00163417" w:rsidRDefault="00B51C1C" w:rsidP="006070DD">
      <w:pPr>
        <w:pStyle w:val="afe"/>
        <w:numPr>
          <w:ilvl w:val="0"/>
          <w:numId w:val="1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13B9B976" w14:textId="77777777" w:rsidR="00B51C1C" w:rsidRPr="00163417" w:rsidRDefault="00B51C1C" w:rsidP="006070DD">
      <w:pPr>
        <w:pStyle w:val="afe"/>
        <w:numPr>
          <w:ilvl w:val="0"/>
          <w:numId w:val="13"/>
        </w:numPr>
        <w:tabs>
          <w:tab w:val="left" w:pos="1843"/>
        </w:tabs>
        <w:ind w:left="745"/>
        <w:jc w:val="both"/>
        <w:rPr>
          <w:rFonts w:ascii="Tahoma" w:hAnsi="Tahoma" w:cs="Tahoma"/>
          <w:sz w:val="20"/>
          <w:szCs w:val="20"/>
        </w:rPr>
      </w:pPr>
      <w:bookmarkStart w:id="16"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6"/>
      <w:r w:rsidRPr="00163417">
        <w:rPr>
          <w:rFonts w:ascii="Tahoma" w:eastAsia="Times New Roman" w:hAnsi="Tahoma" w:cs="Tahoma"/>
          <w:sz w:val="20"/>
          <w:szCs w:val="20"/>
        </w:rPr>
        <w:t xml:space="preserve"> (в размере не менее Суммы заемных средств):</w:t>
      </w:r>
    </w:p>
    <w:p w14:paraId="570CAFB2" w14:textId="77777777" w:rsidR="00B51C1C" w:rsidRPr="00163417" w:rsidRDefault="00B51C1C" w:rsidP="006070DD">
      <w:pPr>
        <w:pStyle w:val="afe"/>
        <w:numPr>
          <w:ilvl w:val="0"/>
          <w:numId w:val="58"/>
        </w:numPr>
        <w:tabs>
          <w:tab w:val="left" w:pos="1587"/>
        </w:tabs>
        <w:ind w:left="1303" w:firstLine="0"/>
        <w:jc w:val="both"/>
        <w:rPr>
          <w:rFonts w:ascii="Tahoma" w:eastAsia="Times New Roman" w:hAnsi="Tahoma" w:cs="Tahoma"/>
          <w:sz w:val="20"/>
          <w:szCs w:val="20"/>
        </w:rPr>
      </w:pPr>
      <w:bookmarkStart w:id="17" w:name="_Hlk81407863"/>
      <w:r w:rsidRPr="00163417">
        <w:rPr>
          <w:rFonts w:ascii="Tahoma" w:eastAsia="Times New Roman" w:hAnsi="Tahoma" w:cs="Tahoma"/>
          <w:sz w:val="20"/>
          <w:szCs w:val="20"/>
        </w:rPr>
        <w:t xml:space="preserve">контрагенту </w:t>
      </w:r>
      <w:bookmarkEnd w:id="17"/>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6070DD">
      <w:pPr>
        <w:pStyle w:val="afe"/>
        <w:numPr>
          <w:ilvl w:val="0"/>
          <w:numId w:val="5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C7FC770" w14:textId="77777777" w:rsidR="00B51C1C" w:rsidRPr="00163417" w:rsidRDefault="00B51C1C" w:rsidP="006070DD">
      <w:pPr>
        <w:pStyle w:val="afe"/>
        <w:numPr>
          <w:ilvl w:val="0"/>
          <w:numId w:val="59"/>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164A2B"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w:t>
      </w:r>
      <w:r w:rsidRPr="00164A2B">
        <w:rPr>
          <w:rFonts w:ascii="Tahoma" w:eastAsia="Times New Roman" w:hAnsi="Tahoma" w:cs="Tahoma"/>
          <w:sz w:val="20"/>
          <w:szCs w:val="20"/>
        </w:rPr>
        <w:t>если Договором о предоставлении денежных средств не предусмотрено иное.</w:t>
      </w:r>
    </w:p>
    <w:p w14:paraId="75CDED12" w14:textId="239C4832" w:rsidR="00B51C1C" w:rsidRPr="00164A2B" w:rsidRDefault="005425B1" w:rsidP="005425B1">
      <w:pPr>
        <w:pStyle w:val="afe"/>
        <w:numPr>
          <w:ilvl w:val="1"/>
          <w:numId w:val="9"/>
        </w:numPr>
        <w:ind w:left="745" w:hanging="745"/>
        <w:jc w:val="both"/>
        <w:rPr>
          <w:rFonts w:ascii="Tahoma" w:hAnsi="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p>
    <w:p w14:paraId="6ED670D9" w14:textId="77777777" w:rsidR="000133FB" w:rsidRPr="00164A2B" w:rsidRDefault="000133FB" w:rsidP="000133FB">
      <w:pPr>
        <w:pStyle w:val="afe"/>
        <w:ind w:left="745"/>
        <w:jc w:val="both"/>
        <w:rPr>
          <w:rFonts w:ascii="Tahoma" w:eastAsia="Times New Roman" w:hAnsi="Tahoma" w:cs="Tahoma"/>
          <w:sz w:val="20"/>
          <w:szCs w:val="20"/>
        </w:rPr>
      </w:pPr>
      <w:bookmarkStart w:id="18" w:name="_Hlk103789728"/>
      <w:r w:rsidRPr="00164A2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ЦИФРАМИ)</w:t>
      </w:r>
      <w:r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ПРОПИСЬЮ)</w:t>
      </w:r>
      <w:r w:rsidRPr="00164A2B">
        <w:rPr>
          <w:rFonts w:ascii="Tahoma" w:hAnsi="Tahoma" w:cs="Tahoma"/>
          <w:bCs/>
          <w:snapToGrid w:val="0"/>
          <w:color w:val="0000FF"/>
          <w:sz w:val="20"/>
          <w:szCs w:val="20"/>
        </w:rPr>
        <w:fldChar w:fldCharType="end"/>
      </w:r>
      <w:r w:rsidRPr="00164A2B">
        <w:rPr>
          <w:rFonts w:ascii="Tahoma" w:hAnsi="Tahoma" w:cs="Tahoma"/>
          <w:bCs/>
          <w:snapToGrid w:val="0"/>
          <w:color w:val="0000FF"/>
          <w:sz w:val="20"/>
          <w:szCs w:val="20"/>
        </w:rPr>
        <w:t xml:space="preserve">) </w:t>
      </w:r>
      <w:r w:rsidRPr="00164A2B">
        <w:rPr>
          <w:rFonts w:ascii="Tahoma" w:hAnsi="Tahoma" w:cs="Tahoma"/>
          <w:sz w:val="20"/>
          <w:szCs w:val="20"/>
        </w:rPr>
        <w:t>процентных пункта</w:t>
      </w:r>
      <w:r w:rsidRPr="00164A2B">
        <w:rPr>
          <w:rFonts w:ascii="Tahoma" w:hAnsi="Tahoma" w:cs="Tahoma"/>
          <w:bCs/>
          <w:snapToGrid w:val="0"/>
          <w:color w:val="0000FF"/>
          <w:sz w:val="20"/>
          <w:szCs w:val="20"/>
        </w:rPr>
        <w:t xml:space="preserve">, </w:t>
      </w:r>
      <w:r w:rsidRPr="00164A2B">
        <w:rPr>
          <w:rFonts w:ascii="Tahoma" w:eastAsia="Times New Roman" w:hAnsi="Tahoma" w:cs="Tahoma"/>
          <w:sz w:val="20"/>
          <w:szCs w:val="20"/>
        </w:rPr>
        <w:t>с первого числа (включительно) календарного месяца</w:t>
      </w:r>
      <w:bookmarkStart w:id="19" w:name="_Hlk103756976"/>
      <w:r w:rsidRPr="00164A2B">
        <w:rPr>
          <w:rFonts w:ascii="Tahoma" w:eastAsia="Times New Roman" w:hAnsi="Tahoma" w:cs="Tahoma"/>
          <w:sz w:val="20"/>
          <w:szCs w:val="20"/>
        </w:rPr>
        <w:t xml:space="preserve">, </w:t>
      </w:r>
      <w:bookmarkStart w:id="20" w:name="_Hlk103721298"/>
      <w:r w:rsidRPr="00164A2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19"/>
    <w:bookmarkEnd w:id="20"/>
    <w:p w14:paraId="33B43A81" w14:textId="77777777" w:rsidR="000133FB" w:rsidRPr="00164A2B" w:rsidRDefault="000133FB" w:rsidP="000133FB">
      <w:pPr>
        <w:pStyle w:val="afe"/>
        <w:numPr>
          <w:ilvl w:val="0"/>
          <w:numId w:val="62"/>
        </w:numPr>
        <w:ind w:left="756"/>
        <w:jc w:val="both"/>
        <w:rPr>
          <w:rFonts w:ascii="Tahoma" w:hAnsi="Tahoma" w:cs="Tahoma"/>
          <w:sz w:val="20"/>
          <w:szCs w:val="20"/>
        </w:rPr>
      </w:pPr>
      <w:r w:rsidRPr="00164A2B">
        <w:rPr>
          <w:rFonts w:ascii="Tahoma" w:eastAsia="Times New Roman" w:hAnsi="Tahoma" w:cs="Tahoma"/>
          <w:sz w:val="20"/>
          <w:szCs w:val="20"/>
        </w:rPr>
        <w:t xml:space="preserve">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w:t>
      </w:r>
      <w:r w:rsidRPr="00164A2B">
        <w:rPr>
          <w:rFonts w:ascii="Tahoma" w:eastAsia="Times New Roman" w:hAnsi="Tahoma" w:cs="Tahoma"/>
          <w:sz w:val="20"/>
          <w:szCs w:val="20"/>
        </w:rPr>
        <w:lastRenderedPageBreak/>
        <w:t>трудоустройстве (выданном после даты прекращения указанных выше трудовых отношений);</w:t>
      </w:r>
      <w:bookmarkStart w:id="21" w:name="_Hlk103721258"/>
    </w:p>
    <w:p w14:paraId="24354281" w14:textId="17E777A4" w:rsidR="000133FB" w:rsidRPr="00164A2B" w:rsidRDefault="000133FB" w:rsidP="000133FB">
      <w:pPr>
        <w:pStyle w:val="afe"/>
        <w:numPr>
          <w:ilvl w:val="0"/>
          <w:numId w:val="62"/>
        </w:numPr>
        <w:ind w:left="756"/>
        <w:jc w:val="both"/>
        <w:rPr>
          <w:rFonts w:ascii="Tahoma" w:hAnsi="Tahoma" w:cs="Tahoma"/>
          <w:sz w:val="20"/>
          <w:szCs w:val="20"/>
        </w:rPr>
      </w:pPr>
      <w:r w:rsidRPr="00164A2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280D80DF" w:rsidR="000133FB" w:rsidRPr="00164A2B" w:rsidRDefault="000133FB" w:rsidP="000133FB">
      <w:pPr>
        <w:pStyle w:val="afe"/>
        <w:numPr>
          <w:ilvl w:val="0"/>
          <w:numId w:val="62"/>
        </w:numPr>
        <w:ind w:left="756"/>
        <w:jc w:val="both"/>
        <w:rPr>
          <w:rFonts w:ascii="Tahoma" w:hAnsi="Tahoma" w:cs="Tahoma"/>
          <w:sz w:val="20"/>
          <w:szCs w:val="20"/>
        </w:rPr>
      </w:pPr>
      <w:r w:rsidRPr="00164A2B">
        <w:rPr>
          <w:rFonts w:ascii="Tahoma" w:hAnsi="Tahoma" w:cs="Tahoma"/>
          <w:sz w:val="20"/>
          <w:szCs w:val="20"/>
        </w:rPr>
        <w:t xml:space="preserve">Кредитору из представленных Заемщиком в соответствии с п. </w:t>
      </w:r>
      <w:r w:rsidR="00835778" w:rsidRPr="00164A2B">
        <w:rPr>
          <w:rFonts w:ascii="Tahoma" w:hAnsi="Tahoma" w:cs="Tahoma"/>
          <w:sz w:val="20"/>
          <w:szCs w:val="20"/>
        </w:rPr>
        <w:fldChar w:fldCharType="begin"/>
      </w:r>
      <w:r w:rsidR="00835778" w:rsidRPr="00164A2B">
        <w:rPr>
          <w:rFonts w:ascii="Tahoma" w:hAnsi="Tahoma" w:cs="Tahoma"/>
          <w:sz w:val="20"/>
          <w:szCs w:val="20"/>
        </w:rPr>
        <w:instrText xml:space="preserve"> REF _Ref104201200 \r \h </w:instrText>
      </w:r>
      <w:r w:rsidR="00164A2B">
        <w:rPr>
          <w:rFonts w:ascii="Tahoma" w:hAnsi="Tahoma" w:cs="Tahoma"/>
          <w:sz w:val="20"/>
          <w:szCs w:val="20"/>
        </w:rPr>
        <w:instrText xml:space="preserve"> \* MERGEFORMAT </w:instrText>
      </w:r>
      <w:r w:rsidR="00835778" w:rsidRPr="00164A2B">
        <w:rPr>
          <w:rFonts w:ascii="Tahoma" w:hAnsi="Tahoma" w:cs="Tahoma"/>
          <w:sz w:val="20"/>
          <w:szCs w:val="20"/>
        </w:rPr>
      </w:r>
      <w:r w:rsidR="00835778" w:rsidRPr="00164A2B">
        <w:rPr>
          <w:rFonts w:ascii="Tahoma" w:hAnsi="Tahoma" w:cs="Tahoma"/>
          <w:sz w:val="20"/>
          <w:szCs w:val="20"/>
        </w:rPr>
        <w:fldChar w:fldCharType="separate"/>
      </w:r>
      <w:r w:rsidR="00C22D82">
        <w:rPr>
          <w:rFonts w:ascii="Tahoma" w:hAnsi="Tahoma" w:cs="Tahoma"/>
          <w:sz w:val="20"/>
          <w:szCs w:val="20"/>
        </w:rPr>
        <w:t>16.1.41</w:t>
      </w:r>
      <w:r w:rsidR="00835778" w:rsidRPr="00164A2B">
        <w:rPr>
          <w:rFonts w:ascii="Tahoma" w:hAnsi="Tahoma" w:cs="Tahoma"/>
          <w:sz w:val="20"/>
          <w:szCs w:val="20"/>
        </w:rPr>
        <w:fldChar w:fldCharType="end"/>
      </w:r>
      <w:r w:rsidRPr="00164A2B">
        <w:rPr>
          <w:rFonts w:ascii="Tahoma" w:hAnsi="Tahoma" w:cs="Tahoma"/>
          <w:sz w:val="20"/>
          <w:szCs w:val="20"/>
        </w:rPr>
        <w:t xml:space="preserve"> </w:t>
      </w:r>
      <w:r w:rsidR="00835778" w:rsidRPr="00164A2B">
        <w:rPr>
          <w:rFonts w:ascii="Tahoma" w:hAnsi="Tahoma" w:cs="Tahoma"/>
          <w:sz w:val="20"/>
          <w:szCs w:val="20"/>
        </w:rPr>
        <w:t>Закладной</w:t>
      </w:r>
      <w:r w:rsidRPr="00164A2B">
        <w:rPr>
          <w:rFonts w:ascii="Tahoma" w:hAnsi="Tahoma" w:cs="Tahoma"/>
          <w:sz w:val="20"/>
          <w:szCs w:val="20"/>
        </w:rPr>
        <w:t xml:space="preserve"> документов стало известно об истечении 3 (трех) месяцев с даты прекращения </w:t>
      </w:r>
      <w:r w:rsidRPr="00164A2B">
        <w:rPr>
          <w:rFonts w:ascii="Tahoma" w:eastAsia="Times New Roman" w:hAnsi="Tahoma" w:cs="Tahoma"/>
          <w:sz w:val="20"/>
          <w:szCs w:val="20"/>
        </w:rPr>
        <w:t>трудовых отношений Заемщика с Аккредитованной организацией</w:t>
      </w:r>
      <w:r w:rsidRPr="00164A2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54F2B94" w14:textId="77777777" w:rsidR="000133FB" w:rsidRPr="00164A2B" w:rsidRDefault="000133FB" w:rsidP="000133FB">
      <w:pPr>
        <w:pStyle w:val="afe"/>
        <w:numPr>
          <w:ilvl w:val="0"/>
          <w:numId w:val="62"/>
        </w:numPr>
        <w:ind w:left="756"/>
        <w:jc w:val="both"/>
        <w:rPr>
          <w:rFonts w:ascii="Tahoma" w:hAnsi="Tahoma" w:cs="Tahoma"/>
          <w:sz w:val="20"/>
          <w:szCs w:val="20"/>
        </w:rPr>
      </w:pPr>
      <w:bookmarkStart w:id="22" w:name="_Hlk103756464"/>
      <w:bookmarkEnd w:id="21"/>
      <w:r w:rsidRPr="00164A2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18"/>
    <w:p w14:paraId="3947A3FC" w14:textId="77777777" w:rsidR="000133FB" w:rsidRPr="00164A2B" w:rsidRDefault="000133FB" w:rsidP="000133FB">
      <w:pPr>
        <w:pStyle w:val="afe"/>
        <w:ind w:left="756"/>
        <w:jc w:val="both"/>
        <w:rPr>
          <w:rFonts w:ascii="Tahoma" w:hAnsi="Tahoma" w:cs="Tahoma"/>
          <w:sz w:val="20"/>
          <w:szCs w:val="20"/>
        </w:rPr>
      </w:pPr>
      <w:r w:rsidRPr="00164A2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22"/>
    <w:p w14:paraId="0C6ABE83"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вручения Заемщику Уведомления</w:t>
      </w:r>
      <w:r w:rsidRPr="00164A2B">
        <w:rPr>
          <w:rFonts w:ascii="Tahoma" w:eastAsia="Times New Roman" w:hAnsi="Tahoma" w:cs="Tahoma"/>
          <w:sz w:val="20"/>
          <w:szCs w:val="20"/>
        </w:rPr>
        <w:t xml:space="preserve"> под роспись</w:t>
      </w:r>
      <w:r w:rsidRPr="00164A2B">
        <w:rPr>
          <w:rFonts w:ascii="Tahoma" w:hAnsi="Tahoma" w:cs="Tahoma"/>
          <w:sz w:val="20"/>
          <w:szCs w:val="20"/>
        </w:rPr>
        <w:t>;</w:t>
      </w:r>
    </w:p>
    <w:p w14:paraId="110E9D89"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размещения Уведомления в Личном кабинете заемщика/ Интернет-банке.</w:t>
      </w:r>
    </w:p>
    <w:p w14:paraId="1AF39BF0" w14:textId="77777777" w:rsidR="007B0B0C" w:rsidRPr="000133FB" w:rsidRDefault="007B0B0C" w:rsidP="000133FB">
      <w:pPr>
        <w:pStyle w:val="afe"/>
        <w:tabs>
          <w:tab w:val="left" w:pos="1843"/>
        </w:tabs>
        <w:ind w:left="745"/>
        <w:jc w:val="both"/>
        <w:rPr>
          <w:rFonts w:ascii="Tahoma" w:hAnsi="Tahoma" w:cs="Tahoma"/>
          <w:sz w:val="20"/>
          <w:szCs w:val="20"/>
        </w:rPr>
      </w:pP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23"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(Вариант 1. включается по продукту на цели приобретения</w:t>
      </w:r>
      <w:r w:rsidR="000A3883">
        <w:rPr>
          <w:rFonts w:ascii="Tahoma" w:eastAsia="Times New Roman" w:hAnsi="Tahoma" w:cs="Tahoma"/>
          <w:i/>
          <w:color w:val="0000FF"/>
          <w:sz w:val="20"/>
          <w:szCs w:val="20"/>
        </w:rPr>
        <w:t xml:space="preserve"> и перекредитования</w:t>
      </w:r>
      <w:r w:rsidRPr="00AF3ADC">
        <w:rPr>
          <w:rFonts w:ascii="Tahoma" w:eastAsia="Times New Roman" w:hAnsi="Tahoma" w:cs="Tahoma"/>
          <w:i/>
          <w:color w:val="0000FF"/>
          <w:sz w:val="20"/>
          <w:szCs w:val="20"/>
        </w:rPr>
        <w:t xml:space="preserve">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23"/>
    </w:p>
    <w:p w14:paraId="3C1A4678" w14:textId="08643703" w:rsidR="00207BCC" w:rsidRPr="00207BCC"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3A612292" w14:textId="77777777" w:rsidR="000A3883" w:rsidRDefault="00C1478A" w:rsidP="00FC71A1">
      <w:pPr>
        <w:pStyle w:val="afe"/>
        <w:tabs>
          <w:tab w:val="left" w:pos="709"/>
          <w:tab w:val="left" w:pos="1134"/>
        </w:tabs>
        <w:ind w:left="709"/>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подлежит внесению</w:t>
      </w:r>
      <w:r w:rsidR="00FC71A1" w:rsidRPr="00BE06F9">
        <w:rPr>
          <w:rFonts w:ascii="Tahoma" w:eastAsia="Times New Roman" w:hAnsi="Tahoma" w:cs="Tahoma"/>
          <w:sz w:val="20"/>
          <w:szCs w:val="20"/>
        </w:rPr>
        <w:t xml:space="preserve"> </w:t>
      </w:r>
      <w:r w:rsidR="007C19D7" w:rsidRPr="00BC738F">
        <w:rPr>
          <w:rFonts w:ascii="Tahoma" w:eastAsia="Times New Roman" w:hAnsi="Tahoma" w:cs="Tahoma"/>
          <w:sz w:val="20"/>
          <w:szCs w:val="20"/>
        </w:rPr>
        <w:t>в Дату первого</w:t>
      </w:r>
      <w:r w:rsidR="007C19D7" w:rsidRPr="00BC738F">
        <w:rPr>
          <w:rFonts w:ascii="Tahoma" w:hAnsi="Tahoma"/>
          <w:sz w:val="20"/>
        </w:rPr>
        <w:t xml:space="preserve"> платежа </w:t>
      </w:r>
      <w:r w:rsidR="00E4240D" w:rsidRPr="00BC738F">
        <w:rPr>
          <w:rFonts w:ascii="Tahoma" w:eastAsia="Times New Roman" w:hAnsi="Tahoma" w:cs="Tahoma"/>
          <w:sz w:val="20"/>
          <w:szCs w:val="20"/>
        </w:rPr>
        <w:t xml:space="preserve"> </w:t>
      </w:r>
    </w:p>
    <w:p w14:paraId="2C108EB8" w14:textId="0CB5ED66" w:rsidR="00C1478A" w:rsidRPr="00BC738F" w:rsidRDefault="0093418A" w:rsidP="00FC71A1">
      <w:pPr>
        <w:pStyle w:val="afe"/>
        <w:tabs>
          <w:tab w:val="left" w:pos="709"/>
          <w:tab w:val="left" w:pos="1134"/>
        </w:tabs>
        <w:ind w:left="709"/>
        <w:jc w:val="both"/>
        <w:rPr>
          <w:rFonts w:ascii="Tahoma" w:hAnsi="Tahoma" w:cs="Tahoma"/>
          <w:sz w:val="20"/>
          <w:szCs w:val="20"/>
        </w:rPr>
      </w:pPr>
      <w:r w:rsidRPr="00BC738F">
        <w:rPr>
          <w:rFonts w:ascii="Tahoma" w:hAnsi="Tahoma" w:cs="Tahoma"/>
          <w:i/>
          <w:color w:val="0000FF"/>
          <w:sz w:val="20"/>
          <w:szCs w:val="20"/>
        </w:rPr>
        <w:fldChar w:fldCharType="begin">
          <w:ffData>
            <w:name w:val="ТекстовоеПоле99"/>
            <w:enabled/>
            <w:calcOnExit w:val="0"/>
            <w:textInput/>
          </w:ffData>
        </w:fldChar>
      </w:r>
      <w:r w:rsidRPr="00BC738F">
        <w:rPr>
          <w:rFonts w:ascii="Tahoma" w:hAnsi="Tahoma" w:cs="Tahoma"/>
          <w:i/>
          <w:color w:val="0000FF"/>
          <w:sz w:val="20"/>
          <w:szCs w:val="20"/>
        </w:rPr>
        <w:instrText xml:space="preserve"> FORMTEXT </w:instrText>
      </w:r>
      <w:r w:rsidRPr="00BC738F">
        <w:rPr>
          <w:rFonts w:ascii="Tahoma" w:hAnsi="Tahoma" w:cs="Tahoma"/>
          <w:i/>
          <w:color w:val="0000FF"/>
          <w:sz w:val="20"/>
          <w:szCs w:val="20"/>
        </w:rPr>
      </w:r>
      <w:r w:rsidRPr="00BC738F">
        <w:rPr>
          <w:rFonts w:ascii="Tahoma" w:hAnsi="Tahoma" w:cs="Tahoma"/>
          <w:i/>
          <w:color w:val="0000FF"/>
          <w:sz w:val="20"/>
          <w:szCs w:val="20"/>
        </w:rPr>
        <w:fldChar w:fldCharType="separate"/>
      </w:r>
      <w:r w:rsidRPr="00BC738F">
        <w:rPr>
          <w:rFonts w:ascii="Tahoma" w:hAnsi="Tahoma" w:cs="Tahoma"/>
          <w:i/>
          <w:color w:val="0000FF"/>
          <w:sz w:val="20"/>
          <w:szCs w:val="20"/>
        </w:rPr>
        <w:t xml:space="preserve">(фраза в фигурных скобках включается по продукту на цели перекредитования (1) </w:t>
      </w:r>
      <w:r w:rsidRPr="00BC738F">
        <w:rPr>
          <w:rFonts w:ascii="Tahoma" w:hAnsi="Tahoma" w:cs="Tahoma"/>
          <w:i/>
          <w:iCs/>
          <w:color w:val="0000FF"/>
          <w:sz w:val="20"/>
          <w:szCs w:val="20"/>
        </w:rPr>
        <w:t>«Семейная ипотека для военнослужащих»; (2) «Военная ипотека»</w:t>
      </w:r>
      <w:r w:rsidRPr="00BC738F">
        <w:rPr>
          <w:rFonts w:ascii="Tahoma" w:hAnsi="Tahoma" w:cs="Tahoma"/>
          <w:i/>
          <w:color w:val="0000FF"/>
          <w:sz w:val="20"/>
          <w:szCs w:val="20"/>
        </w:rPr>
        <w:t>):</w:t>
      </w:r>
      <w:r w:rsidRPr="00BC738F">
        <w:rPr>
          <w:rFonts w:ascii="Tahoma" w:hAnsi="Tahoma" w:cs="Tahoma"/>
          <w:i/>
          <w:color w:val="0000FF"/>
          <w:sz w:val="20"/>
          <w:szCs w:val="20"/>
        </w:rPr>
        <w:fldChar w:fldCharType="end"/>
      </w:r>
      <w:r w:rsidRPr="00BC738F">
        <w:rPr>
          <w:rFonts w:ascii="Tahoma" w:hAnsi="Tahoma" w:cs="Tahoma"/>
          <w:bCs/>
          <w:snapToGrid w:val="0"/>
          <w:color w:val="0000FF"/>
          <w:sz w:val="20"/>
          <w:szCs w:val="20"/>
        </w:rPr>
        <w:t xml:space="preserve"> </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shd w:val="clear" w:color="auto" w:fill="D9D9D9" w:themeFill="background1" w:themeFillShade="D9"/>
        </w:rPr>
        <w:t>&lt;</w:t>
      </w:r>
      <w:r w:rsidRPr="00BC738F">
        <w:rPr>
          <w:rFonts w:ascii="Tahoma" w:hAnsi="Tahoma" w:cs="Tahoma"/>
          <w:bCs/>
          <w:snapToGrid w:val="0"/>
          <w:color w:val="0000FF"/>
          <w:sz w:val="20"/>
          <w:szCs w:val="20"/>
        </w:rPr>
        <w:fldChar w:fldCharType="end"/>
      </w:r>
      <w:r w:rsidRPr="00BC738F">
        <w:rPr>
          <w:rFonts w:ascii="Tahoma" w:eastAsia="Times New Roman" w:hAnsi="Tahoma" w:cs="Tahoma"/>
          <w:sz w:val="20"/>
          <w:szCs w:val="20"/>
        </w:rPr>
        <w:t xml:space="preserve"> за счет собственных средств Заемщика</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rPr>
        <w:t>&gt;</w:t>
      </w:r>
      <w:r w:rsidRPr="00BC738F">
        <w:rPr>
          <w:rFonts w:ascii="Tahoma" w:hAnsi="Tahoma" w:cs="Tahoma"/>
          <w:bCs/>
          <w:snapToGrid w:val="0"/>
          <w:color w:val="0000FF"/>
          <w:sz w:val="20"/>
          <w:szCs w:val="20"/>
        </w:rPr>
        <w:fldChar w:fldCharType="end"/>
      </w:r>
      <w:r w:rsidR="00FC71A1" w:rsidRPr="00BC738F">
        <w:rPr>
          <w:rFonts w:ascii="Tahoma" w:hAnsi="Tahoma" w:cs="Tahoma"/>
          <w:bCs/>
          <w:snapToGrid w:val="0"/>
          <w:color w:val="0000FF"/>
          <w:sz w:val="20"/>
          <w:szCs w:val="20"/>
        </w:rPr>
        <w:t>.</w:t>
      </w:r>
    </w:p>
    <w:p w14:paraId="124003F6" w14:textId="1D51F966" w:rsidR="00C1478A" w:rsidRPr="00BC738F" w:rsidRDefault="00C1478A" w:rsidP="00D31063">
      <w:pPr>
        <w:pStyle w:val="afe"/>
        <w:numPr>
          <w:ilvl w:val="1"/>
          <w:numId w:val="9"/>
        </w:numPr>
        <w:ind w:left="709" w:hanging="709"/>
        <w:jc w:val="both"/>
        <w:rPr>
          <w:rFonts w:ascii="Tahoma" w:eastAsia="Times New Roman" w:hAnsi="Tahoma" w:cs="Tahoma"/>
          <w:sz w:val="20"/>
          <w:szCs w:val="20"/>
        </w:rPr>
      </w:pPr>
      <w:r w:rsidRPr="00BC738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24" w:name="_Ref36566402"/>
      <w:r w:rsidRPr="00AF3ADC">
        <w:rPr>
          <w:rFonts w:ascii="Tahoma" w:hAnsi="Tahoma" w:cs="Tahoma"/>
          <w:sz w:val="20"/>
          <w:szCs w:val="20"/>
        </w:rPr>
        <w:lastRenderedPageBreak/>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4"/>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5F5B9F53" w:rsidR="00C1478A" w:rsidRPr="00E934D5"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w:t>
      </w:r>
      <w:r w:rsidR="00705699">
        <w:rPr>
          <w:rFonts w:ascii="Tahoma" w:hAnsi="Tahoma" w:cs="Tahoma"/>
          <w:i/>
          <w:iCs/>
          <w:color w:val="0000FF"/>
          <w:sz w:val="20"/>
          <w:szCs w:val="20"/>
          <w:shd w:val="clear" w:color="auto" w:fill="D9D9D9"/>
        </w:rPr>
        <w:t xml:space="preserve"> по всем продуктам</w:t>
      </w:r>
      <w:r w:rsidR="006E0314">
        <w:rPr>
          <w:rFonts w:ascii="Tahoma" w:hAnsi="Tahoma" w:cs="Tahoma"/>
          <w:i/>
          <w:iCs/>
          <w:color w:val="0000FF"/>
          <w:sz w:val="20"/>
          <w:szCs w:val="20"/>
          <w:shd w:val="clear" w:color="auto" w:fill="D9D9D9"/>
        </w:rPr>
        <w:t>,</w:t>
      </w:r>
      <w:r w:rsidR="00705699">
        <w:rPr>
          <w:rFonts w:ascii="Tahoma" w:hAnsi="Tahoma" w:cs="Tahoma"/>
          <w:i/>
          <w:iCs/>
          <w:color w:val="0000FF"/>
          <w:sz w:val="20"/>
          <w:szCs w:val="20"/>
          <w:shd w:val="clear" w:color="auto" w:fill="D9D9D9"/>
        </w:rPr>
        <w:t xml:space="preserve"> кроме</w:t>
      </w:r>
      <w:r w:rsidRPr="00AF3ADC">
        <w:rPr>
          <w:rFonts w:ascii="Tahoma" w:hAnsi="Tahoma" w:cs="Tahoma"/>
          <w:i/>
          <w:iCs/>
          <w:color w:val="0000FF"/>
          <w:sz w:val="20"/>
          <w:szCs w:val="20"/>
          <w:shd w:val="clear" w:color="auto" w:fill="D9D9D9"/>
        </w:rPr>
        <w:t xml:space="preserve">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25"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5"/>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lastRenderedPageBreak/>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6" w:name="_Ref266699150"/>
      <w:bookmarkStart w:id="27" w:name="_Ref266699191"/>
      <w:bookmarkStart w:id="28"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Семейная ипотека для </w:t>
      </w:r>
      <w:r w:rsidR="00BC3A1E" w:rsidRPr="00AF3ADC">
        <w:rPr>
          <w:rFonts w:ascii="Tahoma" w:hAnsi="Tahoma" w:cs="Tahoma"/>
          <w:i/>
          <w:color w:val="0000FF"/>
          <w:sz w:val="20"/>
          <w:szCs w:val="20"/>
        </w:rPr>
        <w:lastRenderedPageBreak/>
        <w:t>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6"/>
      <w:r w:rsidRPr="00AF3ADC">
        <w:rPr>
          <w:rFonts w:ascii="Tahoma" w:hAnsi="Tahoma" w:cs="Tahoma"/>
          <w:sz w:val="20"/>
          <w:szCs w:val="20"/>
        </w:rPr>
        <w:t>.</w:t>
      </w:r>
      <w:bookmarkEnd w:id="27"/>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8"/>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9" w:name="_Ref267041900"/>
      <w:bookmarkStart w:id="30"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9"/>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30"/>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1"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1"/>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32"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32"/>
    </w:p>
    <w:p w14:paraId="77BCC7A3" w14:textId="63E72D59"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lastRenderedPageBreak/>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3"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33"/>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w:t>
      </w:r>
      <w:r w:rsidRPr="00AF3ADC">
        <w:rPr>
          <w:rFonts w:ascii="Tahoma" w:eastAsia="Times New Roman" w:hAnsi="Tahoma" w:cs="Tahoma"/>
          <w:sz w:val="20"/>
          <w:szCs w:val="20"/>
        </w:rPr>
        <w:lastRenderedPageBreak/>
        <w:t>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34"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4"/>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lastRenderedPageBreak/>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35"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sz w:val="20"/>
          <w:szCs w:val="20"/>
        </w:rPr>
        <w:t xml:space="preserve"> </w:t>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5"/>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lastRenderedPageBreak/>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36"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7" w:name="_Ref505000189"/>
    <w:bookmarkStart w:id="38"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9" w:name="_Ref266684953"/>
      <w:bookmarkEnd w:id="37"/>
      <w:bookmarkEnd w:id="38"/>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w:t>
      </w:r>
      <w:r w:rsidRPr="00AF3ADC">
        <w:rPr>
          <w:rFonts w:ascii="Tahoma" w:hAnsi="Tahoma" w:cs="Tahoma"/>
          <w:sz w:val="20"/>
          <w:szCs w:val="20"/>
        </w:rPr>
        <w:lastRenderedPageBreak/>
        <w:t xml:space="preserve">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40"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9"/>
      <w:bookmarkEnd w:id="40"/>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lastRenderedPageBreak/>
        <w:t>при недостаточности суммы страхового возмещения;</w:t>
      </w:r>
    </w:p>
    <w:p w14:paraId="2719158A"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lastRenderedPageBreak/>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41" w:name="_Ref378250459"/>
      <w:bookmarkEnd w:id="36"/>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42" w:name="_Hlt338762253"/>
      <w:bookmarkEnd w:id="42"/>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41"/>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43" w:name="_Hlt338763296"/>
      <w:bookmarkStart w:id="44" w:name="_Ref6940654"/>
      <w:bookmarkStart w:id="45" w:name="_Ref266701299"/>
      <w:bookmarkEnd w:id="43"/>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6070DD">
      <w:pPr>
        <w:pStyle w:val="afe"/>
        <w:numPr>
          <w:ilvl w:val="0"/>
          <w:numId w:val="37"/>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206A5B">
        <w:rPr>
          <w:rFonts w:ascii="Tahoma" w:hAnsi="Tahoma" w:cs="Tahoma"/>
          <w:sz w:val="20"/>
          <w:szCs w:val="20"/>
        </w:rPr>
      </w:r>
      <w:r w:rsidR="00206A5B">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26CDBCB0"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может быть изменен </w:t>
      </w:r>
      <w:r w:rsidRPr="00AF3ADC">
        <w:rPr>
          <w:rFonts w:ascii="Tahoma" w:hAnsi="Tahoma" w:cs="Tahoma"/>
          <w:i/>
          <w:color w:val="0000FF"/>
          <w:sz w:val="20"/>
          <w:szCs w:val="20"/>
          <w:shd w:val="clear" w:color="auto" w:fill="D9D9D9"/>
        </w:rPr>
        <w:lastRenderedPageBreak/>
        <w:t>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6070DD">
      <w:pPr>
        <w:pStyle w:val="afe"/>
        <w:numPr>
          <w:ilvl w:val="0"/>
          <w:numId w:val="37"/>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6070DD">
      <w:pPr>
        <w:pStyle w:val="afe"/>
        <w:numPr>
          <w:ilvl w:val="0"/>
          <w:numId w:val="37"/>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Семейная ипотека </w:t>
      </w:r>
      <w:r w:rsidRPr="00AF3ADC">
        <w:rPr>
          <w:rFonts w:ascii="Tahoma" w:hAnsi="Tahoma" w:cs="Tahoma"/>
          <w:i/>
          <w:color w:val="0000FF"/>
          <w:sz w:val="20"/>
          <w:szCs w:val="20"/>
          <w:shd w:val="clear" w:color="auto" w:fill="D9D9D9"/>
        </w:rPr>
        <w:lastRenderedPageBreak/>
        <w:t>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46"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47"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47"/>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46"/>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lastRenderedPageBreak/>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164A2B"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Обязанность </w:t>
      </w:r>
      <w:r w:rsidRPr="00164A2B">
        <w:rPr>
          <w:rFonts w:ascii="Tahoma" w:hAnsi="Tahoma" w:cs="Tahoma"/>
          <w:sz w:val="20"/>
          <w:szCs w:val="20"/>
        </w:rPr>
        <w:t>в настоящем пункте относится к Заемщику.</w:t>
      </w:r>
    </w:p>
    <w:p w14:paraId="2AE2AE5F" w14:textId="28144D37" w:rsidR="000B74EE" w:rsidRPr="00164A2B" w:rsidRDefault="000B74EE" w:rsidP="00835778">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sz w:val="20"/>
          <w:szCs w:val="20"/>
        </w:rPr>
        <w:t>предоставить</w:t>
      </w:r>
      <w:r w:rsidRPr="00164A2B">
        <w:rPr>
          <w:rFonts w:ascii="Tahoma" w:hAnsi="Tahoma" w:cs="Tahoma"/>
          <w:sz w:val="20"/>
          <w:szCs w:val="20"/>
          <w:shd w:val="clear" w:color="auto" w:fill="FFFFFF" w:themeFill="background1"/>
        </w:rPr>
        <w:t xml:space="preserve"> Кредитору </w:t>
      </w:r>
      <w:r w:rsidRPr="00164A2B">
        <w:rPr>
          <w:rFonts w:ascii="Tahoma" w:eastAsia="Times New Roman" w:hAnsi="Tahoma" w:cs="Tahoma"/>
          <w:sz w:val="20"/>
          <w:szCs w:val="20"/>
        </w:rPr>
        <w:t xml:space="preserve">(или его уполномоченному представителю) </w:t>
      </w:r>
      <w:r w:rsidRPr="00164A2B">
        <w:rPr>
          <w:rFonts w:ascii="Tahoma" w:hAnsi="Tahoma" w:cs="Tahoma"/>
          <w:sz w:val="20"/>
          <w:szCs w:val="20"/>
        </w:rPr>
        <w:t xml:space="preserve">документ о передаче Залогодателю Предмета ипотеки </w:t>
      </w:r>
      <w:r w:rsidRPr="00164A2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64A2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sz w:val="20"/>
          <w:szCs w:val="20"/>
        </w:rPr>
        <w:t>При наличии оснований для досрочного возврата задолженности по Договору о предоставлении денежных</w:t>
      </w:r>
      <w:r w:rsidRPr="00AF3ADC">
        <w:rPr>
          <w:rFonts w:ascii="Tahoma" w:hAnsi="Tahoma" w:cs="Tahoma"/>
          <w:sz w:val="20"/>
          <w:szCs w:val="20"/>
        </w:rPr>
        <w:t xml:space="preserve">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6070DD">
      <w:pPr>
        <w:pStyle w:val="afe"/>
        <w:numPr>
          <w:ilvl w:val="0"/>
          <w:numId w:val="27"/>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6070DD">
      <w:pPr>
        <w:pStyle w:val="afe"/>
        <w:numPr>
          <w:ilvl w:val="0"/>
          <w:numId w:val="38"/>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6070DD">
      <w:pPr>
        <w:pStyle w:val="afe"/>
        <w:numPr>
          <w:ilvl w:val="0"/>
          <w:numId w:val="38"/>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6070DD">
      <w:pPr>
        <w:pStyle w:val="afe"/>
        <w:numPr>
          <w:ilvl w:val="0"/>
          <w:numId w:val="38"/>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rsidP="006070DD">
      <w:pPr>
        <w:pStyle w:val="afe"/>
        <w:numPr>
          <w:ilvl w:val="0"/>
          <w:numId w:val="38"/>
        </w:numPr>
        <w:tabs>
          <w:tab w:val="left" w:pos="0"/>
        </w:tabs>
        <w:ind w:left="709"/>
        <w:jc w:val="both"/>
        <w:rPr>
          <w:rFonts w:ascii="Tahoma" w:hAnsi="Tahoma" w:cs="Tahoma"/>
          <w:sz w:val="20"/>
          <w:szCs w:val="20"/>
        </w:rPr>
      </w:pPr>
      <w:r w:rsidRPr="00FE1BEC">
        <w:rPr>
          <w:rFonts w:ascii="Tahoma" w:hAnsi="Tahoma" w:cs="Tahoma"/>
          <w:i/>
          <w:color w:val="0000FF"/>
          <w:sz w:val="20"/>
          <w:szCs w:val="20"/>
        </w:rPr>
        <w:lastRenderedPageBreak/>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6070DD">
      <w:pPr>
        <w:pStyle w:val="afe"/>
        <w:numPr>
          <w:ilvl w:val="0"/>
          <w:numId w:val="27"/>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6070DD">
      <w:pPr>
        <w:pStyle w:val="afe"/>
        <w:numPr>
          <w:ilvl w:val="0"/>
          <w:numId w:val="27"/>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 xml:space="preserve">Не позднее 14 (Четырнадцати) рабочих дней с даты государственной регистрации права собственности Залогодателя на </w:t>
      </w:r>
      <w:r w:rsidR="00DF74BB" w:rsidRPr="00AF3ADC">
        <w:rPr>
          <w:rFonts w:ascii="Tahoma" w:hAnsi="Tahoma" w:cs="Tahoma"/>
          <w:sz w:val="20"/>
          <w:szCs w:val="20"/>
        </w:rPr>
        <w:lastRenderedPageBreak/>
        <w:t>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4215C63E" w:rsidR="00C51945" w:rsidRPr="00164A2B"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164A2B">
        <w:rPr>
          <w:rFonts w:ascii="Tahoma" w:hAnsi="Tahoma" w:cs="Tahoma"/>
          <w:i/>
          <w:color w:val="0000FF"/>
          <w:sz w:val="20"/>
          <w:szCs w:val="20"/>
        </w:rPr>
        <w:fldChar w:fldCharType="end"/>
      </w:r>
      <w:r w:rsidR="00A23A87" w:rsidRPr="00164A2B">
        <w:rPr>
          <w:rFonts w:ascii="Tahoma" w:hAnsi="Tahoma" w:cs="Tahoma"/>
          <w:sz w:val="20"/>
          <w:szCs w:val="20"/>
        </w:rPr>
        <w:t xml:space="preserve"> После ввода в эксплуатацию Предмета ипотеки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061E5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327C2C" w:rsidRPr="00164A2B">
        <w:rPr>
          <w:rFonts w:ascii="Tahoma" w:hAnsi="Tahoma"/>
          <w:i/>
          <w:color w:val="0000FF"/>
          <w:sz w:val="20"/>
        </w:rPr>
        <w:t xml:space="preserve"> «Семейная ипотека с государственной поддержкой</w:t>
      </w:r>
      <w:r w:rsidR="00327C2C" w:rsidRPr="00164A2B">
        <w:rPr>
          <w:rFonts w:ascii="Tahoma" w:hAnsi="Tahoma" w:cs="Tahoma"/>
          <w:i/>
          <w:color w:val="0000FF"/>
          <w:sz w:val="20"/>
          <w:szCs w:val="20"/>
        </w:rPr>
        <w:t>»</w:t>
      </w:r>
      <w:r w:rsidR="00061E5D" w:rsidRPr="00164A2B">
        <w:rPr>
          <w:rFonts w:ascii="Tahoma" w:hAnsi="Tahoma" w:cs="Tahoma"/>
          <w:i/>
          <w:color w:val="0000FF"/>
          <w:sz w:val="20"/>
          <w:szCs w:val="20"/>
        </w:rPr>
        <w:t>, «Льготная ипотека на новостройки</w:t>
      </w:r>
      <w:r w:rsidR="00061E5D" w:rsidRPr="00164A2B">
        <w:rPr>
          <w:rFonts w:ascii="Tahoma" w:hAnsi="Tahoma"/>
          <w:i/>
          <w:color w:val="0000FF"/>
          <w:sz w:val="20"/>
        </w:rPr>
        <w:t>»</w:t>
      </w:r>
      <w:r w:rsidR="001E1EA9" w:rsidRPr="00164A2B">
        <w:rPr>
          <w:rFonts w:ascii="Tahoma" w:hAnsi="Tahoma"/>
          <w:i/>
          <w:color w:val="0000FF"/>
          <w:sz w:val="20"/>
        </w:rPr>
        <w:t xml:space="preserve">, </w:t>
      </w:r>
      <w:r w:rsidR="001E1EA9"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i/>
          <w:color w:val="0000FF"/>
          <w:sz w:val="20"/>
        </w:rPr>
        <w:t xml:space="preserve"> </w:t>
      </w:r>
      <w:r w:rsidR="002D2794" w:rsidRPr="00164A2B">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057520" w:rsidRPr="00164A2B">
        <w:rPr>
          <w:rFonts w:ascii="Tahoma" w:hAnsi="Tahoma" w:cs="Tahoma"/>
          <w:sz w:val="20"/>
          <w:szCs w:val="20"/>
        </w:rPr>
        <w:t xml:space="preserve"> </w:t>
      </w:r>
      <w:r w:rsidR="00061E5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164A2B">
        <w:rPr>
          <w:rFonts w:ascii="Tahoma" w:hAnsi="Tahoma" w:cs="Tahoma"/>
          <w:bCs/>
          <w:snapToGrid w:val="0"/>
          <w:color w:val="0000FF"/>
          <w:sz w:val="20"/>
          <w:szCs w:val="20"/>
        </w:rPr>
        <w:instrText xml:space="preserve"> FORMTEXT </w:instrText>
      </w:r>
      <w:r w:rsidR="00061E5D" w:rsidRPr="00164A2B">
        <w:rPr>
          <w:rFonts w:ascii="Tahoma" w:hAnsi="Tahoma" w:cs="Tahoma"/>
          <w:bCs/>
          <w:snapToGrid w:val="0"/>
          <w:color w:val="0000FF"/>
          <w:sz w:val="20"/>
          <w:szCs w:val="20"/>
        </w:rPr>
      </w:r>
      <w:r w:rsidR="00061E5D" w:rsidRPr="00164A2B">
        <w:rPr>
          <w:rFonts w:ascii="Tahoma" w:hAnsi="Tahoma" w:cs="Tahoma"/>
          <w:bCs/>
          <w:snapToGrid w:val="0"/>
          <w:color w:val="0000FF"/>
          <w:sz w:val="20"/>
          <w:szCs w:val="20"/>
        </w:rPr>
        <w:fldChar w:fldCharType="separate"/>
      </w:r>
      <w:r w:rsidR="00061E5D" w:rsidRPr="00164A2B">
        <w:rPr>
          <w:rFonts w:ascii="Tahoma" w:hAnsi="Tahoma" w:cs="Tahoma"/>
          <w:color w:val="0000FF"/>
          <w:sz w:val="20"/>
          <w:szCs w:val="20"/>
          <w:shd w:val="clear" w:color="auto" w:fill="D9D9D9" w:themeFill="background1" w:themeFillShade="D9"/>
        </w:rPr>
        <w:t>&lt;</w:t>
      </w:r>
      <w:r w:rsidR="00061E5D" w:rsidRPr="00164A2B">
        <w:rPr>
          <w:rFonts w:ascii="Tahoma" w:hAnsi="Tahoma" w:cs="Tahoma"/>
          <w:bCs/>
          <w:snapToGrid w:val="0"/>
          <w:color w:val="0000FF"/>
          <w:sz w:val="20"/>
          <w:szCs w:val="20"/>
        </w:rPr>
        <w:fldChar w:fldCharType="end"/>
      </w:r>
      <w:r w:rsidR="00A23A87" w:rsidRPr="00164A2B">
        <w:rPr>
          <w:rFonts w:ascii="Tahoma" w:hAnsi="Tahoma" w:cs="Tahoma"/>
          <w:sz w:val="20"/>
          <w:szCs w:val="20"/>
        </w:rPr>
        <w:t>(Жилого дома)</w:t>
      </w:r>
      <w:r w:rsidR="00061E5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164A2B">
        <w:rPr>
          <w:rFonts w:ascii="Tahoma" w:hAnsi="Tahoma" w:cs="Tahoma"/>
          <w:bCs/>
          <w:snapToGrid w:val="0"/>
          <w:color w:val="0000FF"/>
          <w:sz w:val="20"/>
          <w:szCs w:val="20"/>
        </w:rPr>
        <w:instrText xml:space="preserve"> FORMTEXT </w:instrText>
      </w:r>
      <w:r w:rsidR="00061E5D" w:rsidRPr="00164A2B">
        <w:rPr>
          <w:rFonts w:ascii="Tahoma" w:hAnsi="Tahoma" w:cs="Tahoma"/>
          <w:bCs/>
          <w:snapToGrid w:val="0"/>
          <w:color w:val="0000FF"/>
          <w:sz w:val="20"/>
          <w:szCs w:val="20"/>
        </w:rPr>
      </w:r>
      <w:r w:rsidR="00061E5D" w:rsidRPr="00164A2B">
        <w:rPr>
          <w:rFonts w:ascii="Tahoma" w:hAnsi="Tahoma" w:cs="Tahoma"/>
          <w:bCs/>
          <w:snapToGrid w:val="0"/>
          <w:color w:val="0000FF"/>
          <w:sz w:val="20"/>
          <w:szCs w:val="20"/>
        </w:rPr>
        <w:fldChar w:fldCharType="separate"/>
      </w:r>
      <w:r w:rsidR="00061E5D" w:rsidRPr="00164A2B">
        <w:rPr>
          <w:rFonts w:ascii="Tahoma" w:hAnsi="Tahoma" w:cs="Tahoma"/>
          <w:color w:val="0000FF"/>
          <w:sz w:val="20"/>
          <w:szCs w:val="20"/>
        </w:rPr>
        <w:t>&gt;</w:t>
      </w:r>
      <w:r w:rsidR="00061E5D" w:rsidRPr="00164A2B">
        <w:rPr>
          <w:rFonts w:ascii="Tahoma" w:hAnsi="Tahoma" w:cs="Tahoma"/>
          <w:bCs/>
          <w:snapToGrid w:val="0"/>
          <w:color w:val="0000FF"/>
          <w:sz w:val="20"/>
          <w:szCs w:val="20"/>
        </w:rPr>
        <w:fldChar w:fldCharType="end"/>
      </w:r>
      <w:r w:rsidR="00A23A87" w:rsidRPr="00164A2B">
        <w:rPr>
          <w:rFonts w:ascii="Tahoma" w:hAnsi="Tahoma" w:cs="Tahoma"/>
          <w:sz w:val="20"/>
          <w:szCs w:val="20"/>
        </w:rPr>
        <w:t>:</w:t>
      </w:r>
    </w:p>
    <w:p w14:paraId="6DA1C4C6" w14:textId="77777777" w:rsidR="00BD32E4" w:rsidRPr="00164A2B" w:rsidRDefault="00C51945" w:rsidP="00561DF3">
      <w:pPr>
        <w:pStyle w:val="afe"/>
        <w:numPr>
          <w:ilvl w:val="0"/>
          <w:numId w:val="42"/>
        </w:numPr>
        <w:ind w:left="709" w:hanging="426"/>
        <w:jc w:val="both"/>
        <w:rPr>
          <w:rFonts w:ascii="Tahoma" w:eastAsia="Times New Roman" w:hAnsi="Tahoma" w:cs="Tahoma"/>
          <w:sz w:val="20"/>
          <w:szCs w:val="20"/>
        </w:rPr>
      </w:pPr>
      <w:r w:rsidRPr="00164A2B">
        <w:rPr>
          <w:rFonts w:ascii="Tahoma" w:hAnsi="Tahoma" w:cs="Tahoma"/>
          <w:sz w:val="20"/>
          <w:szCs w:val="20"/>
        </w:rPr>
        <w:t xml:space="preserve">в срок не позднее 30 (тридцати) рабочих дней с даты </w:t>
      </w:r>
    </w:p>
    <w:p w14:paraId="33526CB7" w14:textId="724D16CA" w:rsidR="00BD32E4" w:rsidRDefault="00BD32E4" w:rsidP="0051577B">
      <w:pPr>
        <w:pStyle w:val="afe"/>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C51945" w:rsidRPr="00164A2B">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164A2B" w:rsidDel="007F4D8B">
        <w:rPr>
          <w:rFonts w:ascii="Tahoma" w:hAnsi="Tahoma" w:cs="Tahoma"/>
          <w:sz w:val="20"/>
          <w:szCs w:val="20"/>
        </w:rPr>
        <w:t xml:space="preserve">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061E5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411788"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061E5D" w:rsidRPr="00164A2B">
        <w:rPr>
          <w:rFonts w:ascii="Tahoma" w:hAnsi="Tahoma" w:cs="Tahoma"/>
          <w:i/>
          <w:color w:val="0000FF"/>
          <w:sz w:val="20"/>
          <w:szCs w:val="20"/>
        </w:rPr>
        <w:t>, «Льготная ипотека на новостройки</w:t>
      </w:r>
      <w:r w:rsidR="00061E5D"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061E5D" w:rsidRPr="00164A2B">
        <w:rPr>
          <w:rFonts w:ascii="Tahoma" w:hAnsi="Tahoma"/>
          <w:i/>
          <w:color w:val="0000FF"/>
          <w:sz w:val="20"/>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057520" w:rsidRPr="00AF3ADC">
        <w:rPr>
          <w:rFonts w:ascii="Tahoma" w:hAnsi="Tahoma" w:cs="Tahoma"/>
          <w:sz w:val="20"/>
          <w:szCs w:val="20"/>
        </w:rPr>
        <w:t xml:space="preserve"> </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shd w:val="clear" w:color="auto" w:fill="D9D9D9" w:themeFill="background1" w:themeFillShade="D9"/>
        </w:rPr>
        <w:t>&lt;</w:t>
      </w:r>
      <w:r w:rsidR="00061E5D" w:rsidRPr="00061E5D">
        <w:rPr>
          <w:rFonts w:ascii="Tahoma" w:hAnsi="Tahoma" w:cs="Tahoma"/>
          <w:bCs/>
          <w:snapToGrid w:val="0"/>
          <w:color w:val="0000FF"/>
          <w:sz w:val="20"/>
          <w:szCs w:val="20"/>
        </w:rPr>
        <w:fldChar w:fldCharType="end"/>
      </w:r>
      <w:r w:rsidR="00A23A87" w:rsidRPr="00AF3ADC">
        <w:rPr>
          <w:rFonts w:ascii="Tahoma" w:hAnsi="Tahoma" w:cs="Tahoma"/>
          <w:sz w:val="20"/>
          <w:szCs w:val="20"/>
        </w:rPr>
        <w:t>(Жилого дома)</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rPr>
        <w:t>&gt;</w:t>
      </w:r>
      <w:r w:rsidR="00061E5D" w:rsidRPr="00061E5D">
        <w:rPr>
          <w:rFonts w:ascii="Tahoma" w:hAnsi="Tahoma" w:cs="Tahoma"/>
          <w:bCs/>
          <w:snapToGrid w:val="0"/>
          <w:color w:val="0000FF"/>
          <w:sz w:val="20"/>
          <w:szCs w:val="20"/>
        </w:rPr>
        <w:fldChar w:fldCharType="end"/>
      </w:r>
      <w:r w:rsidR="00C51945" w:rsidRPr="00AF3ADC">
        <w:rPr>
          <w:rFonts w:ascii="Tahoma" w:hAnsi="Tahoma" w:cs="Tahoma"/>
          <w:sz w:val="20"/>
          <w:szCs w:val="20"/>
        </w:rPr>
        <w:t xml:space="preserve"> Залогодателю</w:t>
      </w:r>
      <w:r>
        <w:rPr>
          <w:rFonts w:ascii="Tahoma" w:hAnsi="Tahoma" w:cs="Tahoma"/>
          <w:sz w:val="20"/>
          <w:szCs w:val="20"/>
        </w:rPr>
        <w:t>:</w:t>
      </w:r>
    </w:p>
    <w:p w14:paraId="456D133F" w14:textId="3A07F7B2" w:rsidR="00C51945" w:rsidRPr="00AF3ADC" w:rsidRDefault="00BD32E4" w:rsidP="0051577B">
      <w:pPr>
        <w:pStyle w:val="afe"/>
        <w:ind w:left="709"/>
        <w:jc w:val="both"/>
        <w:rPr>
          <w:rFonts w:ascii="Tahoma" w:eastAsia="Times New Roman"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 xml:space="preserve">(Вариант 2: если цель кредита предусматривает </w:t>
      </w:r>
      <w:r w:rsidR="001E01B1" w:rsidRPr="0051577B">
        <w:rPr>
          <w:rFonts w:ascii="Tahoma" w:hAnsi="Tahoma" w:cs="Tahoma"/>
          <w:i/>
          <w:color w:val="0000FF"/>
          <w:sz w:val="20"/>
          <w:szCs w:val="20"/>
        </w:rPr>
        <w:t xml:space="preserve">в том числе </w:t>
      </w:r>
      <w:r w:rsidRPr="0051577B">
        <w:rPr>
          <w:rFonts w:ascii="Tahoma" w:hAnsi="Tahoma" w:cs="Tahoma"/>
          <w:i/>
          <w:color w:val="0000FF"/>
          <w:sz w:val="20"/>
          <w:szCs w:val="20"/>
        </w:rPr>
        <w:t>осуществлени</w:t>
      </w:r>
      <w:r w:rsidR="001E01B1" w:rsidRPr="0051577B">
        <w:rPr>
          <w:rFonts w:ascii="Tahoma" w:hAnsi="Tahoma" w:cs="Tahoma"/>
          <w:i/>
          <w:color w:val="0000FF"/>
          <w:sz w:val="20"/>
          <w:szCs w:val="20"/>
        </w:rPr>
        <w:t>е</w:t>
      </w:r>
      <w:r w:rsidRPr="0051577B">
        <w:rPr>
          <w:rFonts w:ascii="Tahoma" w:hAnsi="Tahoma" w:cs="Tahoma"/>
          <w:i/>
          <w:color w:val="0000FF"/>
          <w:sz w:val="20"/>
          <w:szCs w:val="20"/>
        </w:rPr>
        <w:t xml:space="preserve">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sz w:val="20"/>
          <w:szCs w:val="20"/>
        </w:rPr>
        <w:t xml:space="preserve"> завершения ремонта и/или выполнения иных неотделимых улучшений </w:t>
      </w:r>
      <w:r w:rsidRPr="0051577B">
        <w:rPr>
          <w:rFonts w:ascii="Tahoma" w:hAnsi="Tahoma" w:cs="Tahoma"/>
          <w:bCs/>
          <w:sz w:val="20"/>
          <w:szCs w:val="20"/>
        </w:rPr>
        <w:t>Предмета ипотеки, предус</w:t>
      </w:r>
      <w:r w:rsidRPr="00655C34">
        <w:rPr>
          <w:rFonts w:ascii="Tahoma" w:hAnsi="Tahoma" w:cs="Tahoma"/>
          <w:bCs/>
          <w:sz w:val="20"/>
          <w:szCs w:val="20"/>
        </w:rPr>
        <w:t>мотренных Договором приобретения</w:t>
      </w:r>
      <w:r w:rsidR="00C51945" w:rsidRPr="00AF3ADC">
        <w:rPr>
          <w:rFonts w:ascii="Tahoma" w:hAnsi="Tahoma" w:cs="Tahoma"/>
          <w:sz w:val="20"/>
          <w:szCs w:val="20"/>
        </w:rPr>
        <w:t>:</w:t>
      </w:r>
    </w:p>
    <w:p w14:paraId="04883121" w14:textId="71853AE8" w:rsidR="00C51945" w:rsidRPr="00AF3ADC" w:rsidRDefault="00C51945" w:rsidP="00561DF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2BF1E1DE" w:rsidR="00C51945" w:rsidRPr="00AF3ADC" w:rsidRDefault="00C51945" w:rsidP="00561DF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14034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92653D" w:rsidRPr="00164A2B">
        <w:rPr>
          <w:rFonts w:ascii="Tahoma" w:hAnsi="Tahoma" w:cs="Tahoma"/>
          <w:i/>
          <w:color w:val="0000FF"/>
          <w:sz w:val="20"/>
          <w:szCs w:val="20"/>
        </w:rPr>
        <w:t>, «Льготная ипотека на новостройки</w:t>
      </w:r>
      <w:r w:rsidR="0092653D"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cs="Tahoma"/>
          <w:i/>
          <w:iCs/>
          <w:color w:val="0000FF"/>
          <w:sz w:val="20"/>
          <w:szCs w:val="20"/>
          <w:shd w:val="clear" w:color="auto" w:fill="D9D9D9"/>
        </w:rPr>
        <w:t xml:space="preserve"> </w:t>
      </w:r>
      <w:r w:rsidR="002D2794" w:rsidRPr="00164A2B">
        <w:rPr>
          <w:rFonts w:ascii="Tahoma" w:hAnsi="Tahoma" w:cs="Tahoma"/>
          <w:i/>
          <w:iCs/>
          <w:color w:val="0000FF"/>
          <w:sz w:val="20"/>
          <w:szCs w:val="20"/>
          <w:shd w:val="clear" w:color="auto" w:fill="D9D9D9"/>
        </w:rPr>
        <w:t xml:space="preserve">на цели индивидуального строительства жилого дома/индивидуального строительства жилого </w:t>
      </w:r>
      <w:r w:rsidR="002D2794" w:rsidRPr="00164A2B">
        <w:rPr>
          <w:rFonts w:ascii="Tahoma" w:hAnsi="Tahoma" w:cs="Tahoma"/>
          <w:i/>
          <w:iCs/>
          <w:color w:val="0000FF"/>
          <w:sz w:val="20"/>
          <w:szCs w:val="20"/>
          <w:shd w:val="clear" w:color="auto" w:fill="D9D9D9"/>
        </w:rPr>
        <w:lastRenderedPageBreak/>
        <w:t>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(Жилой дом)</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и ипотеки Предмета ипотеки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14034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i/>
          <w:color w:val="0000FF"/>
          <w:sz w:val="20"/>
        </w:rPr>
        <w:t>«Семейная ипотека с государственной поддержкой</w:t>
      </w:r>
      <w:r w:rsidR="00327C2C" w:rsidRPr="00164A2B">
        <w:rPr>
          <w:rFonts w:ascii="Tahoma" w:hAnsi="Tahoma" w:cs="Tahoma"/>
          <w:i/>
          <w:color w:val="0000FF"/>
          <w:sz w:val="20"/>
          <w:szCs w:val="20"/>
        </w:rPr>
        <w:t>»</w:t>
      </w:r>
      <w:r w:rsidR="0001218E" w:rsidRPr="00164A2B">
        <w:rPr>
          <w:rFonts w:ascii="Tahoma" w:hAnsi="Tahoma" w:cs="Tahoma"/>
          <w:i/>
          <w:color w:val="0000FF"/>
          <w:sz w:val="20"/>
          <w:szCs w:val="20"/>
        </w:rPr>
        <w:t>, «Льготная ипотека на новостройки</w:t>
      </w:r>
      <w:r w:rsidR="0001218E"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i/>
          <w:color w:val="0000FF"/>
          <w:sz w:val="20"/>
        </w:rPr>
        <w:t xml:space="preserve"> </w:t>
      </w:r>
      <w:r w:rsidR="002D2794" w:rsidRPr="00164A2B">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A23A87"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в пользу Креди</w:t>
      </w:r>
      <w:r w:rsidRPr="00AF3ADC">
        <w:rPr>
          <w:rFonts w:ascii="Tahoma" w:hAnsi="Tahoma" w:cs="Tahoma"/>
          <w:sz w:val="20"/>
          <w:szCs w:val="20"/>
        </w:rPr>
        <w:t xml:space="preserve">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561DF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561DF3">
      <w:pPr>
        <w:numPr>
          <w:ilvl w:val="0"/>
          <w:numId w:val="41"/>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681F8020" w:rsidR="00C51945" w:rsidRPr="00164A2B" w:rsidRDefault="00976EEC" w:rsidP="00561DF3">
      <w:pPr>
        <w:pStyle w:val="afe"/>
        <w:numPr>
          <w:ilvl w:val="0"/>
          <w:numId w:val="41"/>
        </w:numPr>
        <w:ind w:left="709" w:hanging="425"/>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Pr="00164A2B">
        <w:rPr>
          <w:rFonts w:ascii="Tahoma" w:eastAsiaTheme="minorHAnsi" w:hAnsi="Tahoma" w:cs="Tahoma"/>
          <w:i/>
          <w:color w:val="0000FF"/>
          <w:sz w:val="20"/>
          <w:szCs w:val="20"/>
        </w:rPr>
        <w:t xml:space="preserve"> </w:t>
      </w:r>
      <w:r w:rsidRPr="00164A2B">
        <w:rPr>
          <w:rFonts w:ascii="Tahoma" w:hAnsi="Tahoma" w:cs="Tahoma"/>
          <w:i/>
          <w:color w:val="0000FF"/>
          <w:sz w:val="20"/>
          <w:szCs w:val="20"/>
        </w:rPr>
        <w:t>/</w:t>
      </w:r>
      <w:r w:rsidRPr="00164A2B">
        <w:rPr>
          <w:rFonts w:ascii="Tahoma" w:hAnsi="Tahoma" w:cs="Tahoma"/>
          <w:i/>
          <w:iCs/>
          <w:color w:val="0000FF"/>
          <w:sz w:val="20"/>
          <w:szCs w:val="20"/>
          <w:shd w:val="clear" w:color="auto" w:fill="D9D9D9"/>
        </w:rPr>
        <w:t>«Семейная ипотека с государственной поддержкой»</w:t>
      </w:r>
      <w:r w:rsidRPr="00164A2B">
        <w:rPr>
          <w:rFonts w:ascii="Tahoma" w:hAnsi="Tahoma" w:cs="Tahoma"/>
          <w:i/>
          <w:color w:val="0000FF"/>
          <w:sz w:val="20"/>
          <w:szCs w:val="20"/>
        </w:rPr>
        <w:t>, «Льготная ипотека на новостройки</w:t>
      </w:r>
      <w:r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Pr="00164A2B">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C51945" w:rsidRPr="00164A2B">
        <w:rPr>
          <w:rFonts w:ascii="Tahoma" w:hAnsi="Tahoma" w:cs="Tahoma"/>
          <w:sz w:val="20"/>
          <w:szCs w:val="20"/>
        </w:rPr>
        <w:t xml:space="preserve">осуществить все необходимые действия для составления Закладной </w:t>
      </w:r>
      <w:r w:rsidR="00570B73" w:rsidRPr="00164A2B">
        <w:rPr>
          <w:rFonts w:ascii="Tahoma" w:hAnsi="Tahoma" w:cs="Tahoma"/>
          <w:sz w:val="20"/>
          <w:szCs w:val="20"/>
        </w:rPr>
        <w:t xml:space="preserve">по форме Кредитора и выдачи ее Кредитору Регистрирующий органом </w:t>
      </w:r>
      <w:r w:rsidR="00C51945" w:rsidRPr="00164A2B">
        <w:rPr>
          <w:rFonts w:ascii="Tahoma" w:hAnsi="Tahoma" w:cs="Tahoma"/>
          <w:sz w:val="20"/>
          <w:szCs w:val="20"/>
        </w:rPr>
        <w:t xml:space="preserve">на Предмет ипотеки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780AA0"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скобках включается по Продукт</w:t>
      </w:r>
      <w:r w:rsidR="00753BA1" w:rsidRPr="00164A2B">
        <w:rPr>
          <w:rFonts w:ascii="Tahoma" w:hAnsi="Tahoma" w:cs="Tahoma"/>
          <w:i/>
          <w:color w:val="0000FF"/>
          <w:sz w:val="20"/>
          <w:szCs w:val="20"/>
        </w:rPr>
        <w:t>у</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A23A87" w:rsidRPr="00164A2B">
        <w:rPr>
          <w:rFonts w:ascii="Tahoma" w:hAnsi="Tahoma" w:cs="Tahoma"/>
          <w:sz w:val="20"/>
          <w:szCs w:val="20"/>
        </w:rPr>
        <w:t xml:space="preserve"> </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shd w:val="clear" w:color="auto" w:fill="D9D9D9" w:themeFill="background1" w:themeFillShade="D9"/>
        </w:rPr>
        <w:t>&lt;</w:t>
      </w:r>
      <w:r w:rsidR="00780AA0" w:rsidRPr="00164A2B">
        <w:rPr>
          <w:rFonts w:ascii="Tahoma" w:hAnsi="Tahoma" w:cs="Tahoma"/>
          <w:bCs/>
          <w:snapToGrid w:val="0"/>
          <w:color w:val="0000FF"/>
          <w:sz w:val="20"/>
          <w:szCs w:val="20"/>
        </w:rPr>
        <w:fldChar w:fldCharType="end"/>
      </w:r>
      <w:r w:rsidR="00C51945" w:rsidRPr="00164A2B">
        <w:rPr>
          <w:rFonts w:ascii="Tahoma" w:hAnsi="Tahoma" w:cs="Tahoma"/>
          <w:sz w:val="20"/>
          <w:szCs w:val="20"/>
        </w:rPr>
        <w:t>(Жилой дом и Земельный участок)</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rPr>
        <w:t>&gt;</w:t>
      </w:r>
      <w:r w:rsidR="00780AA0" w:rsidRPr="00164A2B">
        <w:rPr>
          <w:rFonts w:ascii="Tahoma" w:hAnsi="Tahoma" w:cs="Tahoma"/>
          <w:bCs/>
          <w:snapToGrid w:val="0"/>
          <w:color w:val="0000FF"/>
          <w:sz w:val="20"/>
          <w:szCs w:val="20"/>
        </w:rPr>
        <w:fldChar w:fldCharType="end"/>
      </w:r>
      <w:r w:rsidR="00C51945" w:rsidRPr="00164A2B">
        <w:rPr>
          <w:rFonts w:ascii="Tahoma" w:hAnsi="Tahoma" w:cs="Tahoma"/>
          <w:sz w:val="20"/>
          <w:szCs w:val="20"/>
        </w:rPr>
        <w:t xml:space="preserve"> ;</w:t>
      </w:r>
    </w:p>
    <w:p w14:paraId="29A60599" w14:textId="1E87F655" w:rsidR="00976EEC" w:rsidRPr="00537037" w:rsidRDefault="00C51945" w:rsidP="00561DF3">
      <w:pPr>
        <w:pStyle w:val="afe"/>
        <w:numPr>
          <w:ilvl w:val="0"/>
          <w:numId w:val="42"/>
        </w:numPr>
        <w:ind w:left="709" w:hanging="426"/>
        <w:jc w:val="both"/>
        <w:rPr>
          <w:rFonts w:ascii="Tahoma" w:hAnsi="Tahoma" w:cs="Tahoma"/>
          <w:sz w:val="20"/>
          <w:szCs w:val="20"/>
        </w:rPr>
      </w:pPr>
      <w:r w:rsidRPr="00164A2B">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164A2B">
        <w:rPr>
          <w:rFonts w:ascii="Tahoma" w:hAnsi="Tahoma" w:cs="Tahoma"/>
          <w:i/>
          <w:color w:val="0000FF"/>
          <w:sz w:val="20"/>
          <w:szCs w:val="20"/>
        </w:rPr>
        <w:fldChar w:fldCharType="begin">
          <w:ffData>
            <w:name w:val="ТекстовоеПоле158"/>
            <w:enabled/>
            <w:calcOnExit w:val="0"/>
            <w:textInput/>
          </w:ffData>
        </w:fldChar>
      </w:r>
      <w:r w:rsidR="006A1AAA" w:rsidRPr="00164A2B">
        <w:rPr>
          <w:rFonts w:ascii="Tahoma" w:hAnsi="Tahoma" w:cs="Tahoma"/>
          <w:i/>
          <w:color w:val="0000FF"/>
          <w:sz w:val="20"/>
          <w:szCs w:val="20"/>
        </w:rPr>
        <w:instrText xml:space="preserve"> FORMTEXT </w:instrText>
      </w:r>
      <w:r w:rsidR="006A1AAA" w:rsidRPr="00164A2B">
        <w:rPr>
          <w:rFonts w:ascii="Tahoma" w:hAnsi="Tahoma" w:cs="Tahoma"/>
          <w:i/>
          <w:color w:val="0000FF"/>
          <w:sz w:val="20"/>
          <w:szCs w:val="20"/>
        </w:rPr>
      </w:r>
      <w:r w:rsidR="006A1AAA" w:rsidRPr="00164A2B">
        <w:rPr>
          <w:rFonts w:ascii="Tahoma" w:hAnsi="Tahoma" w:cs="Tahoma"/>
          <w:i/>
          <w:color w:val="0000FF"/>
          <w:sz w:val="20"/>
          <w:szCs w:val="20"/>
        </w:rPr>
        <w:fldChar w:fldCharType="separate"/>
      </w:r>
      <w:r w:rsidR="006A1AAA" w:rsidRPr="00164A2B">
        <w:rPr>
          <w:rFonts w:ascii="Tahoma" w:hAnsi="Tahoma" w:cs="Tahoma"/>
          <w:i/>
          <w:color w:val="0000FF"/>
          <w:sz w:val="20"/>
          <w:szCs w:val="20"/>
        </w:rPr>
        <w:t xml:space="preserve">(фраза в </w:t>
      </w:r>
      <w:r w:rsidR="00780AA0" w:rsidRPr="00164A2B">
        <w:rPr>
          <w:rFonts w:ascii="Tahoma" w:hAnsi="Tahoma" w:cs="Tahoma"/>
          <w:i/>
          <w:color w:val="0000FF"/>
          <w:sz w:val="20"/>
          <w:szCs w:val="20"/>
        </w:rPr>
        <w:t xml:space="preserve">фигурных </w:t>
      </w:r>
      <w:r w:rsidR="006A1AAA"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2F3D1F" w:rsidRPr="00164A2B">
        <w:rPr>
          <w:rFonts w:ascii="Tahoma" w:eastAsiaTheme="minorHAnsi"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04742B" w:rsidRPr="00164A2B">
        <w:rPr>
          <w:rFonts w:ascii="Tahoma" w:hAnsi="Tahoma" w:cs="Tahoma"/>
          <w:i/>
          <w:color w:val="0000FF"/>
          <w:sz w:val="20"/>
          <w:szCs w:val="20"/>
        </w:rPr>
        <w:t>, «Льготная ипотека на новостройки</w:t>
      </w:r>
      <w:r w:rsidR="0004742B"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cs="Tahoma"/>
          <w:i/>
          <w:iCs/>
          <w:color w:val="0000FF"/>
          <w:sz w:val="20"/>
          <w:szCs w:val="20"/>
          <w:shd w:val="clear" w:color="auto" w:fill="D9D9D9"/>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164A2B">
        <w:rPr>
          <w:rFonts w:ascii="Tahoma" w:hAnsi="Tahoma" w:cs="Tahoma"/>
          <w:i/>
          <w:color w:val="0000FF"/>
          <w:sz w:val="20"/>
          <w:szCs w:val="20"/>
        </w:rPr>
        <w:t>):</w:t>
      </w:r>
      <w:r w:rsidR="006A1AAA" w:rsidRPr="00164A2B">
        <w:rPr>
          <w:rFonts w:ascii="Tahoma" w:hAnsi="Tahoma" w:cs="Tahoma"/>
          <w:i/>
          <w:color w:val="0000FF"/>
          <w:sz w:val="20"/>
          <w:szCs w:val="20"/>
        </w:rPr>
        <w:fldChar w:fldCharType="end"/>
      </w:r>
      <w:r w:rsidR="00057520"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00CC428F">
        <w:rPr>
          <w:rFonts w:ascii="Tahoma" w:hAnsi="Tahoma" w:cs="Tahoma"/>
          <w:bCs/>
          <w:snapToGrid w:val="0"/>
          <w:color w:val="0000FF"/>
          <w:sz w:val="20"/>
          <w:szCs w:val="20"/>
        </w:rPr>
        <w:t>.</w:t>
      </w:r>
    </w:p>
    <w:p w14:paraId="4576E8D7" w14:textId="6C12D5EE" w:rsidR="00C51945" w:rsidRPr="00AF3ADC" w:rsidRDefault="00C51945" w:rsidP="00561DF3">
      <w:pPr>
        <w:numPr>
          <w:ilvl w:val="0"/>
          <w:numId w:val="60"/>
        </w:numPr>
        <w:tabs>
          <w:tab w:val="left" w:pos="0"/>
          <w:tab w:val="left" w:pos="851"/>
        </w:tabs>
        <w:spacing w:after="0" w:line="240" w:lineRule="auto"/>
        <w:ind w:left="709"/>
        <w:jc w:val="both"/>
        <w:rPr>
          <w:rFonts w:ascii="Tahoma" w:hAnsi="Tahoma" w:cs="Tahoma"/>
          <w:sz w:val="20"/>
          <w:szCs w:val="20"/>
        </w:rPr>
      </w:pPr>
      <w:r w:rsidRPr="00AF3ADC">
        <w:rPr>
          <w:rFonts w:ascii="Tahoma" w:hAnsi="Tahoma" w:cs="Tahoma"/>
          <w:sz w:val="20"/>
          <w:szCs w:val="20"/>
        </w:rPr>
        <w:t xml:space="preserve"> предъявить Кредитору:</w:t>
      </w:r>
    </w:p>
    <w:p w14:paraId="7DCF5273" w14:textId="77777777" w:rsidR="00C51945" w:rsidRPr="00AF3ADC" w:rsidRDefault="00C51945" w:rsidP="00561DF3">
      <w:pPr>
        <w:pStyle w:val="afe"/>
        <w:numPr>
          <w:ilvl w:val="0"/>
          <w:numId w:val="41"/>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2B75905E" w:rsidR="00C51945" w:rsidRPr="00164A2B" w:rsidRDefault="00C51945" w:rsidP="00561DF3">
      <w:pPr>
        <w:pStyle w:val="afe"/>
        <w:numPr>
          <w:ilvl w:val="0"/>
          <w:numId w:val="41"/>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164A2B">
        <w:rPr>
          <w:rFonts w:ascii="Tahoma" w:hAnsi="Tahoma" w:cs="Tahoma"/>
          <w:i/>
          <w:color w:val="0000FF"/>
          <w:sz w:val="20"/>
          <w:szCs w:val="20"/>
        </w:rPr>
        <w:fldChar w:fldCharType="begin">
          <w:ffData>
            <w:name w:val="ТекстовоеПоле158"/>
            <w:enabled/>
            <w:calcOnExit w:val="0"/>
            <w:textInput/>
          </w:ffData>
        </w:fldChar>
      </w:r>
      <w:r w:rsidR="006A1AAA" w:rsidRPr="00164A2B">
        <w:rPr>
          <w:rFonts w:ascii="Tahoma" w:hAnsi="Tahoma" w:cs="Tahoma"/>
          <w:i/>
          <w:color w:val="0000FF"/>
          <w:sz w:val="20"/>
          <w:szCs w:val="20"/>
        </w:rPr>
        <w:instrText xml:space="preserve"> FORMTEXT </w:instrText>
      </w:r>
      <w:r w:rsidR="006A1AAA" w:rsidRPr="00164A2B">
        <w:rPr>
          <w:rFonts w:ascii="Tahoma" w:hAnsi="Tahoma" w:cs="Tahoma"/>
          <w:i/>
          <w:color w:val="0000FF"/>
          <w:sz w:val="20"/>
          <w:szCs w:val="20"/>
        </w:rPr>
      </w:r>
      <w:r w:rsidR="006A1AAA" w:rsidRPr="00164A2B">
        <w:rPr>
          <w:rFonts w:ascii="Tahoma" w:hAnsi="Tahoma" w:cs="Tahoma"/>
          <w:i/>
          <w:color w:val="0000FF"/>
          <w:sz w:val="20"/>
          <w:szCs w:val="20"/>
        </w:rPr>
        <w:fldChar w:fldCharType="separate"/>
      </w:r>
      <w:r w:rsidR="006A1AAA" w:rsidRPr="00164A2B">
        <w:rPr>
          <w:rFonts w:ascii="Tahoma" w:hAnsi="Tahoma" w:cs="Tahoma"/>
          <w:i/>
          <w:color w:val="0000FF"/>
          <w:sz w:val="20"/>
          <w:szCs w:val="20"/>
        </w:rPr>
        <w:t xml:space="preserve">(фраза в </w:t>
      </w:r>
      <w:r w:rsidR="00780AA0" w:rsidRPr="00164A2B">
        <w:rPr>
          <w:rFonts w:ascii="Tahoma" w:hAnsi="Tahoma" w:cs="Tahoma"/>
          <w:i/>
          <w:color w:val="0000FF"/>
          <w:sz w:val="20"/>
          <w:szCs w:val="20"/>
        </w:rPr>
        <w:t xml:space="preserve">фигурных </w:t>
      </w:r>
      <w:r w:rsidR="006A1AAA"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2F3D1F" w:rsidRPr="00164A2B">
        <w:rPr>
          <w:rFonts w:ascii="Tahoma" w:eastAsiaTheme="minorHAnsi"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04742B" w:rsidRPr="00164A2B">
        <w:rPr>
          <w:rFonts w:ascii="Tahoma" w:hAnsi="Tahoma" w:cs="Tahoma"/>
          <w:i/>
          <w:color w:val="0000FF"/>
          <w:sz w:val="20"/>
          <w:szCs w:val="20"/>
        </w:rPr>
        <w:t>, «Льготная ипотека на новостройки</w:t>
      </w:r>
      <w:r w:rsidR="0004742B"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cs="Tahoma"/>
          <w:i/>
          <w:iCs/>
          <w:color w:val="0000FF"/>
          <w:sz w:val="20"/>
          <w:szCs w:val="20"/>
          <w:shd w:val="clear" w:color="auto" w:fill="D9D9D9"/>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164A2B">
        <w:rPr>
          <w:rFonts w:ascii="Tahoma" w:hAnsi="Tahoma" w:cs="Tahoma"/>
          <w:i/>
          <w:color w:val="0000FF"/>
          <w:sz w:val="20"/>
          <w:szCs w:val="20"/>
        </w:rPr>
        <w:t>):</w:t>
      </w:r>
      <w:r w:rsidR="006A1AAA" w:rsidRPr="00164A2B">
        <w:rPr>
          <w:rFonts w:ascii="Tahoma" w:hAnsi="Tahoma" w:cs="Tahoma"/>
          <w:i/>
          <w:color w:val="0000FF"/>
          <w:sz w:val="20"/>
          <w:szCs w:val="20"/>
        </w:rPr>
        <w:fldChar w:fldCharType="end"/>
      </w:r>
      <w:r w:rsidR="00057520" w:rsidRPr="00164A2B">
        <w:rPr>
          <w:rFonts w:ascii="Tahoma" w:hAnsi="Tahoma" w:cs="Tahoma"/>
          <w:sz w:val="20"/>
          <w:szCs w:val="20"/>
        </w:rPr>
        <w:t xml:space="preserve"> </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shd w:val="clear" w:color="auto" w:fill="D9D9D9" w:themeFill="background1" w:themeFillShade="D9"/>
        </w:rPr>
        <w:t>&lt;</w:t>
      </w:r>
      <w:r w:rsidR="00780AA0"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rPr>
        <w:t>&gt;</w:t>
      </w:r>
      <w:r w:rsidR="00780AA0"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ипотекой (при наличии таких документов у Заемщика).</w:t>
      </w:r>
    </w:p>
    <w:p w14:paraId="1A1506F1" w14:textId="737129A0" w:rsidR="00976EEC" w:rsidRPr="00537037" w:rsidRDefault="00976EEC" w:rsidP="00561DF3">
      <w:pPr>
        <w:numPr>
          <w:ilvl w:val="0"/>
          <w:numId w:val="60"/>
        </w:numPr>
        <w:tabs>
          <w:tab w:val="left" w:pos="0"/>
          <w:tab w:val="left" w:pos="851"/>
        </w:tabs>
        <w:spacing w:after="0" w:line="240" w:lineRule="auto"/>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по Продуктам «Индивидуальное жилищное строительство» /</w:t>
      </w:r>
      <w:r w:rsidRPr="00164A2B">
        <w:rPr>
          <w:rFonts w:ascii="Tahoma" w:hAnsi="Tahoma" w:cs="Tahoma"/>
          <w:i/>
          <w:iCs/>
          <w:color w:val="0000FF"/>
          <w:sz w:val="20"/>
          <w:szCs w:val="20"/>
          <w:shd w:val="clear" w:color="auto" w:fill="D9D9D9"/>
        </w:rPr>
        <w:t>«Семейная ипотека с государственной поддержкой»</w:t>
      </w:r>
      <w:r w:rsidRPr="00164A2B">
        <w:rPr>
          <w:rFonts w:ascii="Tahoma" w:hAnsi="Tahoma" w:cs="Tahoma"/>
          <w:i/>
          <w:color w:val="0000FF"/>
          <w:sz w:val="20"/>
          <w:szCs w:val="20"/>
        </w:rPr>
        <w:t>, «Льготная ипотека на новостройки</w:t>
      </w:r>
      <w:r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Pr="00164A2B">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Pr>
          <w:rFonts w:ascii="Tahoma" w:hAnsi="Tahoma" w:cs="Tahoma"/>
          <w:i/>
          <w:color w:val="0000FF"/>
          <w:sz w:val="20"/>
          <w:szCs w:val="20"/>
        </w:rPr>
        <w:t xml:space="preserve"> </w:t>
      </w: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Pr>
          <w:rFonts w:ascii="Tahoma" w:hAnsi="Tahoma" w:cs="Tahoma"/>
          <w:sz w:val="20"/>
          <w:szCs w:val="20"/>
        </w:rPr>
        <w:t>.</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E84B3A">
      <w:pPr>
        <w:pStyle w:val="afe"/>
        <w:ind w:left="709"/>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7B69B3">
      <w:pPr>
        <w:pStyle w:val="afe"/>
        <w:numPr>
          <w:ilvl w:val="0"/>
          <w:numId w:val="52"/>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7B69B3">
      <w:pPr>
        <w:pStyle w:val="afe"/>
        <w:numPr>
          <w:ilvl w:val="0"/>
          <w:numId w:val="53"/>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7B69B3">
      <w:pPr>
        <w:pStyle w:val="afe"/>
        <w:numPr>
          <w:ilvl w:val="0"/>
          <w:numId w:val="53"/>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lastRenderedPageBreak/>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CB648E0"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D96DE4">
        <w:rPr>
          <w:rFonts w:ascii="Tahoma" w:hAnsi="Tahoma" w:cs="Tahoma"/>
          <w:i/>
          <w:color w:val="0000FF"/>
          <w:sz w:val="20"/>
          <w:szCs w:val="20"/>
        </w:rPr>
        <w:t>Пункт</w:t>
      </w:r>
      <w:r w:rsidRPr="000B08CC">
        <w:rPr>
          <w:rFonts w:ascii="Tahoma" w:hAnsi="Tahoma" w:cs="Tahoma"/>
          <w:i/>
          <w:color w:val="0000FF"/>
          <w:sz w:val="20"/>
          <w:szCs w:val="20"/>
        </w:rPr>
        <w:t xml:space="preserve">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bookmarkStart w:id="48" w:name="_Ref104201200"/>
    <w:p w14:paraId="6DC0A9E0" w14:textId="0728316D" w:rsidR="005C3D4C" w:rsidRPr="00164A2B"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00E3644B" w:rsidRPr="00164A2B">
        <w:rPr>
          <w:rFonts w:ascii="Tahoma" w:hAnsi="Tahoma" w:cs="Tahoma"/>
          <w:sz w:val="20"/>
          <w:szCs w:val="20"/>
        </w:rPr>
        <w:t>Обязанность Заемщика:</w:t>
      </w:r>
      <w:bookmarkEnd w:id="48"/>
    </w:p>
    <w:p w14:paraId="41199EBA" w14:textId="77777777" w:rsidR="008C6077" w:rsidRPr="00164A2B" w:rsidRDefault="008C6077" w:rsidP="008C6077">
      <w:pPr>
        <w:pStyle w:val="afe"/>
        <w:numPr>
          <w:ilvl w:val="0"/>
          <w:numId w:val="67"/>
        </w:numPr>
        <w:tabs>
          <w:tab w:val="left" w:pos="0"/>
        </w:tabs>
        <w:ind w:left="709"/>
        <w:jc w:val="both"/>
        <w:rPr>
          <w:rFonts w:ascii="Tahoma" w:hAnsi="Tahoma" w:cs="Tahoma"/>
          <w:sz w:val="20"/>
          <w:szCs w:val="20"/>
        </w:rPr>
      </w:pPr>
      <w:r w:rsidRPr="00164A2B">
        <w:rPr>
          <w:rFonts w:ascii="Tahoma" w:hAnsi="Tahoma" w:cs="Tahoma"/>
          <w:sz w:val="20"/>
          <w:szCs w:val="20"/>
        </w:rPr>
        <w:t>предоставить Кредитору в Контрольный период следующие документы:</w:t>
      </w:r>
    </w:p>
    <w:p w14:paraId="0EEB0A22"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 xml:space="preserve">оригинал справки о доходах и суммах налога физического лица </w:t>
      </w:r>
      <w:r w:rsidRPr="00164A2B">
        <w:rPr>
          <w:rFonts w:ascii="Tahoma" w:hAnsi="Tahoma" w:cs="Tahoma"/>
          <w:sz w:val="20"/>
          <w:szCs w:val="20"/>
        </w:rPr>
        <w:t>с основного места работы Заемщика</w:t>
      </w:r>
      <w:r w:rsidRPr="00164A2B">
        <w:rPr>
          <w:rFonts w:ascii="Tahoma" w:eastAsia="Times New Roman" w:hAnsi="Tahoma" w:cs="Tahoma"/>
          <w:sz w:val="20"/>
          <w:szCs w:val="20"/>
        </w:rPr>
        <w:t>; и</w:t>
      </w:r>
    </w:p>
    <w:p w14:paraId="69F0758B"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 xml:space="preserve">копию трудовой книжки, заверенную работодателем </w:t>
      </w:r>
      <w:r w:rsidRPr="00164A2B">
        <w:rPr>
          <w:rFonts w:ascii="Tahoma" w:hAnsi="Tahoma" w:cs="Tahoma"/>
          <w:sz w:val="20"/>
          <w:szCs w:val="20"/>
        </w:rPr>
        <w:t>по основному месту работы,</w:t>
      </w:r>
      <w:r w:rsidRPr="00164A2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w:t>
      </w:r>
      <w:r w:rsidRPr="00164A2B">
        <w:rPr>
          <w:rFonts w:ascii="Tahoma" w:eastAsia="Times New Roman" w:hAnsi="Tahoma" w:cs="Tahoma"/>
          <w:bCs/>
          <w:snapToGrid w:val="0"/>
          <w:sz w:val="20"/>
          <w:szCs w:val="20"/>
        </w:rPr>
        <w:t>,</w:t>
      </w:r>
    </w:p>
    <w:p w14:paraId="48DA425E" w14:textId="77777777" w:rsidR="008C6077" w:rsidRPr="00164A2B" w:rsidRDefault="008C6077" w:rsidP="008C607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7830E710" w14:textId="77777777" w:rsidR="008C6077" w:rsidRPr="00164A2B" w:rsidRDefault="008C6077" w:rsidP="008C6077">
      <w:pPr>
        <w:pStyle w:val="afe"/>
        <w:numPr>
          <w:ilvl w:val="0"/>
          <w:numId w:val="67"/>
        </w:numPr>
        <w:tabs>
          <w:tab w:val="left" w:pos="0"/>
        </w:tabs>
        <w:ind w:left="709"/>
        <w:jc w:val="both"/>
        <w:rPr>
          <w:rFonts w:ascii="Tahoma" w:hAnsi="Tahoma" w:cs="Tahoma"/>
          <w:sz w:val="20"/>
          <w:szCs w:val="20"/>
        </w:rPr>
      </w:pPr>
      <w:r w:rsidRPr="00164A2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164A2B" w:rsidRDefault="008C6077" w:rsidP="008C6077">
      <w:pPr>
        <w:pStyle w:val="afe"/>
        <w:tabs>
          <w:tab w:val="left" w:pos="0"/>
        </w:tabs>
        <w:ind w:left="709"/>
        <w:jc w:val="both"/>
        <w:rPr>
          <w:rFonts w:ascii="Tahoma" w:hAnsi="Tahoma" w:cs="Tahoma"/>
          <w:sz w:val="20"/>
          <w:szCs w:val="20"/>
        </w:rPr>
      </w:pPr>
    </w:p>
    <w:p w14:paraId="0904EBDC" w14:textId="77777777" w:rsidR="008C6077" w:rsidRPr="00164A2B" w:rsidRDefault="008C6077" w:rsidP="008C6077">
      <w:pPr>
        <w:pStyle w:val="afe"/>
        <w:numPr>
          <w:ilvl w:val="0"/>
          <w:numId w:val="67"/>
        </w:numPr>
        <w:tabs>
          <w:tab w:val="left" w:pos="0"/>
        </w:tabs>
        <w:ind w:left="709"/>
        <w:jc w:val="both"/>
        <w:rPr>
          <w:rFonts w:ascii="Tahoma" w:hAnsi="Tahoma" w:cs="Tahoma"/>
          <w:sz w:val="20"/>
          <w:szCs w:val="20"/>
        </w:rPr>
      </w:pPr>
      <w:r w:rsidRPr="00164A2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1CD91D82" w14:textId="77777777" w:rsidR="008C6077" w:rsidRPr="00164A2B" w:rsidRDefault="008C6077" w:rsidP="008C6077">
      <w:pPr>
        <w:pStyle w:val="afe"/>
        <w:numPr>
          <w:ilvl w:val="0"/>
          <w:numId w:val="72"/>
        </w:numPr>
        <w:tabs>
          <w:tab w:val="left" w:pos="142"/>
          <w:tab w:val="left" w:pos="993"/>
        </w:tabs>
        <w:ind w:left="851" w:firstLine="0"/>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504DBBBF" w14:textId="77777777" w:rsidR="008C6077" w:rsidRPr="00164A2B" w:rsidRDefault="008C6077" w:rsidP="008C6077">
      <w:pPr>
        <w:tabs>
          <w:tab w:val="left" w:pos="142"/>
        </w:tabs>
        <w:spacing w:after="0" w:line="240" w:lineRule="auto"/>
        <w:ind w:left="1418"/>
        <w:jc w:val="both"/>
        <w:rPr>
          <w:rFonts w:ascii="Tahoma" w:eastAsia="Calibri" w:hAnsi="Tahoma" w:cs="Tahoma"/>
          <w:sz w:val="20"/>
          <w:szCs w:val="20"/>
        </w:rPr>
      </w:pPr>
      <w:r w:rsidRPr="00164A2B">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164A2B">
        <w:rPr>
          <w:rFonts w:ascii="Tahoma" w:eastAsia="Times New Roman" w:hAnsi="Tahoma" w:cs="Tahoma"/>
          <w:sz w:val="20"/>
          <w:szCs w:val="20"/>
        </w:rPr>
        <w:t xml:space="preserve"> или </w:t>
      </w:r>
    </w:p>
    <w:p w14:paraId="51287F14"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 или</w:t>
      </w:r>
    </w:p>
    <w:p w14:paraId="19A0034D"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348099E0" w14:textId="33DB5E19" w:rsidR="009B22CC" w:rsidRPr="00164A2B" w:rsidRDefault="008C6077" w:rsidP="008C6077">
      <w:pPr>
        <w:pStyle w:val="afe"/>
        <w:numPr>
          <w:ilvl w:val="0"/>
          <w:numId w:val="68"/>
        </w:numPr>
        <w:tabs>
          <w:tab w:val="left" w:pos="0"/>
        </w:tabs>
        <w:ind w:left="709" w:hanging="284"/>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77777777" w:rsidR="006103B0" w:rsidRPr="00164A2B" w:rsidRDefault="006103B0" w:rsidP="006103B0">
      <w:pPr>
        <w:pStyle w:val="afe"/>
        <w:numPr>
          <w:ilvl w:val="0"/>
          <w:numId w:val="67"/>
        </w:numPr>
        <w:tabs>
          <w:tab w:val="left" w:pos="0"/>
        </w:tabs>
        <w:ind w:left="709"/>
        <w:jc w:val="both"/>
        <w:rPr>
          <w:rFonts w:ascii="Tahoma" w:eastAsia="Times New Roman" w:hAnsi="Tahoma" w:cs="Tahoma"/>
          <w:bCs/>
          <w:snapToGrid w:val="0"/>
          <w:sz w:val="20"/>
          <w:szCs w:val="20"/>
          <w:lang w:eastAsia="en-US"/>
        </w:rPr>
      </w:pPr>
      <w:r w:rsidRPr="00164A2B">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 в сроки, определенные в п. 6.1.49 Общих условий и/или в пунктах, указанных в п. 6.1.49 Общих условий.</w:t>
      </w:r>
    </w:p>
    <w:p w14:paraId="480B5DD9" w14:textId="77777777"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 xml:space="preserve">Указанные в подпунктах 1) – 3) документы направляются Заемщиком одним из следующих способов: </w:t>
      </w:r>
    </w:p>
    <w:p w14:paraId="771C37ED"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путем размещения Электронного образа указанных выше документов в</w:t>
      </w:r>
      <w:r w:rsidRPr="00164A2B">
        <w:rPr>
          <w:rFonts w:ascii="Tahoma" w:hAnsi="Tahoma" w:cs="Tahoma"/>
          <w:sz w:val="20"/>
          <w:szCs w:val="20"/>
        </w:rPr>
        <w:t xml:space="preserve"> Личном кабинете заемщика</w:t>
      </w:r>
      <w:r w:rsidRPr="00164A2B">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64A2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или иному адресу электронной почты </w:t>
      </w:r>
      <w:r w:rsidRPr="00164A2B">
        <w:rPr>
          <w:rFonts w:ascii="Tahoma" w:hAnsi="Tahoma" w:cs="Tahoma"/>
          <w:sz w:val="20"/>
          <w:szCs w:val="20"/>
        </w:rPr>
        <w:lastRenderedPageBreak/>
        <w:t xml:space="preserve">Кредитора, доведенному Кредитором до сведения Заемщика после заключения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41DF6E36" w14:textId="3D2FDAE2" w:rsidR="004A1014" w:rsidRPr="00164A2B" w:rsidRDefault="004A1014" w:rsidP="004A1014">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Pr="00164A2B">
        <w:rPr>
          <w:rFonts w:ascii="Tahoma" w:hAnsi="Tahoma" w:cs="Tahoma"/>
          <w:sz w:val="20"/>
          <w:szCs w:val="20"/>
        </w:rPr>
        <w:t>Обязанность Заемщика</w:t>
      </w:r>
      <w:r w:rsidR="004455DD" w:rsidRPr="00164A2B">
        <w:rPr>
          <w:rFonts w:ascii="Tahoma" w:hAnsi="Tahoma" w:cs="Tahoma"/>
          <w:sz w:val="20"/>
          <w:szCs w:val="20"/>
        </w:rPr>
        <w:t xml:space="preserve"> </w:t>
      </w:r>
      <w:r w:rsidR="00DF2283" w:rsidRPr="00164A2B">
        <w:rPr>
          <w:rFonts w:ascii="Tahoma" w:hAnsi="Tahoma" w:cs="Tahoma"/>
          <w:sz w:val="20"/>
          <w:szCs w:val="20"/>
        </w:rPr>
        <w:t>–</w:t>
      </w:r>
      <w:r w:rsidR="004455DD" w:rsidRPr="00164A2B">
        <w:rPr>
          <w:rFonts w:ascii="Tahoma" w:hAnsi="Tahoma" w:cs="Tahoma"/>
          <w:sz w:val="20"/>
          <w:szCs w:val="20"/>
        </w:rPr>
        <w:t xml:space="preserve"> работника</w:t>
      </w:r>
      <w:r w:rsidR="00DF2283" w:rsidRPr="00164A2B">
        <w:rPr>
          <w:rFonts w:ascii="Tahoma" w:hAnsi="Tahoma" w:cs="Tahoma"/>
          <w:sz w:val="20"/>
          <w:szCs w:val="20"/>
        </w:rPr>
        <w:t xml:space="preserve"> Аккредитованной организации</w:t>
      </w:r>
      <w:r w:rsidRPr="00164A2B">
        <w:rPr>
          <w:rFonts w:ascii="Tahoma" w:hAnsi="Tahoma" w:cs="Tahoma"/>
          <w:sz w:val="20"/>
          <w:szCs w:val="20"/>
        </w:rPr>
        <w:t>:</w:t>
      </w:r>
    </w:p>
    <w:p w14:paraId="02B6B192" w14:textId="77777777" w:rsidR="004A1014" w:rsidRPr="00164A2B"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быть стороной по Договору приобретения Предмета ипотеки, который предоставляется Кредитору на дату заключения Договора о предоставлении денежных средств согласно п. 4.1.2 Общих условий;</w:t>
      </w:r>
    </w:p>
    <w:p w14:paraId="35C6DAC6" w14:textId="77777777" w:rsidR="004A1014" w:rsidRPr="00164A2B"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являться собственником или одним из собственников (если их несколько) Предмета ипотеки согласно документам, предоставляемым Кредитору в соответствии с п. 6.1.28 или передаваемым в Регистрирующий орган в соответствии с п. 6.1.36 или п. 6.1.42 Общих условий и полученным из Регистрирующего органа.</w:t>
      </w:r>
    </w:p>
    <w:p w14:paraId="70CC46D6" w14:textId="77777777" w:rsidR="004A1014" w:rsidRPr="00164A2B" w:rsidRDefault="004A1014" w:rsidP="004A1014">
      <w:pPr>
        <w:pStyle w:val="afe"/>
        <w:tabs>
          <w:tab w:val="left" w:pos="709"/>
          <w:tab w:val="left" w:pos="1134"/>
        </w:tabs>
        <w:ind w:left="709"/>
        <w:jc w:val="both"/>
        <w:rPr>
          <w:rFonts w:ascii="Tahoma" w:hAnsi="Tahoma" w:cs="Tahoma"/>
          <w:sz w:val="20"/>
          <w:szCs w:val="20"/>
        </w:rPr>
      </w:pPr>
    </w:p>
    <w:p w14:paraId="38662D46" w14:textId="77777777" w:rsidR="00DF74BB" w:rsidRPr="00164A2B" w:rsidRDefault="00DF74BB" w:rsidP="00D31063">
      <w:pPr>
        <w:pStyle w:val="afe"/>
        <w:numPr>
          <w:ilvl w:val="1"/>
          <w:numId w:val="9"/>
        </w:numPr>
        <w:ind w:left="709" w:hanging="709"/>
        <w:jc w:val="both"/>
        <w:outlineLvl w:val="0"/>
        <w:rPr>
          <w:rFonts w:ascii="Tahoma" w:hAnsi="Tahoma" w:cs="Tahoma"/>
          <w:b/>
          <w:sz w:val="20"/>
          <w:szCs w:val="20"/>
        </w:rPr>
      </w:pPr>
      <w:r w:rsidRPr="00164A2B">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документ, подтверждающий факт государственной </w:t>
      </w:r>
      <w:r w:rsidRPr="00AF3ADC">
        <w:rPr>
          <w:rFonts w:ascii="Tahoma" w:hAnsi="Tahoma" w:cs="Tahoma"/>
          <w:sz w:val="20"/>
          <w:szCs w:val="20"/>
        </w:rPr>
        <w:lastRenderedPageBreak/>
        <w:t>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49"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49"/>
      <w:r w:rsidRPr="00AF3ADC">
        <w:rPr>
          <w:rFonts w:ascii="Tahoma" w:hAnsi="Tahoma" w:cs="Tahoma"/>
          <w:sz w:val="20"/>
          <w:szCs w:val="20"/>
        </w:rPr>
        <w:t xml:space="preserve"> </w:t>
      </w:r>
    </w:p>
    <w:p w14:paraId="779EA9A9" w14:textId="79A171FE" w:rsidR="00DF74BB" w:rsidRPr="00AF3ADC"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6070DD">
      <w:pPr>
        <w:pStyle w:val="afe"/>
        <w:numPr>
          <w:ilvl w:val="0"/>
          <w:numId w:val="29"/>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w:t>
      </w:r>
      <w:r w:rsidRPr="00AF3ADC">
        <w:rPr>
          <w:rFonts w:ascii="Tahoma" w:hAnsi="Tahoma" w:cs="Tahoma"/>
          <w:sz w:val="20"/>
          <w:szCs w:val="20"/>
        </w:rPr>
        <w:lastRenderedPageBreak/>
        <w:t xml:space="preserve">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50"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w:t>
      </w:r>
      <w:r w:rsidRPr="00AF3ADC">
        <w:rPr>
          <w:rFonts w:ascii="Tahoma" w:hAnsi="Tahoma" w:cs="Tahoma"/>
          <w:sz w:val="20"/>
          <w:szCs w:val="20"/>
        </w:rPr>
        <w:lastRenderedPageBreak/>
        <w:t>органом в порядке, предусмотренном Правилами.</w:t>
      </w:r>
      <w:bookmarkEnd w:id="50"/>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51"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1"/>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w:t>
      </w:r>
      <w:r w:rsidRPr="00AF3ADC">
        <w:rPr>
          <w:rFonts w:ascii="Tahoma" w:hAnsi="Tahoma" w:cs="Tahoma"/>
          <w:sz w:val="20"/>
          <w:szCs w:val="20"/>
        </w:rPr>
        <w:lastRenderedPageBreak/>
        <w:t>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36D9FC54" w14:textId="5816B17C" w:rsidR="00AA6144" w:rsidRDefault="009B22CC" w:rsidP="00D31063">
      <w:pPr>
        <w:numPr>
          <w:ilvl w:val="3"/>
          <w:numId w:val="2"/>
        </w:numPr>
        <w:spacing w:after="0" w:line="240" w:lineRule="auto"/>
        <w:ind w:left="709" w:hanging="425"/>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AA6144" w:rsidRPr="00CD2EFA">
        <w:rPr>
          <w:rFonts w:ascii="Tahoma" w:hAnsi="Tahoma" w:cs="Tahoma"/>
          <w:sz w:val="20"/>
          <w:szCs w:val="20"/>
        </w:rPr>
        <w:t xml:space="preserve">при </w:t>
      </w:r>
      <w:r w:rsidR="00AA6144">
        <w:rPr>
          <w:rFonts w:ascii="Tahoma" w:hAnsi="Tahoma" w:cs="Tahoma"/>
          <w:sz w:val="20"/>
          <w:szCs w:val="20"/>
        </w:rPr>
        <w:t xml:space="preserve">невыполнении </w:t>
      </w:r>
      <w:r w:rsidR="002B4F50">
        <w:rPr>
          <w:rFonts w:ascii="Tahoma" w:hAnsi="Tahoma" w:cs="Tahoma"/>
          <w:sz w:val="20"/>
          <w:szCs w:val="20"/>
        </w:rPr>
        <w:t xml:space="preserve">Заемщиком </w:t>
      </w:r>
      <w:r w:rsidR="00AA6144">
        <w:rPr>
          <w:rFonts w:ascii="Tahoma" w:hAnsi="Tahoma" w:cs="Tahoma"/>
          <w:sz w:val="20"/>
          <w:szCs w:val="20"/>
        </w:rPr>
        <w:t>обязанности</w:t>
      </w:r>
      <w:r w:rsidR="00671C8E">
        <w:rPr>
          <w:rFonts w:ascii="Tahoma" w:hAnsi="Tahoma" w:cs="Tahoma"/>
          <w:sz w:val="20"/>
          <w:szCs w:val="20"/>
        </w:rPr>
        <w:t>:</w:t>
      </w:r>
      <w:r w:rsidR="00AA6144">
        <w:rPr>
          <w:rFonts w:ascii="Tahoma" w:hAnsi="Tahoma" w:cs="Tahoma"/>
          <w:sz w:val="20"/>
          <w:szCs w:val="20"/>
        </w:rPr>
        <w:t xml:space="preserve"> </w:t>
      </w:r>
      <w:r w:rsidR="002B4F50" w:rsidRPr="00766BB8">
        <w:rPr>
          <w:rFonts w:ascii="Tahoma" w:hAnsi="Tahoma" w:cs="Tahoma"/>
          <w:sz w:val="20"/>
          <w:szCs w:val="20"/>
        </w:rPr>
        <w:t>в срок не позднее 90 (девяност</w:t>
      </w:r>
      <w:r w:rsidR="001D51CB">
        <w:rPr>
          <w:rFonts w:ascii="Tahoma" w:hAnsi="Tahoma" w:cs="Tahoma"/>
          <w:sz w:val="20"/>
          <w:szCs w:val="20"/>
        </w:rPr>
        <w:t>а</w:t>
      </w:r>
      <w:r w:rsidR="002B4F50">
        <w:rPr>
          <w:rFonts w:ascii="Tahoma" w:hAnsi="Tahoma" w:cs="Tahoma"/>
          <w:sz w:val="20"/>
          <w:szCs w:val="20"/>
        </w:rPr>
        <w:t>) календарных дней</w:t>
      </w:r>
      <w:r w:rsidR="002B4F50" w:rsidRPr="00766BB8">
        <w:rPr>
          <w:rFonts w:ascii="Tahoma" w:hAnsi="Tahoma" w:cs="Tahoma"/>
          <w:sz w:val="20"/>
          <w:szCs w:val="20"/>
        </w:rPr>
        <w:t xml:space="preserve"> </w:t>
      </w:r>
      <w:r w:rsidR="002B4F50">
        <w:rPr>
          <w:rFonts w:ascii="Tahoma" w:hAnsi="Tahoma" w:cs="Tahoma"/>
          <w:sz w:val="20"/>
          <w:szCs w:val="20"/>
        </w:rPr>
        <w:t xml:space="preserve">с даты </w:t>
      </w:r>
      <w:r w:rsidR="002B4F50" w:rsidRPr="007959CC">
        <w:rPr>
          <w:rFonts w:ascii="Tahoma" w:hAnsi="Tahoma" w:cs="Tahoma"/>
          <w:sz w:val="20"/>
          <w:szCs w:val="20"/>
        </w:rPr>
        <w:t>заключения Договора о предоставлении денежных средств</w:t>
      </w:r>
      <w:r w:rsidR="002B4F50">
        <w:rPr>
          <w:rFonts w:ascii="Tahoma" w:hAnsi="Tahoma" w:cs="Tahoma"/>
          <w:sz w:val="20"/>
          <w:szCs w:val="20"/>
        </w:rPr>
        <w:t xml:space="preserve"> предоставить Кредитору </w:t>
      </w:r>
      <w:r w:rsidR="002B4F50" w:rsidRPr="00766BB8">
        <w:rPr>
          <w:rFonts w:ascii="Tahoma" w:hAnsi="Tahoma" w:cs="Tahoma"/>
          <w:sz w:val="20"/>
          <w:szCs w:val="20"/>
        </w:rPr>
        <w:t xml:space="preserve">Платежный документ </w:t>
      </w:r>
      <w:r w:rsidR="002B4F50">
        <w:rPr>
          <w:rFonts w:ascii="Tahoma" w:hAnsi="Tahoma" w:cs="Tahoma"/>
          <w:sz w:val="20"/>
          <w:szCs w:val="20"/>
        </w:rPr>
        <w:t>о перечислении</w:t>
      </w:r>
      <w:r w:rsidR="002B4F50" w:rsidRPr="00766BB8">
        <w:rPr>
          <w:rFonts w:ascii="Tahoma" w:hAnsi="Tahoma" w:cs="Tahoma"/>
          <w:sz w:val="20"/>
          <w:szCs w:val="20"/>
        </w:rPr>
        <w:t xml:space="preserve"> МСК</w:t>
      </w:r>
      <w:r w:rsidR="00AA6144">
        <w:rPr>
          <w:rFonts w:ascii="Tahoma" w:hAnsi="Tahoma" w:cs="Tahoma"/>
          <w:sz w:val="20"/>
          <w:szCs w:val="20"/>
        </w:rPr>
        <w:t>.</w:t>
      </w:r>
      <w:r w:rsidR="00AA6144" w:rsidRPr="00AF3ADC">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7"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информации о </w:t>
      </w:r>
      <w:r w:rsidRPr="00AF3ADC">
        <w:rPr>
          <w:rFonts w:ascii="Tahoma" w:hAnsi="Tahoma" w:cs="Tahoma"/>
          <w:sz w:val="20"/>
          <w:szCs w:val="20"/>
        </w:rPr>
        <w:lastRenderedPageBreak/>
        <w:t>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44"/>
    <w:bookmarkEnd w:id="45"/>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6070DD">
      <w:pPr>
        <w:pStyle w:val="afe"/>
        <w:numPr>
          <w:ilvl w:val="0"/>
          <w:numId w:val="43"/>
        </w:numPr>
        <w:tabs>
          <w:tab w:val="left" w:pos="0"/>
        </w:tabs>
        <w:ind w:left="709"/>
        <w:jc w:val="both"/>
        <w:rPr>
          <w:rFonts w:ascii="Tahoma" w:hAnsi="Tahoma" w:cs="Tahoma"/>
          <w:sz w:val="20"/>
          <w:szCs w:val="20"/>
        </w:rPr>
      </w:pPr>
      <w:r w:rsidRPr="00AF3ADC">
        <w:rPr>
          <w:rFonts w:ascii="Tahoma" w:hAnsi="Tahoma" w:cs="Tahoma"/>
          <w:sz w:val="20"/>
          <w:szCs w:val="20"/>
        </w:rPr>
        <w:lastRenderedPageBreak/>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6070DD">
      <w:pPr>
        <w:pStyle w:val="a9"/>
        <w:numPr>
          <w:ilvl w:val="0"/>
          <w:numId w:val="44"/>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6070DD">
      <w:pPr>
        <w:pStyle w:val="a9"/>
        <w:numPr>
          <w:ilvl w:val="0"/>
          <w:numId w:val="44"/>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6070DD">
      <w:pPr>
        <w:pStyle w:val="a9"/>
        <w:numPr>
          <w:ilvl w:val="0"/>
          <w:numId w:val="44"/>
        </w:numPr>
        <w:spacing w:after="0"/>
        <w:jc w:val="both"/>
        <w:rPr>
          <w:rFonts w:ascii="Tahoma" w:eastAsia="Calibri" w:hAnsi="Tahoma" w:cs="Tahoma"/>
          <w:lang w:eastAsia="ru-RU"/>
        </w:rPr>
      </w:pPr>
      <w:bookmarkStart w:id="52"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52"/>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5E3247" w:rsidRDefault="005E3247" w:rsidP="007C6081">
                                  <w:pPr>
                                    <w:jc w:val="center"/>
                                    <w:rPr>
                                      <w:rFonts w:ascii="Times New Roman" w:hAnsi="Times New Roman"/>
                                    </w:rPr>
                                  </w:pPr>
                                </w:p>
                                <w:p w14:paraId="5F0B6B50" w14:textId="77777777" w:rsidR="005E3247" w:rsidRDefault="005E3247" w:rsidP="007C6081">
                                  <w:pPr>
                                    <w:jc w:val="center"/>
                                    <w:rPr>
                                      <w:rFonts w:ascii="Times New Roman" w:hAnsi="Times New Roman"/>
                                    </w:rPr>
                                  </w:pPr>
                                </w:p>
                                <w:p w14:paraId="5420D2F9" w14:textId="77777777" w:rsidR="005E3247" w:rsidRDefault="005E3247"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">
                      <v:stroke dashstyle="1 1"/>
                      <v:textbox>
                        <w:txbxContent>
                          <w:p w14:paraId="30FC6DC2" w14:textId="77777777" w:rsidR="005E3247" w:rsidRDefault="005E3247" w:rsidP="007C6081">
                            <w:pPr>
                              <w:jc w:val="center"/>
                              <w:rPr>
                                <w:rFonts w:ascii="Times New Roman" w:hAnsi="Times New Roman"/>
                              </w:rPr>
                            </w:pPr>
                          </w:p>
                          <w:p w14:paraId="5F0B6B50" w14:textId="77777777" w:rsidR="005E3247" w:rsidRDefault="005E3247" w:rsidP="007C6081">
                            <w:pPr>
                              <w:jc w:val="center"/>
                              <w:rPr>
                                <w:rFonts w:ascii="Times New Roman" w:hAnsi="Times New Roman"/>
                              </w:rPr>
                            </w:pPr>
                          </w:p>
                          <w:p w14:paraId="5420D2F9" w14:textId="77777777" w:rsidR="005E3247" w:rsidRDefault="005E3247"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5E3247" w:rsidRDefault="005E3247" w:rsidP="00530D71">
                                  <w:pPr>
                                    <w:jc w:val="center"/>
                                    <w:rPr>
                                      <w:rFonts w:ascii="Times New Roman" w:hAnsi="Times New Roman"/>
                                    </w:rPr>
                                  </w:pPr>
                                </w:p>
                                <w:p w14:paraId="280A4496" w14:textId="77777777" w:rsidR="005E3247" w:rsidRDefault="005E3247" w:rsidP="00530D71">
                                  <w:pPr>
                                    <w:jc w:val="center"/>
                                    <w:rPr>
                                      <w:rFonts w:ascii="Times New Roman" w:hAnsi="Times New Roman"/>
                                    </w:rPr>
                                  </w:pPr>
                                </w:p>
                                <w:p w14:paraId="2CF607F5" w14:textId="77777777" w:rsidR="005E3247" w:rsidRDefault="005E3247"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">
                      <v:stroke dashstyle="1 1"/>
                      <v:textbox>
                        <w:txbxContent>
                          <w:p w14:paraId="3B96ECE1" w14:textId="77777777" w:rsidR="005E3247" w:rsidRDefault="005E3247" w:rsidP="00530D71">
                            <w:pPr>
                              <w:jc w:val="center"/>
                              <w:rPr>
                                <w:rFonts w:ascii="Times New Roman" w:hAnsi="Times New Roman"/>
                              </w:rPr>
                            </w:pPr>
                          </w:p>
                          <w:p w14:paraId="280A4496" w14:textId="77777777" w:rsidR="005E3247" w:rsidRDefault="005E3247" w:rsidP="00530D71">
                            <w:pPr>
                              <w:jc w:val="center"/>
                              <w:rPr>
                                <w:rFonts w:ascii="Times New Roman" w:hAnsi="Times New Roman"/>
                              </w:rPr>
                            </w:pPr>
                          </w:p>
                          <w:p w14:paraId="2CF607F5" w14:textId="77777777" w:rsidR="005E3247" w:rsidRDefault="005E3247"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5E3247" w:rsidRDefault="005E3247" w:rsidP="00E854DA">
                                  <w:pPr>
                                    <w:jc w:val="center"/>
                                    <w:rPr>
                                      <w:rFonts w:ascii="Times New Roman" w:hAnsi="Times New Roman"/>
                                    </w:rPr>
                                  </w:pPr>
                                </w:p>
                                <w:p w14:paraId="28285624" w14:textId="77777777" w:rsidR="005E3247" w:rsidRDefault="005E3247" w:rsidP="00E854DA">
                                  <w:pPr>
                                    <w:jc w:val="center"/>
                                    <w:rPr>
                                      <w:rFonts w:ascii="Times New Roman" w:hAnsi="Times New Roman"/>
                                    </w:rPr>
                                  </w:pPr>
                                </w:p>
                                <w:p w14:paraId="2E7D6252" w14:textId="77777777" w:rsidR="005E3247" w:rsidRDefault="005E3247"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">
                      <v:stroke dashstyle="1 1"/>
                      <v:textbox>
                        <w:txbxContent>
                          <w:p w14:paraId="31FBE90D" w14:textId="77777777" w:rsidR="005E3247" w:rsidRDefault="005E3247" w:rsidP="00E854DA">
                            <w:pPr>
                              <w:jc w:val="center"/>
                              <w:rPr>
                                <w:rFonts w:ascii="Times New Roman" w:hAnsi="Times New Roman"/>
                              </w:rPr>
                            </w:pPr>
                          </w:p>
                          <w:p w14:paraId="28285624" w14:textId="77777777" w:rsidR="005E3247" w:rsidRDefault="005E3247" w:rsidP="00E854DA">
                            <w:pPr>
                              <w:jc w:val="center"/>
                              <w:rPr>
                                <w:rFonts w:ascii="Times New Roman" w:hAnsi="Times New Roman"/>
                              </w:rPr>
                            </w:pPr>
                          </w:p>
                          <w:p w14:paraId="2E7D6252" w14:textId="77777777" w:rsidR="005E3247" w:rsidRDefault="005E3247"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5E3247" w:rsidRDefault="005E3247" w:rsidP="0061099C">
                                  <w:pPr>
                                    <w:jc w:val="center"/>
                                    <w:rPr>
                                      <w:rFonts w:ascii="Times New Roman" w:hAnsi="Times New Roman"/>
                                    </w:rPr>
                                  </w:pPr>
                                </w:p>
                                <w:p w14:paraId="6F5AA530" w14:textId="77777777" w:rsidR="005E3247" w:rsidRDefault="005E3247" w:rsidP="0061099C">
                                  <w:pPr>
                                    <w:jc w:val="center"/>
                                    <w:rPr>
                                      <w:rFonts w:ascii="Times New Roman" w:hAnsi="Times New Roman"/>
                                    </w:rPr>
                                  </w:pPr>
                                </w:p>
                                <w:p w14:paraId="03801B13" w14:textId="77777777" w:rsidR="005E3247" w:rsidRDefault="005E3247"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">
                      <v:stroke dashstyle="1 1"/>
                      <v:textbox>
                        <w:txbxContent>
                          <w:p w14:paraId="5869D69A" w14:textId="77777777" w:rsidR="005E3247" w:rsidRDefault="005E3247" w:rsidP="0061099C">
                            <w:pPr>
                              <w:jc w:val="center"/>
                              <w:rPr>
                                <w:rFonts w:ascii="Times New Roman" w:hAnsi="Times New Roman"/>
                              </w:rPr>
                            </w:pPr>
                          </w:p>
                          <w:p w14:paraId="6F5AA530" w14:textId="77777777" w:rsidR="005E3247" w:rsidRDefault="005E3247" w:rsidP="0061099C">
                            <w:pPr>
                              <w:jc w:val="center"/>
                              <w:rPr>
                                <w:rFonts w:ascii="Times New Roman" w:hAnsi="Times New Roman"/>
                              </w:rPr>
                            </w:pPr>
                          </w:p>
                          <w:p w14:paraId="03801B13" w14:textId="77777777" w:rsidR="005E3247" w:rsidRDefault="005E3247"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4A89" w14:textId="77777777" w:rsidR="005E3247" w:rsidRDefault="005E3247" w:rsidP="00E9025D">
      <w:pPr>
        <w:spacing w:after="0" w:line="240" w:lineRule="auto"/>
      </w:pPr>
      <w:r>
        <w:separator/>
      </w:r>
    </w:p>
  </w:endnote>
  <w:endnote w:type="continuationSeparator" w:id="0">
    <w:p w14:paraId="257D1C8B" w14:textId="77777777" w:rsidR="005E3247" w:rsidRDefault="005E3247" w:rsidP="00E9025D">
      <w:pPr>
        <w:spacing w:after="0" w:line="240" w:lineRule="auto"/>
      </w:pPr>
      <w:r>
        <w:continuationSeparator/>
      </w:r>
    </w:p>
  </w:endnote>
  <w:endnote w:type="continuationNotice" w:id="1">
    <w:p w14:paraId="235971B9" w14:textId="77777777" w:rsidR="005E3247" w:rsidRDefault="005E3247" w:rsidP="00E9025D">
      <w:pPr>
        <w:spacing w:after="0" w:line="240" w:lineRule="auto"/>
      </w:pPr>
    </w:p>
  </w:endnote>
  <w:endnote w:id="2">
    <w:p w14:paraId="5D6C2675" w14:textId="403BF601" w:rsidR="005E3247" w:rsidRPr="007B3A98" w:rsidRDefault="005E3247"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5E3247" w:rsidRPr="007B3A98" w:rsidRDefault="005E3247"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5E3247" w:rsidRDefault="005E3247"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5E3247" w:rsidRPr="007B3A98" w:rsidRDefault="005E3247"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3643493" w14:textId="77777777" w:rsidR="005E3247" w:rsidRPr="007B3A98" w:rsidRDefault="005E3247"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7">
    <w:p w14:paraId="0627114B" w14:textId="77777777" w:rsidR="005E3247" w:rsidRPr="007B3A98" w:rsidRDefault="005E3247"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533F0D3F" w14:textId="4DF0C08C" w:rsidR="005E3247" w:rsidRPr="007B3A98" w:rsidRDefault="005E3247"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9">
    <w:p w14:paraId="574324FC" w14:textId="2BEFA5DB" w:rsidR="005E3247" w:rsidRPr="00795750" w:rsidRDefault="005E3247"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0">
    <w:p w14:paraId="5AFB42CA" w14:textId="77777777" w:rsidR="005E3247" w:rsidRPr="00321E3D" w:rsidRDefault="005E3247"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1">
    <w:p w14:paraId="743E1998" w14:textId="77777777" w:rsidR="005E3247" w:rsidRDefault="005E3247"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7A02" w14:textId="77777777" w:rsidR="005E3247" w:rsidRPr="00C5621B" w:rsidRDefault="005E3247">
    <w:pPr>
      <w:pStyle w:val="af5"/>
      <w:jc w:val="center"/>
      <w:rPr>
        <w:rFonts w:ascii="Tahoma" w:hAnsi="Tahoma" w:cs="Tahoma"/>
        <w:sz w:val="20"/>
      </w:rPr>
    </w:pPr>
  </w:p>
  <w:p w14:paraId="57655174" w14:textId="77777777" w:rsidR="005E3247" w:rsidRDefault="005E3247"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214" w14:textId="77777777" w:rsidR="005E3247" w:rsidRPr="00B73230" w:rsidRDefault="005E3247"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B09" w14:textId="68E225A9" w:rsidR="005E3247" w:rsidRPr="001E72DB" w:rsidRDefault="005E3247"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7863" w14:textId="77777777" w:rsidR="005E3247" w:rsidRDefault="005E3247" w:rsidP="00E9025D">
      <w:pPr>
        <w:spacing w:after="0" w:line="240" w:lineRule="auto"/>
      </w:pPr>
      <w:r>
        <w:separator/>
      </w:r>
    </w:p>
  </w:footnote>
  <w:footnote w:type="continuationSeparator" w:id="0">
    <w:p w14:paraId="6995C0FE" w14:textId="77777777" w:rsidR="005E3247" w:rsidRDefault="005E3247" w:rsidP="00E9025D">
      <w:pPr>
        <w:spacing w:after="0" w:line="240" w:lineRule="auto"/>
      </w:pPr>
      <w:r>
        <w:continuationSeparator/>
      </w:r>
    </w:p>
  </w:footnote>
  <w:footnote w:type="continuationNotice" w:id="1">
    <w:p w14:paraId="462ECC31" w14:textId="77777777" w:rsidR="005E3247" w:rsidRDefault="005E3247"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CAC6" w14:textId="77777777" w:rsidR="005E3247" w:rsidRDefault="005E3247"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5E3247" w:rsidRDefault="005E3247">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616440"/>
      <w:docPartObj>
        <w:docPartGallery w:val="Page Numbers (Top of Page)"/>
        <w:docPartUnique/>
      </w:docPartObj>
    </w:sdtPr>
    <w:sdtEndPr>
      <w:rPr>
        <w:rFonts w:ascii="Tahoma" w:hAnsi="Tahoma" w:cs="Tahoma"/>
        <w:sz w:val="20"/>
      </w:rPr>
    </w:sdtEndPr>
    <w:sdtContent>
      <w:p w14:paraId="42B9B1E6" w14:textId="73CFA5D4" w:rsidR="005E3247" w:rsidRPr="004F1BE8" w:rsidRDefault="005E3247">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Pr>
            <w:rFonts w:ascii="Tahoma" w:hAnsi="Tahoma" w:cs="Tahoma"/>
            <w:noProof/>
            <w:sz w:val="20"/>
          </w:rPr>
          <w:t>64</w:t>
        </w:r>
        <w:r w:rsidRPr="004F1BE8">
          <w:rPr>
            <w:rFonts w:ascii="Tahoma" w:hAnsi="Tahoma" w:cs="Tahoma"/>
            <w:sz w:val="20"/>
          </w:rPr>
          <w:fldChar w:fldCharType="end"/>
        </w:r>
      </w:p>
    </w:sdtContent>
  </w:sdt>
  <w:p w14:paraId="68EAA091" w14:textId="77777777" w:rsidR="005E3247" w:rsidRDefault="005E3247">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497" w14:textId="5F6A8C40" w:rsidR="005E3247" w:rsidRPr="0061099C" w:rsidRDefault="005E3247"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0"/>
      </w:rPr>
    </w:sdtEndPr>
    <w:sdtContent>
      <w:p w14:paraId="2A535577" w14:textId="02434B2A" w:rsidR="005E3247" w:rsidRPr="00234811" w:rsidRDefault="005E3247">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5E3247" w:rsidRDefault="005E324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0"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6"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FC4FDB"/>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483C70F5"/>
    <w:multiLevelType w:val="hybridMultilevel"/>
    <w:tmpl w:val="16FAE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8"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0535D5"/>
    <w:multiLevelType w:val="hybridMultilevel"/>
    <w:tmpl w:val="E09EAF5A"/>
    <w:lvl w:ilvl="0" w:tplc="4F7CD798">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55"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6"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8"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3"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5"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7"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1"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245906">
    <w:abstractNumId w:val="48"/>
  </w:num>
  <w:num w:numId="2" w16cid:durableId="272247144">
    <w:abstractNumId w:val="32"/>
  </w:num>
  <w:num w:numId="3" w16cid:durableId="740830191">
    <w:abstractNumId w:val="0"/>
  </w:num>
  <w:num w:numId="4" w16cid:durableId="1724212319">
    <w:abstractNumId w:val="67"/>
  </w:num>
  <w:num w:numId="5" w16cid:durableId="1890997498">
    <w:abstractNumId w:val="39"/>
  </w:num>
  <w:num w:numId="6" w16cid:durableId="366225501">
    <w:abstractNumId w:val="69"/>
  </w:num>
  <w:num w:numId="7" w16cid:durableId="1953587501">
    <w:abstractNumId w:val="18"/>
  </w:num>
  <w:num w:numId="8" w16cid:durableId="583610875">
    <w:abstractNumId w:val="70"/>
  </w:num>
  <w:num w:numId="9" w16cid:durableId="2080665263">
    <w:abstractNumId w:val="25"/>
  </w:num>
  <w:num w:numId="10" w16cid:durableId="1751467616">
    <w:abstractNumId w:val="51"/>
  </w:num>
  <w:num w:numId="11" w16cid:durableId="1048184187">
    <w:abstractNumId w:val="27"/>
  </w:num>
  <w:num w:numId="12" w16cid:durableId="908229361">
    <w:abstractNumId w:val="46"/>
  </w:num>
  <w:num w:numId="13" w16cid:durableId="2061202862">
    <w:abstractNumId w:val="30"/>
  </w:num>
  <w:num w:numId="14" w16cid:durableId="229780002">
    <w:abstractNumId w:val="29"/>
  </w:num>
  <w:num w:numId="15" w16cid:durableId="602496284">
    <w:abstractNumId w:val="34"/>
  </w:num>
  <w:num w:numId="16" w16cid:durableId="928121371">
    <w:abstractNumId w:val="58"/>
  </w:num>
  <w:num w:numId="17" w16cid:durableId="1149788542">
    <w:abstractNumId w:val="50"/>
  </w:num>
  <w:num w:numId="18" w16cid:durableId="1675061674">
    <w:abstractNumId w:val="52"/>
  </w:num>
  <w:num w:numId="19" w16cid:durableId="286741183">
    <w:abstractNumId w:val="24"/>
  </w:num>
  <w:num w:numId="20" w16cid:durableId="68508662">
    <w:abstractNumId w:val="31"/>
  </w:num>
  <w:num w:numId="21" w16cid:durableId="1535652005">
    <w:abstractNumId w:val="37"/>
  </w:num>
  <w:num w:numId="22" w16cid:durableId="1136411424">
    <w:abstractNumId w:val="16"/>
  </w:num>
  <w:num w:numId="23" w16cid:durableId="664212369">
    <w:abstractNumId w:val="9"/>
  </w:num>
  <w:num w:numId="24" w16cid:durableId="434061515">
    <w:abstractNumId w:val="12"/>
  </w:num>
  <w:num w:numId="25" w16cid:durableId="1697657186">
    <w:abstractNumId w:val="8"/>
  </w:num>
  <w:num w:numId="26" w16cid:durableId="1948736671">
    <w:abstractNumId w:val="21"/>
  </w:num>
  <w:num w:numId="27" w16cid:durableId="1667323036">
    <w:abstractNumId w:val="59"/>
  </w:num>
  <w:num w:numId="28" w16cid:durableId="474025862">
    <w:abstractNumId w:val="14"/>
  </w:num>
  <w:num w:numId="29" w16cid:durableId="300620926">
    <w:abstractNumId w:val="36"/>
  </w:num>
  <w:num w:numId="30" w16cid:durableId="1803310333">
    <w:abstractNumId w:val="55"/>
  </w:num>
  <w:num w:numId="31" w16cid:durableId="725570283">
    <w:abstractNumId w:val="7"/>
  </w:num>
  <w:num w:numId="32" w16cid:durableId="1905027523">
    <w:abstractNumId w:val="3"/>
  </w:num>
  <w:num w:numId="33" w16cid:durableId="2030831250">
    <w:abstractNumId w:val="62"/>
  </w:num>
  <w:num w:numId="34" w16cid:durableId="1278298594">
    <w:abstractNumId w:val="22"/>
  </w:num>
  <w:num w:numId="35" w16cid:durableId="1201476179">
    <w:abstractNumId w:val="41"/>
  </w:num>
  <w:num w:numId="36" w16cid:durableId="1286622260">
    <w:abstractNumId w:val="64"/>
  </w:num>
  <w:num w:numId="37" w16cid:durableId="166290823">
    <w:abstractNumId w:val="13"/>
  </w:num>
  <w:num w:numId="38" w16cid:durableId="1767269025">
    <w:abstractNumId w:val="4"/>
  </w:num>
  <w:num w:numId="39" w16cid:durableId="662469625">
    <w:abstractNumId w:val="72"/>
  </w:num>
  <w:num w:numId="40" w16cid:durableId="751392358">
    <w:abstractNumId w:val="5"/>
  </w:num>
  <w:num w:numId="41" w16cid:durableId="828910770">
    <w:abstractNumId w:val="20"/>
  </w:num>
  <w:num w:numId="42" w16cid:durableId="1126006326">
    <w:abstractNumId w:val="49"/>
  </w:num>
  <w:num w:numId="43" w16cid:durableId="1774206178">
    <w:abstractNumId w:val="10"/>
  </w:num>
  <w:num w:numId="44" w16cid:durableId="2026318310">
    <w:abstractNumId w:val="71"/>
  </w:num>
  <w:num w:numId="45" w16cid:durableId="704598524">
    <w:abstractNumId w:val="11"/>
  </w:num>
  <w:num w:numId="46" w16cid:durableId="1065879086">
    <w:abstractNumId w:val="66"/>
  </w:num>
  <w:num w:numId="47" w16cid:durableId="1939409714">
    <w:abstractNumId w:val="43"/>
  </w:num>
  <w:num w:numId="48" w16cid:durableId="1904483555">
    <w:abstractNumId w:val="6"/>
  </w:num>
  <w:num w:numId="49" w16cid:durableId="467432585">
    <w:abstractNumId w:val="42"/>
  </w:num>
  <w:num w:numId="50" w16cid:durableId="1404645422">
    <w:abstractNumId w:val="65"/>
  </w:num>
  <w:num w:numId="51" w16cid:durableId="1600869234">
    <w:abstractNumId w:val="68"/>
  </w:num>
  <w:num w:numId="52" w16cid:durableId="1433668498">
    <w:abstractNumId w:val="40"/>
  </w:num>
  <w:num w:numId="53" w16cid:durableId="945192115">
    <w:abstractNumId w:val="23"/>
  </w:num>
  <w:num w:numId="54" w16cid:durableId="1098017114">
    <w:abstractNumId w:val="2"/>
  </w:num>
  <w:num w:numId="55" w16cid:durableId="2121751665">
    <w:abstractNumId w:val="63"/>
  </w:num>
  <w:num w:numId="56" w16cid:durableId="747071005">
    <w:abstractNumId w:val="35"/>
  </w:num>
  <w:num w:numId="57" w16cid:durableId="1709573768">
    <w:abstractNumId w:val="26"/>
  </w:num>
  <w:num w:numId="58" w16cid:durableId="2057048493">
    <w:abstractNumId w:val="47"/>
  </w:num>
  <w:num w:numId="59" w16cid:durableId="625550568">
    <w:abstractNumId w:val="57"/>
  </w:num>
  <w:num w:numId="60" w16cid:durableId="493648670">
    <w:abstractNumId w:val="44"/>
  </w:num>
  <w:num w:numId="61" w16cid:durableId="1641954675">
    <w:abstractNumId w:val="54"/>
  </w:num>
  <w:num w:numId="62" w16cid:durableId="130438507">
    <w:abstractNumId w:val="61"/>
  </w:num>
  <w:num w:numId="63" w16cid:durableId="208886905">
    <w:abstractNumId w:val="28"/>
  </w:num>
  <w:num w:numId="64" w16cid:durableId="367604354">
    <w:abstractNumId w:val="56"/>
  </w:num>
  <w:num w:numId="65" w16cid:durableId="587422428">
    <w:abstractNumId w:val="38"/>
  </w:num>
  <w:num w:numId="66" w16cid:durableId="1327633012">
    <w:abstractNumId w:val="53"/>
  </w:num>
  <w:num w:numId="67" w16cid:durableId="589050495">
    <w:abstractNumId w:val="15"/>
  </w:num>
  <w:num w:numId="68" w16cid:durableId="144855958">
    <w:abstractNumId w:val="33"/>
  </w:num>
  <w:num w:numId="69" w16cid:durableId="1617175633">
    <w:abstractNumId w:val="17"/>
  </w:num>
  <w:num w:numId="70" w16cid:durableId="1749569218">
    <w:abstractNumId w:val="45"/>
  </w:num>
  <w:num w:numId="71" w16cid:durableId="1884321290">
    <w:abstractNumId w:val="19"/>
  </w:num>
  <w:num w:numId="72" w16cid:durableId="382754571">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AA8"/>
    <w:rsid w:val="00010BC2"/>
    <w:rsid w:val="00010EDC"/>
    <w:rsid w:val="0001136E"/>
    <w:rsid w:val="000113A6"/>
    <w:rsid w:val="000113A9"/>
    <w:rsid w:val="00011E0C"/>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5E61"/>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09"/>
    <w:rsid w:val="000846C5"/>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3883"/>
    <w:rsid w:val="000A4279"/>
    <w:rsid w:val="000A4368"/>
    <w:rsid w:val="000A4658"/>
    <w:rsid w:val="000A46C8"/>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4EE"/>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CA1"/>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FE"/>
    <w:rsid w:val="00163E48"/>
    <w:rsid w:val="00164046"/>
    <w:rsid w:val="00164358"/>
    <w:rsid w:val="0016442B"/>
    <w:rsid w:val="00164515"/>
    <w:rsid w:val="00164A2B"/>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653B"/>
    <w:rsid w:val="00206611"/>
    <w:rsid w:val="00206697"/>
    <w:rsid w:val="0020671D"/>
    <w:rsid w:val="00206768"/>
    <w:rsid w:val="00206893"/>
    <w:rsid w:val="00206A5B"/>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BA1"/>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F4B"/>
    <w:rsid w:val="00306F9F"/>
    <w:rsid w:val="0030706B"/>
    <w:rsid w:val="003074E0"/>
    <w:rsid w:val="003075AB"/>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1D0B"/>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D88"/>
    <w:rsid w:val="003E5E49"/>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314"/>
    <w:rsid w:val="00410623"/>
    <w:rsid w:val="00410665"/>
    <w:rsid w:val="00410713"/>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F3"/>
    <w:rsid w:val="00562224"/>
    <w:rsid w:val="005622B7"/>
    <w:rsid w:val="00562377"/>
    <w:rsid w:val="005625B4"/>
    <w:rsid w:val="00562628"/>
    <w:rsid w:val="005628AD"/>
    <w:rsid w:val="00562A0B"/>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9D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06"/>
    <w:rsid w:val="00657516"/>
    <w:rsid w:val="0065765C"/>
    <w:rsid w:val="006578F3"/>
    <w:rsid w:val="0065791B"/>
    <w:rsid w:val="00657B57"/>
    <w:rsid w:val="00657BA9"/>
    <w:rsid w:val="00660064"/>
    <w:rsid w:val="0066029F"/>
    <w:rsid w:val="006606FB"/>
    <w:rsid w:val="006609BC"/>
    <w:rsid w:val="00660A09"/>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C4A"/>
    <w:rsid w:val="006A4CD3"/>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14"/>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DAB"/>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2C2"/>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B77"/>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394"/>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72"/>
    <w:rsid w:val="00862100"/>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2C9"/>
    <w:rsid w:val="00894495"/>
    <w:rsid w:val="00894DC3"/>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49B"/>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496"/>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C80"/>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0C9E"/>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28F"/>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60"/>
    <w:rsid w:val="00CC75C1"/>
    <w:rsid w:val="00CC76FD"/>
    <w:rsid w:val="00CC79A0"/>
    <w:rsid w:val="00CC7C4D"/>
    <w:rsid w:val="00CC7E64"/>
    <w:rsid w:val="00CD02A6"/>
    <w:rsid w:val="00CD05E3"/>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71"/>
    <w:rsid w:val="00D95FE0"/>
    <w:rsid w:val="00D961A4"/>
    <w:rsid w:val="00D96259"/>
    <w:rsid w:val="00D96303"/>
    <w:rsid w:val="00D965BD"/>
    <w:rsid w:val="00D96624"/>
    <w:rsid w:val="00D96987"/>
    <w:rsid w:val="00D96A22"/>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100B"/>
    <w:rsid w:val="00E814BF"/>
    <w:rsid w:val="00E81719"/>
    <w:rsid w:val="00E821AD"/>
    <w:rsid w:val="00E8222D"/>
    <w:rsid w:val="00E82262"/>
    <w:rsid w:val="00E8229F"/>
    <w:rsid w:val="00E82434"/>
    <w:rsid w:val="00E824C1"/>
    <w:rsid w:val="00E826DD"/>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58E"/>
    <w:rsid w:val="00F9362F"/>
    <w:rsid w:val="00F93EF8"/>
    <w:rsid w:val="00F94339"/>
    <w:rsid w:val="00F94419"/>
    <w:rsid w:val="00F946AA"/>
    <w:rsid w:val="00F94C20"/>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4"/>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4"/>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07EC-4D65-4217-B12C-C980C0BB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61</Pages>
  <Words>40033</Words>
  <Characters>228192</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267690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13</cp:revision>
  <cp:lastPrinted>2022-05-23T17:36:00Z</cp:lastPrinted>
  <dcterms:created xsi:type="dcterms:W3CDTF">2022-05-25T09:43:00Z</dcterms:created>
  <dcterms:modified xsi:type="dcterms:W3CDTF">2022-05-31T04:46:00Z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